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6="http://schemas.microsoft.com/office/drawing/2014/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A27DA" w:rsidP="0071420C" w:rsidRDefault="00AD1A93" w14:paraId="1DDE2207" w14:textId="7CF44E43">
      <w:pPr>
        <w:tabs>
          <w:tab w:val="left" w:pos="4083"/>
          <w:tab w:val="left" w:pos="7777"/>
        </w:tabs>
        <w:ind w:left="100"/>
        <w:rPr>
          <w:rFonts w:ascii="Times New Roman"/>
          <w:sz w:val="20"/>
        </w:rPr>
      </w:pPr>
      <w:r>
        <w:rPr>
          <w:rFonts w:ascii="Times New Roman"/>
          <w:noProof/>
          <w:position w:val="29"/>
          <w:sz w:val="20"/>
        </w:rPr>
        <w:drawing>
          <wp:inline distT="0" distB="0" distL="0" distR="0" wp14:anchorId="1DDE27BD" wp14:editId="1DDE27BE">
            <wp:extent cx="1094497" cy="6762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94497" cy="676275"/>
                    </a:xfrm>
                    <a:prstGeom prst="rect">
                      <a:avLst/>
                    </a:prstGeom>
                  </pic:spPr>
                </pic:pic>
              </a:graphicData>
            </a:graphic>
          </wp:inline>
        </w:drawing>
      </w:r>
      <w:r>
        <w:rPr>
          <w:rFonts w:ascii="Times New Roman"/>
          <w:position w:val="29"/>
          <w:sz w:val="20"/>
        </w:rPr>
        <w:tab/>
      </w:r>
      <w:r>
        <w:rPr>
          <w:rFonts w:ascii="Times New Roman"/>
          <w:noProof/>
          <w:sz w:val="20"/>
        </w:rPr>
        <w:drawing>
          <wp:inline distT="0" distB="0" distL="0" distR="0" wp14:anchorId="1DDE27BF" wp14:editId="1DDE27C0">
            <wp:extent cx="1603033" cy="85896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603033" cy="858964"/>
                    </a:xfrm>
                    <a:prstGeom prst="rect">
                      <a:avLst/>
                    </a:prstGeom>
                  </pic:spPr>
                </pic:pic>
              </a:graphicData>
            </a:graphic>
          </wp:inline>
        </w:drawing>
      </w:r>
      <w:r>
        <w:rPr>
          <w:rFonts w:ascii="Times New Roman"/>
          <w:sz w:val="20"/>
        </w:rPr>
        <w:tab/>
      </w:r>
      <w:r>
        <w:rPr>
          <w:rFonts w:ascii="Times New Roman"/>
          <w:noProof/>
          <w:position w:val="30"/>
          <w:sz w:val="20"/>
        </w:rPr>
        <w:drawing>
          <wp:inline distT="0" distB="0" distL="0" distR="0" wp14:anchorId="1DDE27C1" wp14:editId="1DDE27C2">
            <wp:extent cx="1775737" cy="67151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775737" cy="671512"/>
                    </a:xfrm>
                    <a:prstGeom prst="rect">
                      <a:avLst/>
                    </a:prstGeom>
                  </pic:spPr>
                </pic:pic>
              </a:graphicData>
            </a:graphic>
          </wp:inline>
        </w:drawing>
      </w:r>
    </w:p>
    <w:p w:rsidRPr="005F5892" w:rsidR="007A27DA" w:rsidP="0071420C" w:rsidRDefault="00AD1A93" w14:paraId="1DDE220C" w14:textId="574CBE91">
      <w:pPr>
        <w:pStyle w:val="Title"/>
        <w:ind w:left="0"/>
      </w:pPr>
      <w:r>
        <w:rPr>
          <w:color w:val="575757"/>
        </w:rPr>
        <w:t>The</w:t>
      </w:r>
      <w:r>
        <w:rPr>
          <w:color w:val="575757"/>
          <w:spacing w:val="-4"/>
        </w:rPr>
        <w:t xml:space="preserve"> </w:t>
      </w:r>
      <w:r>
        <w:rPr>
          <w:color w:val="575757"/>
        </w:rPr>
        <w:t>Annual</w:t>
      </w:r>
      <w:r>
        <w:rPr>
          <w:color w:val="575757"/>
          <w:spacing w:val="-3"/>
        </w:rPr>
        <w:t xml:space="preserve"> </w:t>
      </w:r>
      <w:r>
        <w:rPr>
          <w:color w:val="575757"/>
        </w:rPr>
        <w:t>Report</w:t>
      </w:r>
      <w:r>
        <w:rPr>
          <w:color w:val="575757"/>
          <w:spacing w:val="-3"/>
        </w:rPr>
        <w:t xml:space="preserve"> </w:t>
      </w:r>
      <w:r>
        <w:rPr>
          <w:color w:val="575757"/>
        </w:rPr>
        <w:t>of</w:t>
      </w:r>
      <w:r>
        <w:rPr>
          <w:color w:val="575757"/>
          <w:spacing w:val="-3"/>
        </w:rPr>
        <w:t xml:space="preserve"> </w:t>
      </w:r>
      <w:r>
        <w:rPr>
          <w:color w:val="575757"/>
        </w:rPr>
        <w:t>the</w:t>
      </w:r>
      <w:r>
        <w:rPr>
          <w:color w:val="575757"/>
          <w:spacing w:val="-4"/>
        </w:rPr>
        <w:t xml:space="preserve"> </w:t>
      </w:r>
      <w:r>
        <w:rPr>
          <w:color w:val="575757"/>
        </w:rPr>
        <w:t>Hertfordshire</w:t>
      </w:r>
      <w:r>
        <w:rPr>
          <w:color w:val="575757"/>
          <w:spacing w:val="-3"/>
        </w:rPr>
        <w:t xml:space="preserve"> </w:t>
      </w:r>
      <w:r>
        <w:rPr>
          <w:color w:val="575757"/>
        </w:rPr>
        <w:t>Standing</w:t>
      </w:r>
      <w:r>
        <w:rPr>
          <w:color w:val="575757"/>
          <w:spacing w:val="-3"/>
        </w:rPr>
        <w:t xml:space="preserve"> </w:t>
      </w:r>
      <w:r>
        <w:rPr>
          <w:color w:val="575757"/>
        </w:rPr>
        <w:t>Advisory</w:t>
      </w:r>
      <w:r>
        <w:rPr>
          <w:color w:val="575757"/>
          <w:spacing w:val="-13"/>
        </w:rPr>
        <w:t xml:space="preserve"> </w:t>
      </w:r>
      <w:r>
        <w:rPr>
          <w:color w:val="575757"/>
        </w:rPr>
        <w:t>Council</w:t>
      </w:r>
      <w:r>
        <w:rPr>
          <w:color w:val="575757"/>
          <w:spacing w:val="-86"/>
        </w:rPr>
        <w:t xml:space="preserve"> </w:t>
      </w:r>
      <w:r>
        <w:rPr>
          <w:color w:val="575757"/>
          <w:w w:val="95"/>
        </w:rPr>
        <w:t>on</w:t>
      </w:r>
      <w:r>
        <w:rPr>
          <w:color w:val="575757"/>
          <w:spacing w:val="-15"/>
          <w:w w:val="95"/>
        </w:rPr>
        <w:t xml:space="preserve"> </w:t>
      </w:r>
      <w:r>
        <w:rPr>
          <w:color w:val="575757"/>
          <w:w w:val="95"/>
        </w:rPr>
        <w:t>Religious</w:t>
      </w:r>
      <w:r>
        <w:rPr>
          <w:color w:val="575757"/>
          <w:spacing w:val="-9"/>
          <w:w w:val="95"/>
        </w:rPr>
        <w:t xml:space="preserve"> </w:t>
      </w:r>
      <w:r>
        <w:rPr>
          <w:color w:val="575757"/>
          <w:w w:val="95"/>
        </w:rPr>
        <w:t>Education</w:t>
      </w:r>
      <w:r>
        <w:rPr>
          <w:color w:val="575757"/>
          <w:spacing w:val="-11"/>
          <w:w w:val="95"/>
        </w:rPr>
        <w:t xml:space="preserve"> </w:t>
      </w:r>
      <w:r>
        <w:rPr>
          <w:color w:val="575757"/>
          <w:w w:val="95"/>
        </w:rPr>
        <w:t>(SACRE)</w:t>
      </w:r>
      <w:r>
        <w:rPr>
          <w:color w:val="575757"/>
          <w:spacing w:val="10"/>
          <w:w w:val="95"/>
        </w:rPr>
        <w:t xml:space="preserve"> </w:t>
      </w:r>
      <w:r w:rsidR="00E7762B">
        <w:rPr>
          <w:color w:val="575757"/>
          <w:w w:val="95"/>
        </w:rPr>
        <w:t>202</w:t>
      </w:r>
      <w:r w:rsidR="00DE0CFD">
        <w:rPr>
          <w:color w:val="575757"/>
          <w:w w:val="95"/>
        </w:rPr>
        <w:t>2</w:t>
      </w:r>
      <w:r w:rsidR="00F6623E">
        <w:rPr>
          <w:color w:val="575757"/>
          <w:w w:val="95"/>
        </w:rPr>
        <w:t>-23</w:t>
      </w:r>
    </w:p>
    <w:p w:rsidR="007A27DA" w:rsidP="0071420C" w:rsidRDefault="007A27DA" w14:paraId="1DDE220D" w14:textId="6E417046">
      <w:pPr>
        <w:pStyle w:val="BodyText"/>
        <w:rPr>
          <w:b/>
          <w:sz w:val="20"/>
        </w:rPr>
      </w:pPr>
    </w:p>
    <w:p w:rsidR="007A27DA" w:rsidP="0071420C" w:rsidRDefault="007A27DA" w14:paraId="1DDE220E" w14:textId="2B955A87">
      <w:pPr>
        <w:pStyle w:val="BodyText"/>
        <w:spacing w:before="9"/>
        <w:rPr>
          <w:b/>
          <w:sz w:val="11"/>
        </w:rPr>
      </w:pPr>
    </w:p>
    <w:p w:rsidR="007A27DA" w:rsidP="0071420C" w:rsidRDefault="00F6623E" w14:paraId="1DDE220F" w14:textId="2FCF8E5A">
      <w:pPr>
        <w:pStyle w:val="BodyText"/>
        <w:spacing w:before="11"/>
        <w:rPr>
          <w:b/>
          <w:sz w:val="20"/>
        </w:rPr>
      </w:pPr>
      <w:r w:rsidRPr="00F6623E">
        <w:rPr>
          <w:noProof/>
        </w:rPr>
        <w:drawing>
          <wp:anchor distT="0" distB="0" distL="114300" distR="114300" simplePos="0" relativeHeight="251676672" behindDoc="0" locked="0" layoutInCell="1" allowOverlap="1" wp14:editId="5F7E71FE" wp14:anchorId="36B56363">
            <wp:simplePos x="0" y="0"/>
            <wp:positionH relativeFrom="column">
              <wp:posOffset>3261995</wp:posOffset>
            </wp:positionH>
            <wp:positionV relativeFrom="paragraph">
              <wp:posOffset>173355</wp:posOffset>
            </wp:positionV>
            <wp:extent cx="3332480" cy="3933825"/>
            <wp:effectExtent l="19050" t="19050" r="20320" b="28575"/>
            <wp:wrapSquare wrapText="bothSides"/>
            <wp:docPr id="673840268" name="Picture 673840268" descr="A cover of a book&#10;&#10;Description automatically generated">
              <a:extLst xmlns:a="http://schemas.openxmlformats.org/drawingml/2006/main">
                <a:ext uri="{FF2B5EF4-FFF2-40B4-BE49-F238E27FC236}">
                  <a16:creationId xmlns:a16="http://schemas.microsoft.com/office/drawing/2014/main" id="{76FA5524-0C87-B368-6DF9-726494BBD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40268" name="Picture 673840268" descr="A cover of a book&#10;&#10;Description automatically generated">
                      <a:extLst>
                        <a:ext uri="{FF2B5EF4-FFF2-40B4-BE49-F238E27FC236}">
                          <a16:creationId xmlns:a16="http://schemas.microsoft.com/office/drawing/2014/main" id="{76FA5524-0C87-B368-6DF9-726494BBD689}"/>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32480" cy="3933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editId="08730844" wp14:anchorId="102053A5">
            <wp:simplePos x="0" y="0"/>
            <wp:positionH relativeFrom="margin">
              <wp:posOffset>-128905</wp:posOffset>
            </wp:positionH>
            <wp:positionV relativeFrom="paragraph">
              <wp:posOffset>173990</wp:posOffset>
            </wp:positionV>
            <wp:extent cx="3150235" cy="3937000"/>
            <wp:effectExtent l="0" t="0" r="0" b="6350"/>
            <wp:wrapSquare wrapText="bothSides"/>
            <wp:docPr id="1288098308"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98308" name="Picture 1" descr="A cover of a boo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50235" cy="3937000"/>
                    </a:xfrm>
                    <a:prstGeom prst="rect">
                      <a:avLst/>
                    </a:prstGeom>
                  </pic:spPr>
                </pic:pic>
              </a:graphicData>
            </a:graphic>
            <wp14:sizeRelH relativeFrom="margin">
              <wp14:pctWidth>0</wp14:pctWidth>
            </wp14:sizeRelH>
            <wp14:sizeRelV relativeFrom="margin">
              <wp14:pctHeight>0</wp14:pctHeight>
            </wp14:sizeRelV>
          </wp:anchor>
        </w:drawing>
      </w:r>
    </w:p>
    <w:p w:rsidR="00F6623E" w:rsidP="0071420C" w:rsidRDefault="00F6623E" w14:paraId="0DA00230" w14:textId="1A9BB003">
      <w:pPr>
        <w:pStyle w:val="BodyText"/>
        <w:ind w:right="445"/>
        <w:jc w:val="center"/>
      </w:pPr>
    </w:p>
    <w:p w:rsidR="00F6623E" w:rsidP="0071420C" w:rsidRDefault="00F6623E" w14:paraId="38B63929" w14:textId="77777777">
      <w:pPr>
        <w:pStyle w:val="BodyText"/>
        <w:ind w:right="445"/>
        <w:jc w:val="center"/>
      </w:pPr>
    </w:p>
    <w:p w:rsidR="00F6623E" w:rsidP="0071420C" w:rsidRDefault="00F6623E" w14:paraId="597ABE80" w14:textId="77777777">
      <w:pPr>
        <w:pStyle w:val="BodyText"/>
        <w:ind w:right="445"/>
        <w:jc w:val="center"/>
      </w:pPr>
    </w:p>
    <w:p w:rsidRPr="00F6623E" w:rsidR="007A27DA" w:rsidP="0071420C" w:rsidRDefault="00AD1A93" w14:paraId="1DDE2211" w14:textId="41BBB77B">
      <w:pPr>
        <w:pStyle w:val="BodyText"/>
        <w:ind w:right="445"/>
        <w:jc w:val="center"/>
        <w:rPr>
          <w:sz w:val="28"/>
          <w:szCs w:val="28"/>
        </w:rPr>
      </w:pPr>
      <w:r w:rsidRPr="00F6623E">
        <w:rPr>
          <w:sz w:val="28"/>
          <w:szCs w:val="28"/>
        </w:rPr>
        <w:t>Hertfordshire</w:t>
      </w:r>
      <w:r w:rsidRPr="00F6623E">
        <w:rPr>
          <w:spacing w:val="-4"/>
          <w:sz w:val="28"/>
          <w:szCs w:val="28"/>
        </w:rPr>
        <w:t xml:space="preserve"> </w:t>
      </w:r>
      <w:r w:rsidRPr="00F6623E">
        <w:rPr>
          <w:sz w:val="28"/>
          <w:szCs w:val="28"/>
        </w:rPr>
        <w:t>SACRE</w:t>
      </w:r>
      <w:r w:rsidRPr="00F6623E">
        <w:rPr>
          <w:spacing w:val="-1"/>
          <w:sz w:val="28"/>
          <w:szCs w:val="28"/>
        </w:rPr>
        <w:t xml:space="preserve"> </w:t>
      </w:r>
      <w:r w:rsidRPr="00F6623E">
        <w:rPr>
          <w:sz w:val="28"/>
          <w:szCs w:val="28"/>
        </w:rPr>
        <w:t>is</w:t>
      </w:r>
      <w:r w:rsidRPr="00F6623E">
        <w:rPr>
          <w:spacing w:val="-3"/>
          <w:sz w:val="28"/>
          <w:szCs w:val="28"/>
        </w:rPr>
        <w:t xml:space="preserve"> </w:t>
      </w:r>
      <w:r w:rsidRPr="00F6623E">
        <w:rPr>
          <w:sz w:val="28"/>
          <w:szCs w:val="28"/>
        </w:rPr>
        <w:t>a</w:t>
      </w:r>
      <w:r w:rsidRPr="00F6623E">
        <w:rPr>
          <w:spacing w:val="-1"/>
          <w:sz w:val="28"/>
          <w:szCs w:val="28"/>
        </w:rPr>
        <w:t xml:space="preserve"> </w:t>
      </w:r>
      <w:r w:rsidRPr="00F6623E">
        <w:rPr>
          <w:sz w:val="28"/>
          <w:szCs w:val="28"/>
        </w:rPr>
        <w:t>member</w:t>
      </w:r>
      <w:r w:rsidRPr="00F6623E">
        <w:rPr>
          <w:spacing w:val="-2"/>
          <w:sz w:val="28"/>
          <w:szCs w:val="28"/>
        </w:rPr>
        <w:t xml:space="preserve"> </w:t>
      </w:r>
      <w:r w:rsidRPr="00F6623E">
        <w:rPr>
          <w:sz w:val="28"/>
          <w:szCs w:val="28"/>
        </w:rPr>
        <w:t>of</w:t>
      </w:r>
      <w:r w:rsidRPr="00F6623E">
        <w:rPr>
          <w:spacing w:val="-2"/>
          <w:sz w:val="28"/>
          <w:szCs w:val="28"/>
        </w:rPr>
        <w:t xml:space="preserve"> </w:t>
      </w:r>
      <w:r w:rsidRPr="00F6623E">
        <w:rPr>
          <w:sz w:val="28"/>
          <w:szCs w:val="28"/>
        </w:rPr>
        <w:t>the</w:t>
      </w:r>
      <w:r w:rsidRPr="00F6623E">
        <w:rPr>
          <w:spacing w:val="-4"/>
          <w:sz w:val="28"/>
          <w:szCs w:val="28"/>
        </w:rPr>
        <w:t xml:space="preserve"> </w:t>
      </w:r>
      <w:r w:rsidRPr="00F6623E">
        <w:rPr>
          <w:sz w:val="28"/>
          <w:szCs w:val="28"/>
        </w:rPr>
        <w:t>National</w:t>
      </w:r>
      <w:r w:rsidRPr="00F6623E">
        <w:rPr>
          <w:spacing w:val="-1"/>
          <w:sz w:val="28"/>
          <w:szCs w:val="28"/>
        </w:rPr>
        <w:t xml:space="preserve"> </w:t>
      </w:r>
      <w:r w:rsidRPr="00F6623E">
        <w:rPr>
          <w:sz w:val="28"/>
          <w:szCs w:val="28"/>
        </w:rPr>
        <w:t>Association</w:t>
      </w:r>
      <w:r w:rsidRPr="00F6623E">
        <w:rPr>
          <w:spacing w:val="-1"/>
          <w:sz w:val="28"/>
          <w:szCs w:val="28"/>
        </w:rPr>
        <w:t xml:space="preserve"> </w:t>
      </w:r>
      <w:r w:rsidRPr="00F6623E">
        <w:rPr>
          <w:sz w:val="28"/>
          <w:szCs w:val="28"/>
        </w:rPr>
        <w:t>of</w:t>
      </w:r>
      <w:r w:rsidRPr="00F6623E">
        <w:rPr>
          <w:spacing w:val="-1"/>
          <w:sz w:val="28"/>
          <w:szCs w:val="28"/>
        </w:rPr>
        <w:t xml:space="preserve"> </w:t>
      </w:r>
      <w:r w:rsidRPr="00F6623E">
        <w:rPr>
          <w:sz w:val="28"/>
          <w:szCs w:val="28"/>
        </w:rPr>
        <w:t>SACREs</w:t>
      </w:r>
    </w:p>
    <w:p w:rsidR="007A27DA" w:rsidP="0071420C" w:rsidRDefault="007A27DA" w14:paraId="1DDE2212" w14:textId="1E17E9D7">
      <w:pPr>
        <w:pStyle w:val="BodyText"/>
        <w:rPr>
          <w:sz w:val="20"/>
        </w:rPr>
      </w:pPr>
    </w:p>
    <w:p w:rsidR="007A27DA" w:rsidP="0071420C" w:rsidRDefault="005F5892" w14:paraId="1DDE2213" w14:textId="436B5168">
      <w:pPr>
        <w:pStyle w:val="BodyText"/>
        <w:rPr>
          <w:sz w:val="20"/>
        </w:rPr>
      </w:pPr>
      <w:r>
        <w:rPr>
          <w:noProof/>
        </w:rPr>
        <w:drawing>
          <wp:anchor distT="0" distB="0" distL="0" distR="0" simplePos="0" relativeHeight="251657728" behindDoc="0" locked="0" layoutInCell="1" allowOverlap="1" wp14:editId="16C265C5" wp14:anchorId="1DDE27C7">
            <wp:simplePos x="0" y="0"/>
            <wp:positionH relativeFrom="page">
              <wp:posOffset>2906395</wp:posOffset>
            </wp:positionH>
            <wp:positionV relativeFrom="paragraph">
              <wp:posOffset>5519</wp:posOffset>
            </wp:positionV>
            <wp:extent cx="1756410" cy="951865"/>
            <wp:effectExtent l="0" t="0" r="0" b="635"/>
            <wp:wrapSquare wrapText="bothSides"/>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2" cstate="print"/>
                    <a:stretch>
                      <a:fillRect/>
                    </a:stretch>
                  </pic:blipFill>
                  <pic:spPr>
                    <a:xfrm>
                      <a:off x="0" y="0"/>
                      <a:ext cx="1756410" cy="951865"/>
                    </a:xfrm>
                    <a:prstGeom prst="rect">
                      <a:avLst/>
                    </a:prstGeom>
                  </pic:spPr>
                </pic:pic>
              </a:graphicData>
            </a:graphic>
          </wp:anchor>
        </w:drawing>
      </w:r>
    </w:p>
    <w:p w:rsidR="007A27DA" w:rsidP="0071420C" w:rsidRDefault="007A27DA" w14:paraId="1DDE2216" w14:textId="77777777">
      <w:pPr>
        <w:rPr>
          <w:sz w:val="26"/>
        </w:rPr>
        <w:sectPr w:rsidR="007A27DA" w:rsidSect="005D754D">
          <w:footerReference w:type="default" r:id="rId13"/>
          <w:type w:val="continuous"/>
          <w:pgSz w:w="11920" w:h="16850"/>
          <w:pgMar w:top="1134" w:right="851" w:bottom="851" w:left="851" w:header="720" w:footer="720" w:gutter="0"/>
          <w:cols w:space="720"/>
        </w:sectPr>
      </w:pPr>
    </w:p>
    <w:p w:rsidR="007A27DA" w:rsidP="0071420C" w:rsidRDefault="00AD1A93" w14:paraId="1DDE222F" w14:textId="6BDA3680">
      <w:pPr>
        <w:spacing w:before="91"/>
        <w:ind w:left="100"/>
        <w:rPr>
          <w:b/>
          <w:bCs/>
          <w:sz w:val="28"/>
        </w:rPr>
      </w:pPr>
      <w:r w:rsidRPr="005D754D">
        <w:rPr>
          <w:b/>
          <w:bCs/>
          <w:sz w:val="28"/>
        </w:rPr>
        <w:lastRenderedPageBreak/>
        <w:t>Contents</w:t>
      </w:r>
    </w:p>
    <w:p w:rsidRPr="005D754D" w:rsidR="005D754D" w:rsidP="0071420C" w:rsidRDefault="005D754D" w14:paraId="2D69AFDB" w14:textId="77777777">
      <w:pPr>
        <w:spacing w:before="91"/>
        <w:ind w:left="100"/>
        <w:rPr>
          <w:b/>
          <w:bCs/>
          <w:sz w:val="28"/>
        </w:rPr>
      </w:pPr>
    </w:p>
    <w:p w:rsidRPr="00482DA7" w:rsidR="00BD3AF9" w:rsidP="0071420C" w:rsidRDefault="00BD3AF9" w14:paraId="629E35FE" w14:textId="353E6D86">
      <w:pPr>
        <w:pStyle w:val="HeadingAR1"/>
        <w:rPr>
          <w:rFonts w:ascii="Arial" w:hAnsi="Arial" w:cs="Arial"/>
          <w:sz w:val="24"/>
          <w:szCs w:val="24"/>
        </w:rPr>
      </w:pPr>
      <w:bookmarkStart w:name="_Hlk147070566" w:id="0"/>
      <w:r w:rsidRPr="00482DA7">
        <w:rPr>
          <w:rFonts w:ascii="Arial" w:hAnsi="Arial" w:cs="Arial"/>
          <w:sz w:val="24"/>
          <w:szCs w:val="24"/>
        </w:rPr>
        <w:t>Contents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w:t>
      </w:r>
    </w:p>
    <w:p w:rsidRPr="00482DA7" w:rsidR="00BD3AF9" w:rsidP="0071420C" w:rsidRDefault="00BD3AF9" w14:paraId="6A8A481C" w14:textId="65FFFA0A">
      <w:pPr>
        <w:pStyle w:val="ListParagraph"/>
        <w:numPr>
          <w:ilvl w:val="0"/>
          <w:numId w:val="27"/>
        </w:numPr>
        <w:tabs>
          <w:tab w:val="left" w:pos="397"/>
        </w:tabs>
        <w:spacing w:after="200"/>
        <w:ind w:hanging="285"/>
        <w:rPr>
          <w:sz w:val="24"/>
          <w:szCs w:val="24"/>
        </w:rPr>
      </w:pPr>
      <w:r w:rsidRPr="00482DA7">
        <w:rPr>
          <w:sz w:val="24"/>
          <w:szCs w:val="24"/>
        </w:rPr>
        <w:t>Introduction</w:t>
      </w:r>
      <w:r w:rsidRPr="00482DA7">
        <w:rPr>
          <w:spacing w:val="-3"/>
          <w:sz w:val="24"/>
          <w:szCs w:val="24"/>
        </w:rPr>
        <w:t xml:space="preserve"> </w:t>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p>
    <w:p w:rsidRPr="00512416" w:rsidR="00BD3AF9" w:rsidP="0071420C" w:rsidRDefault="00BD3AF9" w14:paraId="6E39E354" w14:textId="7CF36148">
      <w:pPr>
        <w:pStyle w:val="ListParagraph"/>
        <w:numPr>
          <w:ilvl w:val="1"/>
          <w:numId w:val="27"/>
        </w:numPr>
        <w:tabs>
          <w:tab w:val="left" w:pos="397"/>
        </w:tabs>
        <w:spacing w:after="200"/>
        <w:rPr>
          <w:sz w:val="24"/>
          <w:szCs w:val="24"/>
        </w:rPr>
      </w:pPr>
      <w:r w:rsidRPr="00482DA7">
        <w:rPr>
          <w:sz w:val="24"/>
          <w:szCs w:val="24"/>
        </w:rPr>
        <w:t>Welcome from the Chair</w:t>
      </w:r>
      <w:r w:rsidRPr="00512416">
        <w:rPr>
          <w:sz w:val="24"/>
          <w:szCs w:val="24"/>
        </w:rPr>
        <w:tab/>
      </w:r>
      <w:r w:rsidRPr="00512416">
        <w:rPr>
          <w:sz w:val="24"/>
          <w:szCs w:val="24"/>
        </w:rPr>
        <w:tab/>
      </w:r>
      <w:r w:rsidRPr="00512416">
        <w:rPr>
          <w:sz w:val="24"/>
          <w:szCs w:val="24"/>
        </w:rPr>
        <w:tab/>
      </w:r>
      <w:r w:rsidRPr="00512416">
        <w:rPr>
          <w:sz w:val="24"/>
          <w:szCs w:val="24"/>
        </w:rPr>
        <w:tab/>
      </w:r>
      <w:r w:rsidR="005849D6">
        <w:rPr>
          <w:sz w:val="24"/>
          <w:szCs w:val="24"/>
        </w:rPr>
        <w:tab/>
      </w:r>
      <w:r w:rsidR="005849D6">
        <w:rPr>
          <w:sz w:val="24"/>
          <w:szCs w:val="24"/>
        </w:rPr>
        <w:tab/>
      </w:r>
      <w:r w:rsidR="005849D6">
        <w:rPr>
          <w:sz w:val="24"/>
          <w:szCs w:val="24"/>
        </w:rPr>
        <w:tab/>
      </w:r>
      <w:r w:rsidR="005849D6">
        <w:rPr>
          <w:sz w:val="24"/>
          <w:szCs w:val="24"/>
        </w:rPr>
        <w:tab/>
      </w:r>
      <w:r w:rsidR="003265BD">
        <w:rPr>
          <w:sz w:val="24"/>
          <w:szCs w:val="24"/>
        </w:rPr>
        <w:t>4</w:t>
      </w:r>
    </w:p>
    <w:p w:rsidRPr="00482DA7" w:rsidR="00BD3AF9" w:rsidP="0071420C" w:rsidRDefault="00BD3AF9" w14:paraId="3DD2F9A3" w14:textId="20E86358">
      <w:pPr>
        <w:pStyle w:val="ListParagraph"/>
        <w:numPr>
          <w:ilvl w:val="1"/>
          <w:numId w:val="27"/>
        </w:numPr>
        <w:tabs>
          <w:tab w:val="left" w:pos="397"/>
        </w:tabs>
        <w:spacing w:after="200"/>
        <w:rPr>
          <w:sz w:val="24"/>
          <w:szCs w:val="24"/>
        </w:rPr>
      </w:pPr>
      <w:r w:rsidRPr="00482DA7">
        <w:rPr>
          <w:sz w:val="24"/>
          <w:szCs w:val="24"/>
        </w:rPr>
        <w:t>SACRE statutory duties</w:t>
      </w:r>
      <w:r>
        <w:rPr>
          <w:sz w:val="24"/>
          <w:szCs w:val="24"/>
        </w:rPr>
        <w:tab/>
      </w:r>
      <w:r>
        <w:rPr>
          <w:sz w:val="24"/>
          <w:szCs w:val="24"/>
        </w:rPr>
        <w:tab/>
      </w:r>
      <w:r w:rsidR="005849D6">
        <w:rPr>
          <w:sz w:val="24"/>
          <w:szCs w:val="24"/>
        </w:rPr>
        <w:tab/>
      </w:r>
      <w:r w:rsidR="005849D6">
        <w:rPr>
          <w:sz w:val="24"/>
          <w:szCs w:val="24"/>
        </w:rPr>
        <w:tab/>
      </w:r>
      <w:r w:rsidR="005849D6">
        <w:rPr>
          <w:sz w:val="24"/>
          <w:szCs w:val="24"/>
        </w:rPr>
        <w:tab/>
      </w:r>
      <w:r w:rsidR="005849D6">
        <w:rPr>
          <w:sz w:val="24"/>
          <w:szCs w:val="24"/>
        </w:rPr>
        <w:tab/>
      </w:r>
      <w:r w:rsidR="005849D6">
        <w:rPr>
          <w:sz w:val="24"/>
          <w:szCs w:val="24"/>
        </w:rPr>
        <w:tab/>
      </w:r>
      <w:r w:rsidR="005849D6">
        <w:rPr>
          <w:sz w:val="24"/>
          <w:szCs w:val="24"/>
        </w:rPr>
        <w:tab/>
      </w:r>
      <w:r w:rsidR="003265BD">
        <w:rPr>
          <w:sz w:val="24"/>
          <w:szCs w:val="24"/>
        </w:rPr>
        <w:t>5</w:t>
      </w:r>
      <w:r>
        <w:rPr>
          <w:sz w:val="24"/>
          <w:szCs w:val="24"/>
        </w:rPr>
        <w:tab/>
      </w:r>
    </w:p>
    <w:p w:rsidR="00512416" w:rsidP="0071420C" w:rsidRDefault="00BD3AF9" w14:paraId="1FFD805D" w14:textId="12C3968F">
      <w:pPr>
        <w:pStyle w:val="ListParagraph"/>
        <w:numPr>
          <w:ilvl w:val="1"/>
          <w:numId w:val="27"/>
        </w:numPr>
        <w:tabs>
          <w:tab w:val="left" w:pos="397"/>
        </w:tabs>
        <w:spacing w:after="200"/>
        <w:rPr>
          <w:sz w:val="24"/>
          <w:szCs w:val="24"/>
        </w:rPr>
      </w:pPr>
      <w:r w:rsidRPr="00482DA7">
        <w:rPr>
          <w:sz w:val="24"/>
          <w:szCs w:val="24"/>
        </w:rPr>
        <w:t>The purpose of the report</w:t>
      </w:r>
      <w:r>
        <w:rPr>
          <w:sz w:val="24"/>
          <w:szCs w:val="24"/>
        </w:rPr>
        <w:tab/>
      </w:r>
      <w:r w:rsidR="005849D6">
        <w:rPr>
          <w:sz w:val="24"/>
          <w:szCs w:val="24"/>
        </w:rPr>
        <w:tab/>
      </w:r>
      <w:r w:rsidR="005849D6">
        <w:rPr>
          <w:sz w:val="24"/>
          <w:szCs w:val="24"/>
        </w:rPr>
        <w:tab/>
      </w:r>
      <w:r w:rsidR="005849D6">
        <w:rPr>
          <w:sz w:val="24"/>
          <w:szCs w:val="24"/>
        </w:rPr>
        <w:tab/>
      </w:r>
      <w:r w:rsidR="005849D6">
        <w:rPr>
          <w:sz w:val="24"/>
          <w:szCs w:val="24"/>
        </w:rPr>
        <w:tab/>
      </w:r>
      <w:r w:rsidR="005849D6">
        <w:rPr>
          <w:sz w:val="24"/>
          <w:szCs w:val="24"/>
        </w:rPr>
        <w:tab/>
      </w:r>
      <w:r w:rsidR="005849D6">
        <w:rPr>
          <w:sz w:val="24"/>
          <w:szCs w:val="24"/>
        </w:rPr>
        <w:tab/>
      </w:r>
      <w:r w:rsidR="005849D6">
        <w:rPr>
          <w:sz w:val="24"/>
          <w:szCs w:val="24"/>
        </w:rPr>
        <w:tab/>
      </w:r>
      <w:r w:rsidR="003265BD">
        <w:rPr>
          <w:sz w:val="24"/>
          <w:szCs w:val="24"/>
        </w:rPr>
        <w:t>5</w:t>
      </w:r>
    </w:p>
    <w:p w:rsidRPr="00512416" w:rsidR="00BD3AF9" w:rsidP="0071420C" w:rsidRDefault="003265BD" w14:paraId="61BFC040" w14:textId="79A3906E">
      <w:pPr>
        <w:pStyle w:val="ListParagraph"/>
        <w:numPr>
          <w:ilvl w:val="1"/>
          <w:numId w:val="27"/>
        </w:numPr>
        <w:tabs>
          <w:tab w:val="left" w:pos="397"/>
        </w:tabs>
        <w:spacing w:after="200"/>
        <w:rPr>
          <w:sz w:val="24"/>
          <w:szCs w:val="24"/>
        </w:rPr>
      </w:pPr>
      <w:r>
        <w:rPr>
          <w:sz w:val="24"/>
          <w:szCs w:val="24"/>
        </w:rPr>
        <w:t>Hertfordshire context</w:t>
      </w:r>
      <w:r w:rsidRPr="00512416" w:rsidR="00BD3AF9">
        <w:rPr>
          <w:sz w:val="24"/>
          <w:szCs w:val="24"/>
        </w:rPr>
        <w:tab/>
      </w:r>
      <w:r w:rsidRPr="00512416" w:rsidR="00BD3AF9">
        <w:rPr>
          <w:sz w:val="24"/>
          <w:szCs w:val="24"/>
        </w:rPr>
        <w:tab/>
      </w:r>
      <w:r w:rsidRPr="00512416" w:rsidR="00BD3AF9">
        <w:rPr>
          <w:sz w:val="24"/>
          <w:szCs w:val="24"/>
        </w:rPr>
        <w:tab/>
      </w:r>
      <w:r w:rsidRPr="00512416" w:rsidR="00BD3AF9">
        <w:rPr>
          <w:sz w:val="24"/>
          <w:szCs w:val="24"/>
        </w:rPr>
        <w:tab/>
      </w:r>
      <w:r w:rsidRPr="00512416" w:rsidR="00BD3AF9">
        <w:rPr>
          <w:sz w:val="24"/>
          <w:szCs w:val="24"/>
        </w:rPr>
        <w:tab/>
      </w:r>
      <w:r>
        <w:rPr>
          <w:sz w:val="24"/>
          <w:szCs w:val="24"/>
        </w:rPr>
        <w:tab/>
      </w:r>
      <w:r>
        <w:rPr>
          <w:sz w:val="24"/>
          <w:szCs w:val="24"/>
        </w:rPr>
        <w:tab/>
      </w:r>
      <w:r>
        <w:rPr>
          <w:sz w:val="24"/>
          <w:szCs w:val="24"/>
        </w:rPr>
        <w:tab/>
        <w:t>6</w:t>
      </w:r>
      <w:r w:rsidRPr="00512416" w:rsidR="00BD3AF9">
        <w:rPr>
          <w:sz w:val="24"/>
          <w:szCs w:val="24"/>
        </w:rPr>
        <w:tab/>
      </w:r>
    </w:p>
    <w:p w:rsidR="00BD3AF9" w:rsidP="0071420C" w:rsidRDefault="00BD3AF9" w14:paraId="143F2F85" w14:textId="0893F182">
      <w:pPr>
        <w:pStyle w:val="ListParagraph"/>
        <w:numPr>
          <w:ilvl w:val="1"/>
          <w:numId w:val="27"/>
        </w:numPr>
        <w:tabs>
          <w:tab w:val="left" w:pos="397"/>
        </w:tabs>
        <w:spacing w:after="200"/>
        <w:rPr>
          <w:sz w:val="24"/>
          <w:szCs w:val="24"/>
        </w:rPr>
      </w:pPr>
      <w:r w:rsidRPr="00482DA7">
        <w:rPr>
          <w:sz w:val="24"/>
          <w:szCs w:val="24"/>
        </w:rPr>
        <w:t>Meetings 202</w:t>
      </w:r>
      <w:r w:rsidR="00B9311C">
        <w:rPr>
          <w:sz w:val="24"/>
          <w:szCs w:val="24"/>
        </w:rPr>
        <w:t>2</w:t>
      </w:r>
      <w:r w:rsidRPr="00482DA7">
        <w:rPr>
          <w:sz w:val="24"/>
          <w:szCs w:val="24"/>
        </w:rPr>
        <w:t>-2</w:t>
      </w:r>
      <w:r w:rsidR="00B9311C">
        <w:rPr>
          <w:sz w:val="24"/>
          <w:szCs w:val="24"/>
        </w:rPr>
        <w:t>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265BD">
        <w:rPr>
          <w:sz w:val="24"/>
          <w:szCs w:val="24"/>
        </w:rPr>
        <w:t>7</w:t>
      </w:r>
    </w:p>
    <w:p w:rsidR="003F0867" w:rsidP="0071420C" w:rsidRDefault="003F0867" w14:paraId="6593035B" w14:textId="0ACA61A3">
      <w:pPr>
        <w:pStyle w:val="ListParagraph"/>
        <w:numPr>
          <w:ilvl w:val="2"/>
          <w:numId w:val="27"/>
        </w:numPr>
        <w:tabs>
          <w:tab w:val="left" w:pos="397"/>
        </w:tabs>
        <w:spacing w:after="200"/>
        <w:rPr>
          <w:sz w:val="24"/>
          <w:szCs w:val="24"/>
        </w:rPr>
      </w:pPr>
      <w:r>
        <w:rPr>
          <w:sz w:val="24"/>
          <w:szCs w:val="24"/>
        </w:rPr>
        <w:t>SACRE</w:t>
      </w:r>
      <w:r w:rsidR="00722D63">
        <w:rPr>
          <w:sz w:val="24"/>
          <w:szCs w:val="24"/>
        </w:rPr>
        <w:t xml:space="preserve"> meetings</w:t>
      </w:r>
    </w:p>
    <w:p w:rsidRPr="00482DA7" w:rsidR="00641C7E" w:rsidP="0071420C" w:rsidRDefault="00722D63" w14:paraId="55C0DB86" w14:textId="6D798422">
      <w:pPr>
        <w:pStyle w:val="ListParagraph"/>
        <w:numPr>
          <w:ilvl w:val="2"/>
          <w:numId w:val="27"/>
        </w:numPr>
        <w:tabs>
          <w:tab w:val="left" w:pos="397"/>
        </w:tabs>
        <w:spacing w:after="200"/>
        <w:rPr>
          <w:sz w:val="24"/>
          <w:szCs w:val="24"/>
        </w:rPr>
      </w:pPr>
      <w:r>
        <w:rPr>
          <w:sz w:val="24"/>
          <w:szCs w:val="24"/>
        </w:rPr>
        <w:t>Agreed Syllabus Conference</w:t>
      </w:r>
    </w:p>
    <w:p w:rsidR="00BD3AF9" w:rsidP="0071420C" w:rsidRDefault="00BD3AF9" w14:paraId="570EB3BE" w14:textId="371DE985">
      <w:pPr>
        <w:pStyle w:val="ListParagraph"/>
        <w:numPr>
          <w:ilvl w:val="0"/>
          <w:numId w:val="27"/>
        </w:numPr>
        <w:tabs>
          <w:tab w:val="left" w:pos="397"/>
        </w:tabs>
        <w:spacing w:after="200"/>
        <w:ind w:hanging="285"/>
        <w:rPr>
          <w:sz w:val="24"/>
          <w:szCs w:val="24"/>
        </w:rPr>
      </w:pPr>
      <w:r w:rsidRPr="00482DA7">
        <w:rPr>
          <w:sz w:val="24"/>
          <w:szCs w:val="24"/>
        </w:rPr>
        <w:t xml:space="preserve">Religious Education </w:t>
      </w:r>
      <w:r w:rsidR="003265BD">
        <w:rPr>
          <w:sz w:val="24"/>
          <w:szCs w:val="24"/>
        </w:rPr>
        <w:t>in Hertfordshire schools</w:t>
      </w:r>
      <w:r>
        <w:rPr>
          <w:sz w:val="24"/>
          <w:szCs w:val="24"/>
        </w:rPr>
        <w:tab/>
      </w:r>
      <w:r>
        <w:rPr>
          <w:sz w:val="24"/>
          <w:szCs w:val="24"/>
        </w:rPr>
        <w:tab/>
      </w:r>
      <w:r>
        <w:rPr>
          <w:sz w:val="24"/>
          <w:szCs w:val="24"/>
        </w:rPr>
        <w:tab/>
      </w:r>
      <w:r w:rsidR="003265BD">
        <w:rPr>
          <w:sz w:val="24"/>
          <w:szCs w:val="24"/>
        </w:rPr>
        <w:tab/>
      </w:r>
      <w:r w:rsidR="003265BD">
        <w:rPr>
          <w:sz w:val="24"/>
          <w:szCs w:val="24"/>
        </w:rPr>
        <w:tab/>
        <w:t>8</w:t>
      </w:r>
    </w:p>
    <w:p w:rsidR="00B9311C" w:rsidP="0071420C" w:rsidRDefault="00B9311C" w14:paraId="0AE3F8C5" w14:textId="77777777">
      <w:pPr>
        <w:pStyle w:val="ListParagraph"/>
        <w:numPr>
          <w:ilvl w:val="1"/>
          <w:numId w:val="27"/>
        </w:numPr>
        <w:tabs>
          <w:tab w:val="left" w:pos="397"/>
        </w:tabs>
        <w:spacing w:after="200"/>
        <w:rPr>
          <w:sz w:val="24"/>
          <w:szCs w:val="24"/>
        </w:rPr>
      </w:pPr>
      <w:r>
        <w:rPr>
          <w:sz w:val="24"/>
          <w:szCs w:val="24"/>
        </w:rPr>
        <w:t>Publication and launch of the 2023-28 Agreed Syllabus</w:t>
      </w:r>
    </w:p>
    <w:p w:rsidR="006226C4" w:rsidP="0071420C" w:rsidRDefault="006226C4" w14:paraId="6A1F689B" w14:textId="5C08218F">
      <w:pPr>
        <w:pStyle w:val="ListParagraph"/>
        <w:numPr>
          <w:ilvl w:val="1"/>
          <w:numId w:val="27"/>
        </w:numPr>
        <w:tabs>
          <w:tab w:val="left" w:pos="397"/>
        </w:tabs>
        <w:spacing w:after="200"/>
        <w:rPr>
          <w:sz w:val="24"/>
          <w:szCs w:val="24"/>
        </w:rPr>
      </w:pPr>
      <w:r>
        <w:rPr>
          <w:sz w:val="24"/>
          <w:szCs w:val="24"/>
        </w:rPr>
        <w:t>Training and support</w:t>
      </w:r>
    </w:p>
    <w:p w:rsidR="00BD3AF9" w:rsidP="0071420C" w:rsidRDefault="00053BF1" w14:paraId="6A12633A" w14:textId="48BD879A">
      <w:pPr>
        <w:pStyle w:val="ListParagraph"/>
        <w:numPr>
          <w:ilvl w:val="1"/>
          <w:numId w:val="27"/>
        </w:numPr>
        <w:tabs>
          <w:tab w:val="left" w:pos="397"/>
        </w:tabs>
        <w:spacing w:after="200"/>
        <w:rPr>
          <w:sz w:val="24"/>
          <w:szCs w:val="24"/>
        </w:rPr>
      </w:pPr>
      <w:r w:rsidRPr="004B7F7B">
        <w:rPr>
          <w:sz w:val="24"/>
          <w:szCs w:val="24"/>
        </w:rPr>
        <w:t>Public examinations</w:t>
      </w:r>
      <w:r w:rsidR="00BD3AF9">
        <w:rPr>
          <w:sz w:val="24"/>
          <w:szCs w:val="24"/>
        </w:rPr>
        <w:tab/>
      </w:r>
      <w:r w:rsidR="00BD3AF9">
        <w:rPr>
          <w:sz w:val="24"/>
          <w:szCs w:val="24"/>
        </w:rPr>
        <w:tab/>
      </w:r>
      <w:r w:rsidR="00BD3AF9">
        <w:rPr>
          <w:sz w:val="24"/>
          <w:szCs w:val="24"/>
        </w:rPr>
        <w:tab/>
      </w:r>
      <w:r w:rsidR="00BD3AF9">
        <w:rPr>
          <w:sz w:val="24"/>
          <w:szCs w:val="24"/>
        </w:rPr>
        <w:tab/>
      </w:r>
      <w:r w:rsidR="00BD3AF9">
        <w:rPr>
          <w:sz w:val="24"/>
          <w:szCs w:val="24"/>
        </w:rPr>
        <w:tab/>
      </w:r>
      <w:r w:rsidR="00BD3AF9">
        <w:rPr>
          <w:sz w:val="24"/>
          <w:szCs w:val="24"/>
        </w:rPr>
        <w:tab/>
      </w:r>
      <w:r w:rsidR="00BD3AF9">
        <w:rPr>
          <w:sz w:val="24"/>
          <w:szCs w:val="24"/>
        </w:rPr>
        <w:tab/>
      </w:r>
      <w:r>
        <w:rPr>
          <w:sz w:val="24"/>
          <w:szCs w:val="24"/>
        </w:rPr>
        <w:tab/>
      </w:r>
      <w:r w:rsidR="003265BD">
        <w:rPr>
          <w:sz w:val="24"/>
          <w:szCs w:val="24"/>
        </w:rPr>
        <w:t>9</w:t>
      </w:r>
    </w:p>
    <w:p w:rsidRPr="00B9311C" w:rsidR="00B9311C" w:rsidP="0071420C" w:rsidRDefault="00053BF1" w14:paraId="4C3C4A53" w14:textId="1A3C51D3">
      <w:pPr>
        <w:pStyle w:val="ListParagraph"/>
        <w:numPr>
          <w:ilvl w:val="1"/>
          <w:numId w:val="27"/>
        </w:numPr>
        <w:tabs>
          <w:tab w:val="left" w:pos="397"/>
        </w:tabs>
        <w:spacing w:after="200"/>
      </w:pPr>
      <w:r w:rsidRPr="00053BF1">
        <w:rPr>
          <w:sz w:val="24"/>
          <w:szCs w:val="24"/>
        </w:rPr>
        <w:t>Attainment in RE not covered by public examination</w:t>
      </w:r>
      <w:r w:rsidR="00BD3AF9">
        <w:rPr>
          <w:sz w:val="24"/>
          <w:szCs w:val="24"/>
        </w:rPr>
        <w:tab/>
      </w:r>
      <w:r w:rsidR="00BD3AF9">
        <w:rPr>
          <w:sz w:val="24"/>
          <w:szCs w:val="24"/>
        </w:rPr>
        <w:tab/>
      </w:r>
      <w:r w:rsidR="00BD3AF9">
        <w:rPr>
          <w:sz w:val="24"/>
          <w:szCs w:val="24"/>
        </w:rPr>
        <w:tab/>
      </w:r>
      <w:r>
        <w:rPr>
          <w:sz w:val="24"/>
          <w:szCs w:val="24"/>
        </w:rPr>
        <w:tab/>
      </w:r>
      <w:r w:rsidR="003265BD">
        <w:rPr>
          <w:sz w:val="24"/>
          <w:szCs w:val="24"/>
        </w:rPr>
        <w:t>10</w:t>
      </w:r>
    </w:p>
    <w:p w:rsidR="00053BF1" w:rsidP="0071420C" w:rsidRDefault="00053BF1" w14:paraId="0D7A848C" w14:textId="7298A4A3">
      <w:pPr>
        <w:pStyle w:val="ListParagraph"/>
        <w:numPr>
          <w:ilvl w:val="1"/>
          <w:numId w:val="27"/>
        </w:numPr>
        <w:tabs>
          <w:tab w:val="left" w:pos="397"/>
        </w:tabs>
        <w:spacing w:after="200"/>
      </w:pPr>
      <w:r w:rsidRPr="00B9311C">
        <w:rPr>
          <w:sz w:val="24"/>
          <w:szCs w:val="24"/>
        </w:rPr>
        <w:t>The quality of RE provision in schools</w:t>
      </w:r>
      <w:r>
        <w:tab/>
      </w:r>
      <w:r>
        <w:tab/>
      </w:r>
      <w:r>
        <w:tab/>
      </w:r>
      <w:r>
        <w:tab/>
      </w:r>
      <w:r>
        <w:tab/>
      </w:r>
      <w:r>
        <w:tab/>
      </w:r>
      <w:r w:rsidR="003265BD">
        <w:rPr>
          <w:sz w:val="24"/>
          <w:szCs w:val="24"/>
        </w:rPr>
        <w:t>10</w:t>
      </w:r>
    </w:p>
    <w:p w:rsidR="00053BF1" w:rsidP="0071420C" w:rsidRDefault="00053BF1" w14:paraId="1C3C3271" w14:textId="1013D5A7">
      <w:pPr>
        <w:pStyle w:val="Heading2"/>
        <w:tabs>
          <w:tab w:val="left" w:pos="820"/>
        </w:tabs>
        <w:spacing w:before="0" w:line="276" w:lineRule="exact"/>
        <w:ind w:left="360"/>
      </w:pPr>
      <w:r>
        <w:t>2.5</w:t>
      </w:r>
      <w:r>
        <w:tab/>
        <w:t>Withdrawal</w:t>
      </w:r>
      <w:r>
        <w:rPr>
          <w:spacing w:val="-3"/>
        </w:rPr>
        <w:t xml:space="preserve"> </w:t>
      </w:r>
      <w:r>
        <w:t>from</w:t>
      </w:r>
      <w:r>
        <w:rPr>
          <w:spacing w:val="-1"/>
        </w:rPr>
        <w:t xml:space="preserve"> </w:t>
      </w:r>
      <w:r>
        <w:t>RE</w:t>
      </w:r>
      <w:r>
        <w:tab/>
      </w:r>
      <w:r>
        <w:tab/>
      </w:r>
      <w:r>
        <w:tab/>
      </w:r>
      <w:r>
        <w:tab/>
      </w:r>
      <w:r>
        <w:tab/>
      </w:r>
      <w:r>
        <w:tab/>
      </w:r>
      <w:r>
        <w:tab/>
      </w:r>
      <w:r>
        <w:tab/>
      </w:r>
      <w:r w:rsidR="003265BD">
        <w:t>10</w:t>
      </w:r>
    </w:p>
    <w:p w:rsidR="00053BF1" w:rsidP="0071420C" w:rsidRDefault="00053BF1" w14:paraId="555334E9" w14:textId="77777777">
      <w:pPr>
        <w:pStyle w:val="Heading2"/>
        <w:tabs>
          <w:tab w:val="left" w:pos="820"/>
        </w:tabs>
        <w:spacing w:before="0" w:line="276" w:lineRule="exact"/>
        <w:ind w:left="360"/>
      </w:pPr>
    </w:p>
    <w:p w:rsidR="00053BF1" w:rsidP="0071420C" w:rsidRDefault="00053BF1" w14:paraId="45F9BFF7" w14:textId="3079F16D">
      <w:pPr>
        <w:pStyle w:val="Heading2"/>
        <w:tabs>
          <w:tab w:val="left" w:pos="820"/>
          <w:tab w:val="left" w:pos="7836"/>
        </w:tabs>
        <w:spacing w:before="0" w:line="276" w:lineRule="exact"/>
        <w:ind w:left="360"/>
      </w:pPr>
      <w:r>
        <w:t>2.6</w:t>
      </w:r>
      <w:r>
        <w:tab/>
        <w:t>Complaints</w:t>
      </w:r>
      <w:r>
        <w:rPr>
          <w:spacing w:val="-4"/>
        </w:rPr>
        <w:t xml:space="preserve"> </w:t>
      </w:r>
      <w:r>
        <w:t>concerning</w:t>
      </w:r>
      <w:r>
        <w:rPr>
          <w:spacing w:val="-5"/>
        </w:rPr>
        <w:t xml:space="preserve"> </w:t>
      </w:r>
      <w:r>
        <w:t>RE</w:t>
      </w:r>
      <w:r>
        <w:tab/>
      </w:r>
      <w:r>
        <w:tab/>
      </w:r>
      <w:r>
        <w:tab/>
      </w:r>
      <w:r w:rsidR="003265BD">
        <w:t>10</w:t>
      </w:r>
    </w:p>
    <w:p w:rsidRPr="00053BF1" w:rsidR="00053BF1" w:rsidP="0071420C" w:rsidRDefault="00053BF1" w14:paraId="48CA0FEE" w14:textId="77777777">
      <w:pPr>
        <w:pStyle w:val="Heading2"/>
        <w:tabs>
          <w:tab w:val="left" w:pos="820"/>
          <w:tab w:val="left" w:pos="7836"/>
        </w:tabs>
        <w:spacing w:before="0" w:line="276" w:lineRule="exact"/>
        <w:ind w:left="360"/>
      </w:pPr>
    </w:p>
    <w:p w:rsidR="00BD3AF9" w:rsidP="0071420C" w:rsidRDefault="00BD3AF9" w14:paraId="4827CE43" w14:textId="6959E540">
      <w:pPr>
        <w:pStyle w:val="ListParagraph"/>
        <w:numPr>
          <w:ilvl w:val="0"/>
          <w:numId w:val="27"/>
        </w:numPr>
        <w:tabs>
          <w:tab w:val="left" w:pos="397"/>
        </w:tabs>
        <w:spacing w:after="200"/>
        <w:ind w:hanging="285"/>
        <w:rPr>
          <w:sz w:val="24"/>
          <w:szCs w:val="24"/>
        </w:rPr>
      </w:pPr>
      <w:r w:rsidRPr="00482DA7">
        <w:rPr>
          <w:sz w:val="24"/>
          <w:szCs w:val="24"/>
        </w:rPr>
        <w:t>Collective Worship and determinations</w:t>
      </w:r>
      <w:r>
        <w:rPr>
          <w:sz w:val="24"/>
          <w:szCs w:val="24"/>
        </w:rPr>
        <w:tab/>
      </w:r>
      <w:r>
        <w:rPr>
          <w:sz w:val="24"/>
          <w:szCs w:val="24"/>
        </w:rPr>
        <w:tab/>
      </w:r>
      <w:r>
        <w:rPr>
          <w:sz w:val="24"/>
          <w:szCs w:val="24"/>
        </w:rPr>
        <w:tab/>
      </w:r>
      <w:r>
        <w:rPr>
          <w:sz w:val="24"/>
          <w:szCs w:val="24"/>
        </w:rPr>
        <w:tab/>
      </w:r>
      <w:r>
        <w:rPr>
          <w:sz w:val="24"/>
          <w:szCs w:val="24"/>
        </w:rPr>
        <w:tab/>
      </w:r>
      <w:r w:rsidR="00053BF1">
        <w:rPr>
          <w:sz w:val="24"/>
          <w:szCs w:val="24"/>
        </w:rPr>
        <w:tab/>
      </w:r>
      <w:r w:rsidR="003265BD">
        <w:rPr>
          <w:sz w:val="24"/>
          <w:szCs w:val="24"/>
        </w:rPr>
        <w:t>10</w:t>
      </w:r>
    </w:p>
    <w:p w:rsidR="00BD3AF9" w:rsidP="0071420C" w:rsidRDefault="00BD3AF9" w14:paraId="3A20C040" w14:textId="033B552B">
      <w:pPr>
        <w:pStyle w:val="ListParagraph"/>
        <w:numPr>
          <w:ilvl w:val="1"/>
          <w:numId w:val="27"/>
        </w:numPr>
        <w:tabs>
          <w:tab w:val="left" w:pos="397"/>
        </w:tabs>
        <w:spacing w:after="200"/>
        <w:rPr>
          <w:sz w:val="24"/>
          <w:szCs w:val="24"/>
        </w:rPr>
      </w:pPr>
      <w:r>
        <w:rPr>
          <w:sz w:val="24"/>
          <w:szCs w:val="24"/>
        </w:rPr>
        <w:t>Determinations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53BF1">
        <w:rPr>
          <w:sz w:val="24"/>
          <w:szCs w:val="24"/>
        </w:rPr>
        <w:tab/>
      </w:r>
      <w:r w:rsidR="003265BD">
        <w:rPr>
          <w:sz w:val="24"/>
          <w:szCs w:val="24"/>
        </w:rPr>
        <w:t>10</w:t>
      </w:r>
      <w:r>
        <w:rPr>
          <w:sz w:val="24"/>
          <w:szCs w:val="24"/>
        </w:rPr>
        <w:tab/>
      </w:r>
    </w:p>
    <w:p w:rsidR="00BD3AF9" w:rsidP="0071420C" w:rsidRDefault="00BD3AF9" w14:paraId="157C1DE9" w14:textId="5CB01B8C">
      <w:pPr>
        <w:pStyle w:val="ListParagraph"/>
        <w:numPr>
          <w:ilvl w:val="1"/>
          <w:numId w:val="27"/>
        </w:numPr>
        <w:tabs>
          <w:tab w:val="left" w:pos="397"/>
        </w:tabs>
        <w:spacing w:after="200"/>
        <w:rPr>
          <w:sz w:val="24"/>
          <w:szCs w:val="24"/>
        </w:rPr>
      </w:pPr>
      <w:r>
        <w:rPr>
          <w:sz w:val="24"/>
          <w:szCs w:val="24"/>
        </w:rPr>
        <w:t>Complaints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53BF1">
        <w:rPr>
          <w:sz w:val="24"/>
          <w:szCs w:val="24"/>
        </w:rPr>
        <w:tab/>
      </w:r>
      <w:r w:rsidR="003265BD">
        <w:rPr>
          <w:sz w:val="24"/>
          <w:szCs w:val="24"/>
        </w:rPr>
        <w:t>10</w:t>
      </w:r>
      <w:r>
        <w:rPr>
          <w:sz w:val="24"/>
          <w:szCs w:val="24"/>
        </w:rPr>
        <w:tab/>
      </w:r>
    </w:p>
    <w:p w:rsidR="0070156A" w:rsidP="0071420C" w:rsidRDefault="00BD3AF9" w14:paraId="4C4B87ED" w14:textId="2058BEED">
      <w:pPr>
        <w:pStyle w:val="ListParagraph"/>
        <w:numPr>
          <w:ilvl w:val="1"/>
          <w:numId w:val="27"/>
        </w:numPr>
        <w:tabs>
          <w:tab w:val="left" w:pos="397"/>
        </w:tabs>
        <w:spacing w:after="200"/>
        <w:rPr>
          <w:sz w:val="24"/>
          <w:szCs w:val="24"/>
        </w:rPr>
      </w:pPr>
      <w:r>
        <w:rPr>
          <w:sz w:val="24"/>
          <w:szCs w:val="24"/>
        </w:rPr>
        <w:t>Training and support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0156A">
        <w:rPr>
          <w:sz w:val="24"/>
          <w:szCs w:val="24"/>
        </w:rPr>
        <w:tab/>
      </w:r>
      <w:r w:rsidR="003265BD">
        <w:rPr>
          <w:sz w:val="24"/>
          <w:szCs w:val="24"/>
        </w:rPr>
        <w:t>10</w:t>
      </w:r>
    </w:p>
    <w:p w:rsidRPr="00482DA7" w:rsidR="00BD3AF9" w:rsidP="0071420C" w:rsidRDefault="0070156A" w14:paraId="55943222" w14:textId="2D523214">
      <w:pPr>
        <w:pStyle w:val="ListParagraph"/>
        <w:numPr>
          <w:ilvl w:val="1"/>
          <w:numId w:val="27"/>
        </w:numPr>
        <w:tabs>
          <w:tab w:val="left" w:pos="397"/>
        </w:tabs>
        <w:spacing w:after="200"/>
        <w:rPr>
          <w:sz w:val="24"/>
          <w:szCs w:val="24"/>
        </w:rPr>
      </w:pPr>
      <w:r>
        <w:rPr>
          <w:sz w:val="24"/>
          <w:szCs w:val="24"/>
        </w:rPr>
        <w:t>Compliance with statutory requirements</w:t>
      </w:r>
      <w:r w:rsidR="00BD3AF9">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265BD">
        <w:rPr>
          <w:sz w:val="24"/>
          <w:szCs w:val="24"/>
        </w:rPr>
        <w:t>11</w:t>
      </w:r>
    </w:p>
    <w:p w:rsidRPr="00C74103" w:rsidR="00BD3AF9" w:rsidP="0071420C" w:rsidRDefault="00BD3AF9" w14:paraId="31542EED" w14:textId="47B1E3EE">
      <w:pPr>
        <w:pStyle w:val="ListParagraph"/>
        <w:numPr>
          <w:ilvl w:val="0"/>
          <w:numId w:val="27"/>
        </w:numPr>
        <w:tabs>
          <w:tab w:val="left" w:pos="397"/>
        </w:tabs>
        <w:spacing w:after="200"/>
        <w:ind w:hanging="285"/>
        <w:rPr>
          <w:sz w:val="24"/>
          <w:szCs w:val="24"/>
        </w:rPr>
      </w:pPr>
      <w:r w:rsidRPr="00482DA7">
        <w:rPr>
          <w:sz w:val="24"/>
          <w:szCs w:val="24"/>
        </w:rPr>
        <w:t>Links</w:t>
      </w:r>
      <w:r w:rsidRPr="00482DA7">
        <w:rPr>
          <w:spacing w:val="-3"/>
          <w:sz w:val="24"/>
          <w:szCs w:val="24"/>
        </w:rPr>
        <w:t xml:space="preserve"> </w:t>
      </w:r>
      <w:r w:rsidRPr="00482DA7">
        <w:rPr>
          <w:sz w:val="24"/>
          <w:szCs w:val="24"/>
        </w:rPr>
        <w:t>with</w:t>
      </w:r>
      <w:r w:rsidRPr="00482DA7">
        <w:rPr>
          <w:spacing w:val="-4"/>
          <w:sz w:val="24"/>
          <w:szCs w:val="24"/>
        </w:rPr>
        <w:t xml:space="preserve"> </w:t>
      </w:r>
      <w:r w:rsidRPr="00482DA7">
        <w:rPr>
          <w:sz w:val="24"/>
          <w:szCs w:val="24"/>
        </w:rPr>
        <w:t>other</w:t>
      </w:r>
      <w:r w:rsidRPr="00482DA7">
        <w:rPr>
          <w:spacing w:val="-3"/>
          <w:sz w:val="24"/>
          <w:szCs w:val="24"/>
        </w:rPr>
        <w:t xml:space="preserve"> </w:t>
      </w:r>
      <w:r w:rsidRPr="00482DA7">
        <w:rPr>
          <w:spacing w:val="-2"/>
          <w:sz w:val="24"/>
          <w:szCs w:val="24"/>
        </w:rPr>
        <w:t>bodies</w:t>
      </w: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r>
      <w:r w:rsidR="0070156A">
        <w:rPr>
          <w:spacing w:val="-2"/>
          <w:sz w:val="24"/>
          <w:szCs w:val="24"/>
        </w:rPr>
        <w:tab/>
      </w:r>
      <w:r w:rsidR="003265BD">
        <w:rPr>
          <w:spacing w:val="-2"/>
          <w:sz w:val="24"/>
          <w:szCs w:val="24"/>
        </w:rPr>
        <w:t>11</w:t>
      </w:r>
      <w:r>
        <w:rPr>
          <w:spacing w:val="-2"/>
          <w:sz w:val="24"/>
          <w:szCs w:val="24"/>
        </w:rPr>
        <w:tab/>
      </w:r>
    </w:p>
    <w:p w:rsidRPr="00482DA7" w:rsidR="00BD3AF9" w:rsidP="0071420C" w:rsidRDefault="0070156A" w14:paraId="0598F525" w14:textId="5AAE3797">
      <w:pPr>
        <w:pStyle w:val="ListParagraph"/>
        <w:numPr>
          <w:ilvl w:val="0"/>
          <w:numId w:val="27"/>
        </w:numPr>
        <w:tabs>
          <w:tab w:val="left" w:pos="397"/>
        </w:tabs>
        <w:spacing w:after="200"/>
        <w:ind w:hanging="285"/>
        <w:rPr>
          <w:sz w:val="24"/>
          <w:szCs w:val="24"/>
        </w:rPr>
      </w:pPr>
      <w:r>
        <w:rPr>
          <w:sz w:val="24"/>
          <w:szCs w:val="24"/>
        </w:rPr>
        <w:t>Other work of SACRE</w:t>
      </w:r>
      <w:r w:rsidR="00BD3AF9">
        <w:rPr>
          <w:spacing w:val="-2"/>
          <w:sz w:val="24"/>
          <w:szCs w:val="24"/>
        </w:rPr>
        <w:tab/>
      </w:r>
      <w:r w:rsidR="00BD3AF9">
        <w:rPr>
          <w:spacing w:val="-2"/>
          <w:sz w:val="24"/>
          <w:szCs w:val="24"/>
        </w:rPr>
        <w:tab/>
      </w:r>
      <w:r w:rsidR="00BD3AF9">
        <w:rPr>
          <w:spacing w:val="-2"/>
          <w:sz w:val="24"/>
          <w:szCs w:val="24"/>
        </w:rPr>
        <w:tab/>
      </w:r>
      <w:r w:rsidR="00BD3AF9">
        <w:rPr>
          <w:spacing w:val="-2"/>
          <w:sz w:val="24"/>
          <w:szCs w:val="24"/>
        </w:rPr>
        <w:tab/>
      </w:r>
      <w:r w:rsidR="00BD3AF9">
        <w:rPr>
          <w:spacing w:val="-2"/>
          <w:sz w:val="24"/>
          <w:szCs w:val="24"/>
        </w:rPr>
        <w:tab/>
      </w:r>
      <w:r w:rsidR="00BD3AF9">
        <w:rPr>
          <w:spacing w:val="-2"/>
          <w:sz w:val="24"/>
          <w:szCs w:val="24"/>
        </w:rPr>
        <w:tab/>
      </w:r>
      <w:r w:rsidR="00BD3AF9">
        <w:rPr>
          <w:spacing w:val="-2"/>
          <w:sz w:val="24"/>
          <w:szCs w:val="24"/>
        </w:rPr>
        <w:tab/>
      </w:r>
      <w:r w:rsidR="00BD3AF9">
        <w:rPr>
          <w:spacing w:val="-2"/>
          <w:sz w:val="24"/>
          <w:szCs w:val="24"/>
        </w:rPr>
        <w:tab/>
      </w:r>
      <w:r>
        <w:rPr>
          <w:spacing w:val="-2"/>
          <w:sz w:val="24"/>
          <w:szCs w:val="24"/>
        </w:rPr>
        <w:tab/>
      </w:r>
      <w:r w:rsidR="003265BD">
        <w:rPr>
          <w:spacing w:val="-2"/>
          <w:sz w:val="24"/>
          <w:szCs w:val="24"/>
        </w:rPr>
        <w:t>11</w:t>
      </w:r>
    </w:p>
    <w:p w:rsidRPr="00482DA7" w:rsidR="00BD3AF9" w:rsidP="0071420C" w:rsidRDefault="00BD3AF9" w14:paraId="58014503" w14:textId="179347EE">
      <w:pPr>
        <w:pStyle w:val="ListParagraph"/>
        <w:numPr>
          <w:ilvl w:val="0"/>
          <w:numId w:val="27"/>
        </w:numPr>
        <w:tabs>
          <w:tab w:val="left" w:pos="397"/>
        </w:tabs>
        <w:spacing w:before="1" w:after="200"/>
        <w:ind w:hanging="285"/>
        <w:rPr>
          <w:sz w:val="24"/>
          <w:szCs w:val="24"/>
        </w:rPr>
      </w:pPr>
      <w:r w:rsidRPr="00482DA7">
        <w:rPr>
          <w:sz w:val="24"/>
          <w:szCs w:val="24"/>
        </w:rPr>
        <w:t>SACRE’s</w:t>
      </w:r>
      <w:r w:rsidRPr="00482DA7">
        <w:rPr>
          <w:spacing w:val="-5"/>
          <w:sz w:val="24"/>
          <w:szCs w:val="24"/>
        </w:rPr>
        <w:t xml:space="preserve"> </w:t>
      </w:r>
      <w:r w:rsidRPr="00482DA7">
        <w:rPr>
          <w:sz w:val="24"/>
          <w:szCs w:val="24"/>
        </w:rPr>
        <w:t>arrangements</w:t>
      </w:r>
      <w:r w:rsidRPr="00482DA7">
        <w:rPr>
          <w:spacing w:val="-3"/>
          <w:sz w:val="24"/>
          <w:szCs w:val="24"/>
        </w:rPr>
        <w:t xml:space="preserve"> </w:t>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sidR="0070156A">
        <w:rPr>
          <w:spacing w:val="-2"/>
          <w:sz w:val="24"/>
          <w:szCs w:val="24"/>
        </w:rPr>
        <w:t>1</w:t>
      </w:r>
      <w:r w:rsidR="003265BD">
        <w:rPr>
          <w:spacing w:val="-2"/>
          <w:sz w:val="24"/>
          <w:szCs w:val="24"/>
        </w:rPr>
        <w:t>1</w:t>
      </w:r>
    </w:p>
    <w:p w:rsidRPr="00482DA7" w:rsidR="00BD3AF9" w:rsidP="0071420C" w:rsidRDefault="00BD3AF9" w14:paraId="43C16340" w14:textId="6DB55F47">
      <w:pPr>
        <w:pStyle w:val="ListParagraph"/>
        <w:numPr>
          <w:ilvl w:val="0"/>
          <w:numId w:val="27"/>
        </w:numPr>
        <w:tabs>
          <w:tab w:val="left" w:pos="397"/>
        </w:tabs>
        <w:spacing w:after="200"/>
        <w:ind w:hanging="285"/>
        <w:rPr>
          <w:sz w:val="24"/>
          <w:szCs w:val="24"/>
        </w:rPr>
      </w:pPr>
      <w:r w:rsidRPr="00482DA7">
        <w:rPr>
          <w:spacing w:val="-2"/>
          <w:sz w:val="24"/>
          <w:szCs w:val="24"/>
        </w:rPr>
        <w:t>Appendices</w:t>
      </w: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r>
    </w:p>
    <w:p w:rsidR="0070156A" w:rsidP="0071420C" w:rsidRDefault="0070156A" w14:paraId="6A7017A1" w14:textId="1C6CDFA4">
      <w:pPr>
        <w:pStyle w:val="ListParagraph"/>
        <w:numPr>
          <w:ilvl w:val="1"/>
          <w:numId w:val="27"/>
        </w:numPr>
        <w:tabs>
          <w:tab w:val="left" w:pos="680"/>
        </w:tabs>
        <w:spacing w:before="21" w:line="360" w:lineRule="auto"/>
        <w:rPr>
          <w:sz w:val="24"/>
          <w:szCs w:val="24"/>
        </w:rPr>
      </w:pPr>
      <w:r>
        <w:rPr>
          <w:sz w:val="24"/>
          <w:szCs w:val="24"/>
        </w:rPr>
        <w:t>SACRE membership and attendance 202</w:t>
      </w:r>
      <w:r w:rsidR="00B9311C">
        <w:rPr>
          <w:sz w:val="24"/>
          <w:szCs w:val="24"/>
        </w:rPr>
        <w:t>2</w:t>
      </w:r>
      <w:r>
        <w:rPr>
          <w:sz w:val="24"/>
          <w:szCs w:val="24"/>
        </w:rPr>
        <w:t>-2</w:t>
      </w:r>
      <w:r w:rsidR="00B9311C">
        <w:rPr>
          <w:sz w:val="24"/>
          <w:szCs w:val="24"/>
        </w:rPr>
        <w:t>3</w:t>
      </w:r>
      <w:r>
        <w:rPr>
          <w:sz w:val="24"/>
          <w:szCs w:val="24"/>
        </w:rPr>
        <w:tab/>
      </w:r>
      <w:r>
        <w:rPr>
          <w:sz w:val="24"/>
          <w:szCs w:val="24"/>
        </w:rPr>
        <w:tab/>
      </w:r>
      <w:r>
        <w:rPr>
          <w:sz w:val="24"/>
          <w:szCs w:val="24"/>
        </w:rPr>
        <w:tab/>
      </w:r>
      <w:r>
        <w:rPr>
          <w:sz w:val="24"/>
          <w:szCs w:val="24"/>
        </w:rPr>
        <w:tab/>
      </w:r>
      <w:r>
        <w:rPr>
          <w:sz w:val="24"/>
          <w:szCs w:val="24"/>
        </w:rPr>
        <w:tab/>
        <w:t>12</w:t>
      </w:r>
    </w:p>
    <w:p w:rsidRPr="004B7F7B" w:rsidR="00BD3AF9" w:rsidP="0071420C" w:rsidRDefault="00BD3AF9" w14:paraId="6D095BF3" w14:textId="63C04CC7">
      <w:pPr>
        <w:pStyle w:val="ListParagraph"/>
        <w:numPr>
          <w:ilvl w:val="1"/>
          <w:numId w:val="27"/>
        </w:numPr>
        <w:tabs>
          <w:tab w:val="left" w:pos="680"/>
        </w:tabs>
        <w:spacing w:before="21" w:line="360" w:lineRule="auto"/>
        <w:rPr>
          <w:sz w:val="24"/>
          <w:szCs w:val="24"/>
        </w:rPr>
      </w:pPr>
      <w:r w:rsidRPr="004B7F7B">
        <w:rPr>
          <w:sz w:val="24"/>
          <w:szCs w:val="24"/>
        </w:rPr>
        <w:t>Table</w:t>
      </w:r>
      <w:r w:rsidRPr="004B7F7B">
        <w:rPr>
          <w:spacing w:val="-3"/>
          <w:sz w:val="24"/>
          <w:szCs w:val="24"/>
        </w:rPr>
        <w:t xml:space="preserve"> </w:t>
      </w:r>
      <w:r w:rsidRPr="004B7F7B">
        <w:rPr>
          <w:sz w:val="24"/>
          <w:szCs w:val="24"/>
        </w:rPr>
        <w:t>of</w:t>
      </w:r>
      <w:r w:rsidRPr="004B7F7B">
        <w:rPr>
          <w:spacing w:val="-3"/>
          <w:sz w:val="24"/>
          <w:szCs w:val="24"/>
        </w:rPr>
        <w:t xml:space="preserve"> </w:t>
      </w:r>
      <w:r w:rsidRPr="004B7F7B">
        <w:rPr>
          <w:sz w:val="24"/>
          <w:szCs w:val="24"/>
        </w:rPr>
        <w:t>GCSE</w:t>
      </w:r>
      <w:r w:rsidRPr="004B7F7B">
        <w:rPr>
          <w:spacing w:val="-1"/>
          <w:sz w:val="24"/>
          <w:szCs w:val="24"/>
        </w:rPr>
        <w:t xml:space="preserve"> </w:t>
      </w:r>
      <w:r w:rsidRPr="004B7F7B">
        <w:rPr>
          <w:sz w:val="24"/>
          <w:szCs w:val="24"/>
        </w:rPr>
        <w:t>and</w:t>
      </w:r>
      <w:r w:rsidRPr="004B7F7B">
        <w:rPr>
          <w:spacing w:val="-4"/>
          <w:sz w:val="24"/>
          <w:szCs w:val="24"/>
        </w:rPr>
        <w:t xml:space="preserve"> </w:t>
      </w:r>
      <w:r w:rsidRPr="004B7F7B">
        <w:rPr>
          <w:sz w:val="24"/>
          <w:szCs w:val="24"/>
        </w:rPr>
        <w:t>A</w:t>
      </w:r>
      <w:r w:rsidRPr="004B7F7B">
        <w:rPr>
          <w:spacing w:val="-1"/>
          <w:sz w:val="24"/>
          <w:szCs w:val="24"/>
        </w:rPr>
        <w:t xml:space="preserve"> </w:t>
      </w:r>
      <w:r w:rsidRPr="004B7F7B">
        <w:rPr>
          <w:sz w:val="24"/>
          <w:szCs w:val="24"/>
        </w:rPr>
        <w:t>Level</w:t>
      </w:r>
      <w:r w:rsidRPr="004B7F7B">
        <w:rPr>
          <w:spacing w:val="-4"/>
          <w:sz w:val="24"/>
          <w:szCs w:val="24"/>
        </w:rPr>
        <w:t xml:space="preserve"> </w:t>
      </w:r>
      <w:r w:rsidRPr="004B7F7B">
        <w:rPr>
          <w:sz w:val="24"/>
          <w:szCs w:val="24"/>
        </w:rPr>
        <w:t>RS</w:t>
      </w:r>
      <w:r w:rsidRPr="004B7F7B">
        <w:rPr>
          <w:spacing w:val="-1"/>
          <w:sz w:val="24"/>
          <w:szCs w:val="24"/>
        </w:rPr>
        <w:t xml:space="preserve"> </w:t>
      </w:r>
      <w:r w:rsidRPr="004B7F7B">
        <w:rPr>
          <w:spacing w:val="-2"/>
          <w:sz w:val="24"/>
          <w:szCs w:val="24"/>
        </w:rPr>
        <w:t>results</w:t>
      </w:r>
      <w:r w:rsidRPr="004B7F7B">
        <w:rPr>
          <w:spacing w:val="-2"/>
          <w:sz w:val="24"/>
          <w:szCs w:val="24"/>
        </w:rPr>
        <w:tab/>
        <w:t>202</w:t>
      </w:r>
      <w:r w:rsidRPr="004B7F7B" w:rsidR="00B9311C">
        <w:rPr>
          <w:spacing w:val="-2"/>
          <w:sz w:val="24"/>
          <w:szCs w:val="24"/>
        </w:rPr>
        <w:t>3</w:t>
      </w:r>
      <w:r w:rsidRPr="004B7F7B">
        <w:rPr>
          <w:spacing w:val="-2"/>
          <w:sz w:val="24"/>
          <w:szCs w:val="24"/>
        </w:rPr>
        <w:tab/>
      </w:r>
      <w:r w:rsidRPr="004B7F7B">
        <w:rPr>
          <w:spacing w:val="-2"/>
          <w:sz w:val="24"/>
          <w:szCs w:val="24"/>
        </w:rPr>
        <w:tab/>
      </w:r>
      <w:r w:rsidRPr="004B7F7B">
        <w:rPr>
          <w:spacing w:val="-2"/>
          <w:sz w:val="24"/>
          <w:szCs w:val="24"/>
        </w:rPr>
        <w:tab/>
      </w:r>
      <w:r w:rsidRPr="004B7F7B">
        <w:rPr>
          <w:spacing w:val="-2"/>
          <w:sz w:val="24"/>
          <w:szCs w:val="24"/>
        </w:rPr>
        <w:tab/>
      </w:r>
      <w:r w:rsidRPr="004B7F7B">
        <w:rPr>
          <w:spacing w:val="-2"/>
          <w:sz w:val="24"/>
          <w:szCs w:val="24"/>
        </w:rPr>
        <w:tab/>
      </w:r>
      <w:r w:rsidRPr="004B7F7B" w:rsidR="0070156A">
        <w:rPr>
          <w:spacing w:val="-2"/>
          <w:sz w:val="24"/>
          <w:szCs w:val="24"/>
        </w:rPr>
        <w:t>1</w:t>
      </w:r>
      <w:r w:rsidRPr="004B7F7B" w:rsidR="003265BD">
        <w:rPr>
          <w:spacing w:val="-2"/>
          <w:sz w:val="24"/>
          <w:szCs w:val="24"/>
        </w:rPr>
        <w:t>6</w:t>
      </w:r>
    </w:p>
    <w:p w:rsidRPr="00C74103" w:rsidR="00BD3AF9" w:rsidP="0071420C" w:rsidRDefault="003265BD" w14:paraId="1B1960FB" w14:textId="5177FAC8">
      <w:pPr>
        <w:pStyle w:val="ListParagraph"/>
        <w:numPr>
          <w:ilvl w:val="1"/>
          <w:numId w:val="27"/>
        </w:numPr>
        <w:tabs>
          <w:tab w:val="left" w:pos="680"/>
        </w:tabs>
        <w:spacing w:before="18" w:line="360" w:lineRule="auto"/>
        <w:rPr>
          <w:sz w:val="24"/>
          <w:szCs w:val="24"/>
        </w:rPr>
      </w:pPr>
      <w:r>
        <w:rPr>
          <w:spacing w:val="-2"/>
          <w:sz w:val="24"/>
          <w:szCs w:val="24"/>
        </w:rPr>
        <w:t>Support Materials</w:t>
      </w:r>
      <w:r w:rsidR="00BD3AF9">
        <w:rPr>
          <w:spacing w:val="-2"/>
          <w:sz w:val="24"/>
          <w:szCs w:val="24"/>
        </w:rPr>
        <w:tab/>
      </w:r>
      <w:r w:rsidR="00BD3AF9">
        <w:rPr>
          <w:spacing w:val="-2"/>
          <w:sz w:val="24"/>
          <w:szCs w:val="24"/>
        </w:rPr>
        <w:tab/>
      </w:r>
      <w:r w:rsidR="00BD3AF9">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t>23</w:t>
      </w:r>
    </w:p>
    <w:p w:rsidRPr="00482DA7" w:rsidR="00BD3AF9" w:rsidP="0071420C" w:rsidRDefault="0070156A" w14:paraId="37AA3FA5" w14:textId="09FB5AE5">
      <w:pPr>
        <w:pStyle w:val="ListParagraph"/>
        <w:numPr>
          <w:ilvl w:val="1"/>
          <w:numId w:val="27"/>
        </w:numPr>
        <w:tabs>
          <w:tab w:val="left" w:pos="680"/>
        </w:tabs>
        <w:spacing w:before="18" w:line="360" w:lineRule="auto"/>
        <w:rPr>
          <w:sz w:val="24"/>
          <w:szCs w:val="24"/>
        </w:rPr>
      </w:pPr>
      <w:r>
        <w:rPr>
          <w:spacing w:val="-2"/>
          <w:sz w:val="24"/>
          <w:szCs w:val="24"/>
        </w:rPr>
        <w:lastRenderedPageBreak/>
        <w:t>Glossary of educational terms</w:t>
      </w:r>
      <w:r w:rsidR="00BD3AF9">
        <w:rPr>
          <w:spacing w:val="-2"/>
          <w:sz w:val="24"/>
          <w:szCs w:val="24"/>
        </w:rPr>
        <w:tab/>
      </w:r>
      <w:r w:rsidR="00BD3AF9">
        <w:rPr>
          <w:spacing w:val="-2"/>
          <w:sz w:val="24"/>
          <w:szCs w:val="24"/>
        </w:rPr>
        <w:tab/>
      </w:r>
      <w:r w:rsidR="00BD3AF9">
        <w:rPr>
          <w:spacing w:val="-2"/>
          <w:sz w:val="24"/>
          <w:szCs w:val="24"/>
        </w:rPr>
        <w:tab/>
      </w:r>
      <w:r w:rsidR="00BD3AF9">
        <w:rPr>
          <w:spacing w:val="-2"/>
          <w:sz w:val="24"/>
          <w:szCs w:val="24"/>
        </w:rPr>
        <w:tab/>
      </w:r>
      <w:r w:rsidR="00BD3AF9">
        <w:rPr>
          <w:spacing w:val="-2"/>
          <w:sz w:val="24"/>
          <w:szCs w:val="24"/>
        </w:rPr>
        <w:tab/>
      </w:r>
      <w:r w:rsidR="00BD3AF9">
        <w:rPr>
          <w:spacing w:val="-2"/>
          <w:sz w:val="24"/>
          <w:szCs w:val="24"/>
        </w:rPr>
        <w:tab/>
      </w:r>
      <w:r>
        <w:rPr>
          <w:spacing w:val="-2"/>
          <w:sz w:val="24"/>
          <w:szCs w:val="24"/>
        </w:rPr>
        <w:tab/>
        <w:t>26</w:t>
      </w:r>
    </w:p>
    <w:p w:rsidR="00BD3AF9" w:rsidP="0071420C" w:rsidRDefault="0070156A" w14:paraId="727B40B2" w14:textId="0473463A">
      <w:pPr>
        <w:pStyle w:val="ListParagraph"/>
        <w:numPr>
          <w:ilvl w:val="1"/>
          <w:numId w:val="27"/>
        </w:numPr>
        <w:tabs>
          <w:tab w:val="left" w:pos="680"/>
        </w:tabs>
        <w:spacing w:before="18" w:line="360" w:lineRule="auto"/>
        <w:rPr>
          <w:sz w:val="24"/>
          <w:szCs w:val="24"/>
        </w:rPr>
      </w:pPr>
      <w:r>
        <w:rPr>
          <w:sz w:val="24"/>
          <w:szCs w:val="24"/>
        </w:rPr>
        <w:t>SACRE Constitution</w:t>
      </w:r>
      <w:r w:rsidR="00BD3AF9">
        <w:rPr>
          <w:sz w:val="24"/>
          <w:szCs w:val="24"/>
        </w:rPr>
        <w:tab/>
      </w:r>
      <w:r w:rsidR="00BD3AF9">
        <w:rPr>
          <w:sz w:val="24"/>
          <w:szCs w:val="24"/>
        </w:rPr>
        <w:tab/>
      </w:r>
      <w:r w:rsidR="00BD3AF9">
        <w:rPr>
          <w:sz w:val="24"/>
          <w:szCs w:val="24"/>
        </w:rPr>
        <w:tab/>
      </w:r>
      <w:r w:rsidR="00BD3AF9">
        <w:rPr>
          <w:sz w:val="24"/>
          <w:szCs w:val="24"/>
        </w:rPr>
        <w:tab/>
      </w:r>
      <w:r w:rsidR="00BD3AF9">
        <w:rPr>
          <w:sz w:val="24"/>
          <w:szCs w:val="24"/>
        </w:rPr>
        <w:tab/>
      </w:r>
      <w:r w:rsidR="00BD3AF9">
        <w:rPr>
          <w:sz w:val="24"/>
          <w:szCs w:val="24"/>
        </w:rPr>
        <w:tab/>
      </w:r>
      <w:r w:rsidR="00BD3AF9">
        <w:rPr>
          <w:sz w:val="24"/>
          <w:szCs w:val="24"/>
        </w:rPr>
        <w:tab/>
      </w:r>
      <w:r w:rsidR="00BD3AF9">
        <w:rPr>
          <w:sz w:val="24"/>
          <w:szCs w:val="24"/>
        </w:rPr>
        <w:tab/>
      </w:r>
      <w:r>
        <w:rPr>
          <w:sz w:val="24"/>
          <w:szCs w:val="24"/>
        </w:rPr>
        <w:t>28</w:t>
      </w:r>
    </w:p>
    <w:p w:rsidRPr="00482DA7" w:rsidR="00BD3AF9" w:rsidP="0071420C" w:rsidRDefault="0070156A" w14:paraId="7D6DDF73" w14:textId="44A4CA89">
      <w:pPr>
        <w:pStyle w:val="ListParagraph"/>
        <w:numPr>
          <w:ilvl w:val="1"/>
          <w:numId w:val="27"/>
        </w:numPr>
        <w:tabs>
          <w:tab w:val="left" w:pos="680"/>
        </w:tabs>
        <w:spacing w:before="18" w:line="360" w:lineRule="auto"/>
        <w:rPr>
          <w:sz w:val="24"/>
          <w:szCs w:val="24"/>
        </w:rPr>
      </w:pPr>
      <w:r w:rsidRPr="0070156A">
        <w:rPr>
          <w:sz w:val="24"/>
          <w:szCs w:val="24"/>
        </w:rPr>
        <w:t>Hertfordshire SACRE development plan 202</w:t>
      </w:r>
      <w:r w:rsidR="00B9311C">
        <w:rPr>
          <w:sz w:val="24"/>
          <w:szCs w:val="24"/>
        </w:rPr>
        <w:t>2</w:t>
      </w:r>
      <w:r w:rsidRPr="0070156A">
        <w:rPr>
          <w:sz w:val="24"/>
          <w:szCs w:val="24"/>
        </w:rPr>
        <w:t>-2</w:t>
      </w:r>
      <w:r w:rsidR="00B9311C">
        <w:rPr>
          <w:sz w:val="24"/>
          <w:szCs w:val="24"/>
        </w:rPr>
        <w:t>3</w:t>
      </w:r>
      <w:r w:rsidR="00BD3AF9">
        <w:rPr>
          <w:sz w:val="24"/>
          <w:szCs w:val="24"/>
        </w:rPr>
        <w:tab/>
      </w:r>
      <w:r w:rsidR="00BD3AF9">
        <w:rPr>
          <w:sz w:val="24"/>
          <w:szCs w:val="24"/>
        </w:rPr>
        <w:tab/>
      </w:r>
      <w:r w:rsidR="00BD3AF9">
        <w:rPr>
          <w:sz w:val="24"/>
          <w:szCs w:val="24"/>
        </w:rPr>
        <w:tab/>
      </w:r>
      <w:r w:rsidR="00BD3AF9">
        <w:rPr>
          <w:sz w:val="24"/>
          <w:szCs w:val="24"/>
        </w:rPr>
        <w:tab/>
      </w:r>
      <w:r>
        <w:rPr>
          <w:sz w:val="24"/>
          <w:szCs w:val="24"/>
        </w:rPr>
        <w:t>34</w:t>
      </w:r>
      <w:r w:rsidR="00BD3AF9">
        <w:rPr>
          <w:sz w:val="24"/>
          <w:szCs w:val="24"/>
        </w:rPr>
        <w:tab/>
      </w:r>
    </w:p>
    <w:p w:rsidRPr="00BD3AF9" w:rsidR="00BD3AF9" w:rsidP="0071420C" w:rsidRDefault="00BD3AF9" w14:paraId="7B224977" w14:textId="56562965">
      <w:pPr>
        <w:pStyle w:val="ListParagraph"/>
        <w:numPr>
          <w:ilvl w:val="1"/>
          <w:numId w:val="27"/>
        </w:numPr>
        <w:tabs>
          <w:tab w:val="left" w:pos="680"/>
        </w:tabs>
        <w:spacing w:before="21" w:line="360" w:lineRule="auto"/>
        <w:rPr>
          <w:sz w:val="24"/>
          <w:szCs w:val="24"/>
        </w:rPr>
      </w:pPr>
      <w:r w:rsidRPr="00482DA7">
        <w:rPr>
          <w:sz w:val="24"/>
          <w:szCs w:val="24"/>
        </w:rPr>
        <w:t>Circulation</w:t>
      </w:r>
      <w:r w:rsidRPr="00482DA7">
        <w:rPr>
          <w:spacing w:val="-2"/>
          <w:sz w:val="24"/>
          <w:szCs w:val="24"/>
        </w:rPr>
        <w:t xml:space="preserve"> </w:t>
      </w:r>
      <w:r w:rsidRPr="00482DA7">
        <w:rPr>
          <w:sz w:val="24"/>
          <w:szCs w:val="24"/>
        </w:rPr>
        <w:t>details</w:t>
      </w:r>
      <w:r w:rsidRPr="00482DA7">
        <w:rPr>
          <w:spacing w:val="-3"/>
          <w:sz w:val="24"/>
          <w:szCs w:val="24"/>
        </w:rPr>
        <w:t xml:space="preserve"> </w:t>
      </w:r>
      <w:r w:rsidRPr="00482DA7">
        <w:rPr>
          <w:sz w:val="24"/>
          <w:szCs w:val="24"/>
        </w:rPr>
        <w:t>for</w:t>
      </w:r>
      <w:r w:rsidRPr="00482DA7">
        <w:rPr>
          <w:spacing w:val="-3"/>
          <w:sz w:val="24"/>
          <w:szCs w:val="24"/>
        </w:rPr>
        <w:t xml:space="preserve"> </w:t>
      </w:r>
      <w:r w:rsidRPr="00482DA7">
        <w:rPr>
          <w:sz w:val="24"/>
          <w:szCs w:val="24"/>
        </w:rPr>
        <w:t>this</w:t>
      </w:r>
      <w:r w:rsidRPr="00482DA7">
        <w:rPr>
          <w:spacing w:val="-1"/>
          <w:sz w:val="24"/>
          <w:szCs w:val="24"/>
        </w:rPr>
        <w:t xml:space="preserve"> </w:t>
      </w:r>
      <w:r w:rsidRPr="00482DA7">
        <w:rPr>
          <w:spacing w:val="-5"/>
          <w:sz w:val="24"/>
          <w:szCs w:val="24"/>
        </w:rPr>
        <w:t>AR</w:t>
      </w:r>
      <w:bookmarkEnd w:id="0"/>
      <w:r>
        <w:rPr>
          <w:spacing w:val="-5"/>
          <w:sz w:val="24"/>
          <w:szCs w:val="24"/>
        </w:rPr>
        <w:tab/>
      </w:r>
      <w:r>
        <w:rPr>
          <w:spacing w:val="-5"/>
          <w:sz w:val="24"/>
          <w:szCs w:val="24"/>
        </w:rPr>
        <w:tab/>
      </w:r>
      <w:r>
        <w:rPr>
          <w:spacing w:val="-5"/>
          <w:sz w:val="24"/>
          <w:szCs w:val="24"/>
        </w:rPr>
        <w:tab/>
      </w:r>
      <w:r>
        <w:rPr>
          <w:spacing w:val="-5"/>
          <w:sz w:val="24"/>
          <w:szCs w:val="24"/>
        </w:rPr>
        <w:tab/>
      </w:r>
      <w:r>
        <w:rPr>
          <w:spacing w:val="-5"/>
          <w:sz w:val="24"/>
          <w:szCs w:val="24"/>
        </w:rPr>
        <w:tab/>
      </w:r>
      <w:r>
        <w:rPr>
          <w:spacing w:val="-5"/>
          <w:sz w:val="24"/>
          <w:szCs w:val="24"/>
        </w:rPr>
        <w:tab/>
      </w:r>
      <w:r>
        <w:rPr>
          <w:spacing w:val="-5"/>
          <w:sz w:val="24"/>
          <w:szCs w:val="24"/>
        </w:rPr>
        <w:tab/>
      </w:r>
      <w:r w:rsidR="00566873">
        <w:rPr>
          <w:spacing w:val="-5"/>
          <w:sz w:val="24"/>
          <w:szCs w:val="24"/>
        </w:rPr>
        <w:t>39</w:t>
      </w:r>
    </w:p>
    <w:p w:rsidR="00BD3AF9" w:rsidP="0071420C" w:rsidRDefault="00BD3AF9" w14:paraId="289DADA4" w14:textId="5C79A3EB">
      <w:pPr>
        <w:rPr>
          <w:spacing w:val="-5"/>
          <w:sz w:val="24"/>
          <w:szCs w:val="24"/>
        </w:rPr>
      </w:pPr>
      <w:r>
        <w:rPr>
          <w:spacing w:val="-5"/>
          <w:sz w:val="24"/>
          <w:szCs w:val="24"/>
        </w:rPr>
        <w:br w:type="page"/>
      </w:r>
    </w:p>
    <w:p w:rsidRPr="00C30258" w:rsidR="00BD3AF9" w:rsidP="0071420C" w:rsidRDefault="00BD3AF9" w14:paraId="41926848" w14:textId="77777777">
      <w:pPr>
        <w:pStyle w:val="ListParagraph"/>
        <w:tabs>
          <w:tab w:val="left" w:pos="680"/>
        </w:tabs>
        <w:spacing w:before="21" w:line="360" w:lineRule="auto"/>
        <w:ind w:left="792" w:firstLine="0"/>
        <w:rPr>
          <w:sz w:val="24"/>
          <w:szCs w:val="24"/>
        </w:rPr>
      </w:pPr>
    </w:p>
    <w:p w:rsidRPr="00937ECC" w:rsidR="006044F5" w:rsidP="0071420C" w:rsidRDefault="00033AFC" w14:paraId="640A1C03" w14:textId="00D4273B">
      <w:pPr>
        <w:pStyle w:val="TOC1"/>
        <w:numPr>
          <w:ilvl w:val="0"/>
          <w:numId w:val="6"/>
        </w:numPr>
        <w:tabs>
          <w:tab w:val="left" w:pos="492"/>
          <w:tab w:val="left" w:leader="dot" w:pos="10405"/>
        </w:tabs>
        <w:rPr>
          <w:sz w:val="32"/>
          <w:szCs w:val="32"/>
        </w:rPr>
      </w:pPr>
      <w:r>
        <w:rPr>
          <w:noProof/>
        </w:rPr>
        <w:drawing>
          <wp:anchor distT="0" distB="0" distL="114300" distR="114300" simplePos="0" relativeHeight="251681792" behindDoc="0" locked="0" layoutInCell="1" allowOverlap="1" wp14:editId="66383569" wp14:anchorId="65180A7A">
            <wp:simplePos x="0" y="0"/>
            <wp:positionH relativeFrom="column">
              <wp:posOffset>5223510</wp:posOffset>
            </wp:positionH>
            <wp:positionV relativeFrom="paragraph">
              <wp:posOffset>80645</wp:posOffset>
            </wp:positionV>
            <wp:extent cx="993775" cy="1325880"/>
            <wp:effectExtent l="0" t="0" r="0" b="7620"/>
            <wp:wrapSquare wrapText="bothSides"/>
            <wp:docPr id="1999999787" name="Picture 2"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99787" name="Picture 2" descr="A person wearing glasses and smil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3775" cy="1325880"/>
                    </a:xfrm>
                    <a:prstGeom prst="rect">
                      <a:avLst/>
                    </a:prstGeom>
                  </pic:spPr>
                </pic:pic>
              </a:graphicData>
            </a:graphic>
            <wp14:sizeRelH relativeFrom="margin">
              <wp14:pctWidth>0</wp14:pctWidth>
            </wp14:sizeRelH>
            <wp14:sizeRelV relativeFrom="margin">
              <wp14:pctHeight>0</wp14:pctHeight>
            </wp14:sizeRelV>
          </wp:anchor>
        </w:drawing>
      </w:r>
      <w:r w:rsidRPr="00937ECC" w:rsidR="000A599F">
        <w:rPr>
          <w:sz w:val="32"/>
          <w:szCs w:val="32"/>
        </w:rPr>
        <w:t>Introduction</w:t>
      </w:r>
      <w:bookmarkStart w:name="_Hlk96269574" w:id="1"/>
    </w:p>
    <w:p w:rsidRPr="004B7F7B" w:rsidR="000A599F" w:rsidP="0071420C" w:rsidRDefault="000A599F" w14:paraId="31AE8AEB" w14:textId="0BC1B603">
      <w:pPr>
        <w:pStyle w:val="Heading1"/>
        <w:numPr>
          <w:ilvl w:val="1"/>
          <w:numId w:val="28"/>
        </w:numPr>
        <w:tabs>
          <w:tab w:val="left" w:pos="820"/>
          <w:tab w:val="left" w:pos="821"/>
        </w:tabs>
        <w:spacing w:before="212"/>
        <w:rPr>
          <w:sz w:val="24"/>
          <w:szCs w:val="24"/>
        </w:rPr>
      </w:pPr>
      <w:r w:rsidRPr="004B7F7B">
        <w:rPr>
          <w:sz w:val="24"/>
          <w:szCs w:val="24"/>
        </w:rPr>
        <w:t>Welcome from the Chair</w:t>
      </w:r>
      <w:r w:rsidRPr="004B7F7B" w:rsidR="006044F5">
        <w:rPr>
          <w:sz w:val="24"/>
          <w:szCs w:val="24"/>
        </w:rPr>
        <w:br/>
      </w:r>
      <w:bookmarkEnd w:id="1"/>
    </w:p>
    <w:p w:rsidRPr="004B7F7B" w:rsidR="004B7F7B" w:rsidP="0071420C" w:rsidRDefault="004B7F7B" w14:paraId="146599B0" w14:textId="77777777">
      <w:pPr>
        <w:rPr>
          <w:rFonts w:ascii="Calibri" w:hAnsi="Calibri" w:cs="Calibri" w:eastAsiaTheme="minorHAnsi"/>
        </w:rPr>
      </w:pPr>
      <w:r w:rsidRPr="004B7F7B">
        <w:t xml:space="preserve">I have much pleasure in introducing you to the work of Hertfordshire SACRE during 2022/23. I hope you find it a useful source of information of the many and varied tasks we carried out during the year and the state of Religious Education in Hertfordshire. </w:t>
      </w:r>
      <w:proofErr w:type="gramStart"/>
      <w:r w:rsidRPr="004B7F7B">
        <w:t>In spite of</w:t>
      </w:r>
      <w:proofErr w:type="gramEnd"/>
      <w:r w:rsidRPr="004B7F7B">
        <w:t xml:space="preserve"> many challenges this has been a rewarding and successful year.</w:t>
      </w:r>
    </w:p>
    <w:p w:rsidRPr="004B7F7B" w:rsidR="004B7F7B" w:rsidP="0071420C" w:rsidRDefault="004B7F7B" w14:paraId="18C5B8C0" w14:textId="77777777"/>
    <w:p w:rsidRPr="004B7F7B" w:rsidR="004B7F7B" w:rsidP="0071420C" w:rsidRDefault="004B7F7B" w14:paraId="744D5FFC" w14:textId="77777777">
      <w:r w:rsidRPr="004B7F7B">
        <w:t xml:space="preserve">SACRE met formally three times during the year and I would like to thank the Headteacher of  Redbourn Primary School who hosted us in the Spring Term and the members of </w:t>
      </w:r>
      <w:r w:rsidRPr="004B7F7B">
        <w:rPr>
          <w:iCs/>
        </w:rPr>
        <w:t xml:space="preserve">Sri Guru Singh Sabha Gurdwara, Hitchin who welcomed us in the Summer Term. SACRE Hertfordshire also has its Strategy Group whose purpose is </w:t>
      </w:r>
      <w:r w:rsidRPr="004B7F7B">
        <w:t xml:space="preserve">to drive the strategic direction of SACRE and to ensure regular representation from each group. I am so grateful to </w:t>
      </w:r>
      <w:proofErr w:type="gramStart"/>
      <w:r w:rsidRPr="004B7F7B">
        <w:t>all of</w:t>
      </w:r>
      <w:proofErr w:type="gramEnd"/>
      <w:r w:rsidRPr="004B7F7B">
        <w:t xml:space="preserve"> its members whether they be nominated by the Church of England,  the wide range of  different faiths, the teacher community, our co-opted  members and finally my fellow County Councillors for the commitment and engagement they have shown this year.</w:t>
      </w:r>
    </w:p>
    <w:p w:rsidRPr="004B7F7B" w:rsidR="004B7F7B" w:rsidP="0071420C" w:rsidRDefault="004B7F7B" w14:paraId="57683644" w14:textId="77777777"/>
    <w:p w:rsidRPr="004B7F7B" w:rsidR="004B7F7B" w:rsidP="0071420C" w:rsidRDefault="004B7F7B" w14:paraId="53F6A1F3" w14:textId="3BB769B5">
      <w:r w:rsidRPr="004B7F7B">
        <w:t>Our principal achievement was the launch of the 2023 Agreed Syllabus which was produced by a committed team of teachers ably lead by Carol-Anne Chandler and our Religious Advisor Bill Moore who I cannot thank highly enough. We had received a clear steer from schools that we should not carry out a radical overhaul of its content as the existing Syllabus was still largely appropriate. However it was clear that a greater emphasis on a wider view of world religions was required to give our children and young people a better understanding of the richly diverse society that is Britain today. As you will read its launch was a great success and feedback on the supporting materials we have generated and the training we provided has been very positive. Supporting the teaching of RE we have acquired sets of religious artefacts which are</w:t>
      </w:r>
      <w:r w:rsidRPr="004B7F7B">
        <w:rPr>
          <w:b/>
          <w:bCs/>
        </w:rPr>
        <w:t xml:space="preserve"> </w:t>
      </w:r>
      <w:r w:rsidRPr="004B7F7B">
        <w:t xml:space="preserve"> being very well used by schools and are proving hugely popular, with almost all collections out in schools. Feedback on them has been incredibly positive.</w:t>
      </w:r>
    </w:p>
    <w:p w:rsidRPr="004B7F7B" w:rsidR="004B7F7B" w:rsidP="0071420C" w:rsidRDefault="004B7F7B" w14:paraId="6B6E1AA1" w14:textId="77777777"/>
    <w:p w:rsidRPr="004B7F7B" w:rsidR="004B7F7B" w:rsidP="0071420C" w:rsidRDefault="004B7F7B" w14:paraId="7A008C78" w14:textId="77777777">
      <w:pPr>
        <w:rPr>
          <w:color w:val="FF0000"/>
        </w:rPr>
      </w:pPr>
      <w:r w:rsidRPr="004B7F7B">
        <w:t>The launch of our syllabus  has been in the context of a national shortage of teachers qualified to deliver RE, and the defocusing from meeting their statutory obligations by some schools. This leads on to the monitoring element of our work where through school-based surveys and analysis of their websites we have conducted a review of the teaching in Secondary Schools.  You will see in this report the validated data for the exam results which show that</w:t>
      </w:r>
      <w:r w:rsidRPr="004B7F7B">
        <w:rPr>
          <w:color w:val="000000" w:themeColor="text1"/>
        </w:rPr>
        <w:t xml:space="preserve"> there has been a slight drop in entries since 2019 both locally and nationally. Bearing in mind that RE is statutory for all students until they leave school (unless withdrawn by their parents), it is disappointing that now under a third of students are entered for a public examination</w:t>
      </w:r>
      <w:r w:rsidRPr="004B7F7B">
        <w:rPr>
          <w:color w:val="FF0000"/>
        </w:rPr>
        <w:t xml:space="preserve">. </w:t>
      </w:r>
    </w:p>
    <w:p w:rsidRPr="004B7F7B" w:rsidR="004B7F7B" w:rsidP="0071420C" w:rsidRDefault="004B7F7B" w14:paraId="0219CCB6" w14:textId="77777777">
      <w:pPr>
        <w:pStyle w:val="ListParagraph"/>
        <w:ind w:left="825" w:firstLine="0"/>
      </w:pPr>
    </w:p>
    <w:p w:rsidRPr="004B7F7B" w:rsidR="004B7F7B" w:rsidP="0071420C" w:rsidRDefault="004B7F7B" w14:paraId="32CF11FF" w14:textId="77777777">
      <w:r w:rsidRPr="004B7F7B">
        <w:t xml:space="preserve">The funding from Hertfordshire County Council has enabled us to carry out our tasks for which we are most grateful. We could not have </w:t>
      </w:r>
      <w:proofErr w:type="gramStart"/>
      <w:r w:rsidRPr="004B7F7B">
        <w:t>achieves</w:t>
      </w:r>
      <w:proofErr w:type="gramEnd"/>
      <w:r w:rsidRPr="004B7F7B">
        <w:t xml:space="preserve"> what we have without the tireless work and support of the LA officer, Juliet Whitehead, who also links SACRE with Herts for Learning. Stronger links have been made with the Wellbeing team and their Race Equality adviser has been co-opted onto SACRE, working closely with the adviser to SACRE.</w:t>
      </w:r>
    </w:p>
    <w:p w:rsidRPr="004B7F7B" w:rsidR="004B7F7B" w:rsidP="0071420C" w:rsidRDefault="004B7F7B" w14:paraId="4CF2401A" w14:textId="77777777"/>
    <w:p w:rsidRPr="004B7F7B" w:rsidR="004B7F7B" w:rsidP="0071420C" w:rsidRDefault="004B7F7B" w14:paraId="0491F579" w14:textId="77777777">
      <w:pPr>
        <w:pStyle w:val="BodyText"/>
      </w:pPr>
      <w:r w:rsidRPr="004B7F7B">
        <w:t>SACRE has subscribed again to the national body, NASACRE,  and I attended their national conference in May 2023, feeding back to SACRE in June.</w:t>
      </w:r>
    </w:p>
    <w:p w:rsidRPr="004B7F7B" w:rsidR="004B7F7B" w:rsidP="0071420C" w:rsidRDefault="004B7F7B" w14:paraId="6E82D621" w14:textId="77777777">
      <w:pPr>
        <w:pStyle w:val="BodyText"/>
      </w:pPr>
    </w:p>
    <w:p w:rsidRPr="004B7F7B" w:rsidR="004B7F7B" w:rsidP="0071420C" w:rsidRDefault="004B7F7B" w14:paraId="2C5DB284" w14:textId="77777777">
      <w:pPr>
        <w:pStyle w:val="BodyText"/>
      </w:pPr>
      <w:r w:rsidRPr="004B7F7B">
        <w:t xml:space="preserve">Finally I would like to thank those members who left us during the year for all their contributions. </w:t>
      </w:r>
      <w:proofErr w:type="gramStart"/>
      <w:r w:rsidRPr="004B7F7B">
        <w:t>In particular I</w:t>
      </w:r>
      <w:proofErr w:type="gramEnd"/>
      <w:r w:rsidRPr="004B7F7B">
        <w:t xml:space="preserve"> would like to mention Carol-Anne Chandler who after many years of leading on the production of our Syllabus decided to take a well-earned rest. </w:t>
      </w:r>
    </w:p>
    <w:p w:rsidRPr="00C33C7C" w:rsidR="000A599F" w:rsidP="0071420C" w:rsidRDefault="000A599F" w14:paraId="1014359C" w14:textId="1E2F9A6F">
      <w:pPr>
        <w:ind w:left="99" w:right="439"/>
        <w:jc w:val="both"/>
        <w:rPr>
          <w:color w:val="0070C0"/>
        </w:rPr>
      </w:pPr>
    </w:p>
    <w:p w:rsidR="000A599F" w:rsidP="0071420C" w:rsidRDefault="000A599F" w14:paraId="25600BCE" w14:textId="2DF6ADB3">
      <w:pPr>
        <w:ind w:right="439"/>
        <w:jc w:val="both"/>
      </w:pPr>
      <w:r w:rsidRPr="0016701D">
        <w:t>Cllr. Mark Watkin</w:t>
      </w:r>
    </w:p>
    <w:p w:rsidR="00617169" w:rsidP="0071420C" w:rsidRDefault="00617169" w14:paraId="69BD0BBC" w14:textId="77777777">
      <w:pPr>
        <w:pStyle w:val="Heading1"/>
        <w:tabs>
          <w:tab w:val="left" w:pos="820"/>
          <w:tab w:val="left" w:pos="821"/>
        </w:tabs>
        <w:spacing w:before="212"/>
        <w:ind w:left="99" w:firstLine="0"/>
      </w:pPr>
    </w:p>
    <w:p w:rsidRPr="004B7F7B" w:rsidR="007A27DA" w:rsidP="0071420C" w:rsidRDefault="00512416" w14:paraId="1DDE224E" w14:textId="2446B9C0">
      <w:pPr>
        <w:rPr>
          <w:b/>
          <w:bCs/>
          <w:sz w:val="24"/>
          <w:szCs w:val="24"/>
        </w:rPr>
      </w:pPr>
      <w:r w:rsidRPr="004B7F7B">
        <w:rPr>
          <w:b/>
          <w:bCs/>
          <w:sz w:val="24"/>
          <w:szCs w:val="24"/>
        </w:rPr>
        <w:lastRenderedPageBreak/>
        <w:t>1.2</w:t>
      </w:r>
      <w:r w:rsidRPr="004B7F7B">
        <w:rPr>
          <w:b/>
          <w:bCs/>
          <w:sz w:val="24"/>
          <w:szCs w:val="24"/>
        </w:rPr>
        <w:tab/>
      </w:r>
      <w:r w:rsidRPr="004B7F7B" w:rsidR="00AD1A93">
        <w:rPr>
          <w:b/>
          <w:bCs/>
          <w:sz w:val="24"/>
          <w:szCs w:val="24"/>
        </w:rPr>
        <w:t>SACRE</w:t>
      </w:r>
      <w:r w:rsidRPr="004B7F7B" w:rsidR="00AD1A93">
        <w:rPr>
          <w:b/>
          <w:bCs/>
          <w:spacing w:val="-2"/>
          <w:sz w:val="24"/>
          <w:szCs w:val="24"/>
        </w:rPr>
        <w:t xml:space="preserve"> </w:t>
      </w:r>
      <w:r w:rsidRPr="004B7F7B" w:rsidR="00AD1A93">
        <w:rPr>
          <w:b/>
          <w:bCs/>
          <w:sz w:val="24"/>
          <w:szCs w:val="24"/>
        </w:rPr>
        <w:t>Statutory</w:t>
      </w:r>
      <w:r w:rsidRPr="004B7F7B" w:rsidR="00AD1A93">
        <w:rPr>
          <w:b/>
          <w:bCs/>
          <w:spacing w:val="-6"/>
          <w:sz w:val="24"/>
          <w:szCs w:val="24"/>
        </w:rPr>
        <w:t xml:space="preserve"> </w:t>
      </w:r>
      <w:r w:rsidRPr="004B7F7B" w:rsidR="00AD1A93">
        <w:rPr>
          <w:b/>
          <w:bCs/>
          <w:sz w:val="24"/>
          <w:szCs w:val="24"/>
        </w:rPr>
        <w:t>Duties</w:t>
      </w:r>
    </w:p>
    <w:p w:rsidR="007A27DA" w:rsidP="0071420C" w:rsidRDefault="00AD1A93" w14:paraId="1DDE224F" w14:textId="062FDB32">
      <w:pPr>
        <w:pStyle w:val="BodyText"/>
        <w:spacing w:before="256"/>
        <w:ind w:left="100" w:right="569"/>
      </w:pPr>
      <w:r>
        <w:t>The Education Reform Act 1988 required Local Education Authorities to convene a SACRE consisting of</w:t>
      </w:r>
      <w:r>
        <w:rPr>
          <w:spacing w:val="-59"/>
        </w:rPr>
        <w:t xml:space="preserve"> </w:t>
      </w:r>
      <w:r>
        <w:t>members appointed by</w:t>
      </w:r>
      <w:r>
        <w:rPr>
          <w:spacing w:val="-4"/>
        </w:rPr>
        <w:t xml:space="preserve"> </w:t>
      </w:r>
      <w:r>
        <w:t>the Authority</w:t>
      </w:r>
      <w:r>
        <w:rPr>
          <w:spacing w:val="-2"/>
        </w:rPr>
        <w:t xml:space="preserve"> </w:t>
      </w:r>
      <w:r>
        <w:t>to</w:t>
      </w:r>
      <w:r>
        <w:rPr>
          <w:spacing w:val="-2"/>
        </w:rPr>
        <w:t xml:space="preserve"> </w:t>
      </w:r>
      <w:r>
        <w:t>represent:</w:t>
      </w:r>
    </w:p>
    <w:p w:rsidR="007A27DA" w:rsidP="0071420C" w:rsidRDefault="007A27DA" w14:paraId="1DDE2250" w14:textId="77777777">
      <w:pPr>
        <w:pStyle w:val="BodyText"/>
        <w:spacing w:before="10"/>
        <w:rPr>
          <w:sz w:val="21"/>
        </w:rPr>
      </w:pPr>
    </w:p>
    <w:p w:rsidR="007A27DA" w:rsidP="0071420C" w:rsidRDefault="00AD1A93" w14:paraId="1DDE2251" w14:textId="77777777">
      <w:pPr>
        <w:pStyle w:val="BodyText"/>
        <w:spacing w:before="1" w:line="252" w:lineRule="exact"/>
        <w:ind w:left="100"/>
        <w:jc w:val="both"/>
      </w:pPr>
      <w:r>
        <w:rPr>
          <w:b/>
        </w:rPr>
        <w:t>Group</w:t>
      </w:r>
      <w:r>
        <w:rPr>
          <w:b/>
          <w:spacing w:val="-5"/>
        </w:rPr>
        <w:t xml:space="preserve"> </w:t>
      </w:r>
      <w:r>
        <w:rPr>
          <w:b/>
        </w:rPr>
        <w:t>A</w:t>
      </w:r>
      <w:r>
        <w:rPr>
          <w:b/>
          <w:spacing w:val="-2"/>
        </w:rPr>
        <w:t xml:space="preserve"> </w:t>
      </w:r>
      <w:r>
        <w:t>Christian</w:t>
      </w:r>
      <w:r>
        <w:rPr>
          <w:spacing w:val="-4"/>
        </w:rPr>
        <w:t xml:space="preserve"> </w:t>
      </w:r>
      <w:r>
        <w:t>denominations</w:t>
      </w:r>
      <w:r>
        <w:rPr>
          <w:spacing w:val="-1"/>
        </w:rPr>
        <w:t xml:space="preserve"> </w:t>
      </w:r>
      <w:r>
        <w:t>and</w:t>
      </w:r>
      <w:r>
        <w:rPr>
          <w:spacing w:val="-4"/>
        </w:rPr>
        <w:t xml:space="preserve"> </w:t>
      </w:r>
      <w:r>
        <w:t>other</w:t>
      </w:r>
      <w:r>
        <w:rPr>
          <w:spacing w:val="-3"/>
        </w:rPr>
        <w:t xml:space="preserve"> </w:t>
      </w:r>
      <w:r>
        <w:t>religions</w:t>
      </w:r>
      <w:r>
        <w:rPr>
          <w:spacing w:val="-1"/>
        </w:rPr>
        <w:t xml:space="preserve"> </w:t>
      </w:r>
      <w:r>
        <w:t>and</w:t>
      </w:r>
      <w:r>
        <w:rPr>
          <w:spacing w:val="-2"/>
        </w:rPr>
        <w:t xml:space="preserve"> </w:t>
      </w:r>
      <w:r>
        <w:t>religious</w:t>
      </w:r>
      <w:r>
        <w:rPr>
          <w:spacing w:val="1"/>
        </w:rPr>
        <w:t xml:space="preserve"> </w:t>
      </w:r>
      <w:r>
        <w:t>denominations</w:t>
      </w:r>
    </w:p>
    <w:p w:rsidR="00AE5C06" w:rsidP="0071420C" w:rsidRDefault="00AD1A93" w14:paraId="2DCDBE26" w14:textId="77777777">
      <w:pPr>
        <w:ind w:left="100" w:right="12"/>
        <w:jc w:val="both"/>
        <w:rPr>
          <w:spacing w:val="-59"/>
        </w:rPr>
      </w:pPr>
      <w:r>
        <w:rPr>
          <w:b/>
        </w:rPr>
        <w:t xml:space="preserve">Group B </w:t>
      </w:r>
      <w:r>
        <w:t>The Church of England</w:t>
      </w:r>
      <w:r>
        <w:rPr>
          <w:spacing w:val="-59"/>
        </w:rPr>
        <w:t xml:space="preserve"> </w:t>
      </w:r>
    </w:p>
    <w:p w:rsidR="00AE5C06" w:rsidP="0071420C" w:rsidRDefault="00AD1A93" w14:paraId="4BB98220" w14:textId="77777777">
      <w:pPr>
        <w:ind w:left="100" w:right="12"/>
        <w:jc w:val="both"/>
        <w:rPr>
          <w:spacing w:val="-59"/>
        </w:rPr>
      </w:pPr>
      <w:r>
        <w:rPr>
          <w:b/>
        </w:rPr>
        <w:t xml:space="preserve">Group C </w:t>
      </w:r>
      <w:r>
        <w:t>Teachers’ Associations</w:t>
      </w:r>
      <w:r>
        <w:rPr>
          <w:spacing w:val="-59"/>
        </w:rPr>
        <w:t xml:space="preserve"> </w:t>
      </w:r>
    </w:p>
    <w:p w:rsidR="007A27DA" w:rsidP="0071420C" w:rsidRDefault="00AD1A93" w14:paraId="1DDE2252" w14:textId="49047997">
      <w:pPr>
        <w:ind w:left="100" w:right="12"/>
        <w:jc w:val="both"/>
      </w:pPr>
      <w:r>
        <w:rPr>
          <w:b/>
          <w:spacing w:val="-1"/>
        </w:rPr>
        <w:t>Group</w:t>
      </w:r>
      <w:r>
        <w:rPr>
          <w:b/>
          <w:spacing w:val="-3"/>
        </w:rPr>
        <w:t xml:space="preserve"> </w:t>
      </w:r>
      <w:r>
        <w:rPr>
          <w:b/>
        </w:rPr>
        <w:t xml:space="preserve">D </w:t>
      </w:r>
      <w:r>
        <w:t>The</w:t>
      </w:r>
      <w:r>
        <w:rPr>
          <w:spacing w:val="-36"/>
        </w:rPr>
        <w:t xml:space="preserve"> </w:t>
      </w:r>
      <w:r>
        <w:t>Authority</w:t>
      </w:r>
    </w:p>
    <w:p w:rsidR="007A27DA" w:rsidP="0071420C" w:rsidRDefault="007A27DA" w14:paraId="1DDE2253" w14:textId="77777777">
      <w:pPr>
        <w:pStyle w:val="BodyText"/>
      </w:pPr>
    </w:p>
    <w:p w:rsidR="007A27DA" w:rsidP="0071420C" w:rsidRDefault="00AD1A93" w14:paraId="1DDE2254" w14:textId="2BCC3D1D">
      <w:pPr>
        <w:pStyle w:val="BodyText"/>
        <w:ind w:left="100" w:right="581"/>
      </w:pPr>
      <w:r>
        <w:t>After considerable consultation and discussion with interested bodies throughout Hertfordshire to ensure</w:t>
      </w:r>
      <w:r w:rsidR="00AE5C06">
        <w:t xml:space="preserve"> </w:t>
      </w:r>
      <w:r>
        <w:t>the</w:t>
      </w:r>
      <w:r>
        <w:rPr>
          <w:spacing w:val="-1"/>
        </w:rPr>
        <w:t xml:space="preserve"> </w:t>
      </w:r>
      <w:r>
        <w:t>SACRE</w:t>
      </w:r>
      <w:r>
        <w:rPr>
          <w:spacing w:val="-1"/>
        </w:rPr>
        <w:t xml:space="preserve"> </w:t>
      </w:r>
      <w:r>
        <w:t>would</w:t>
      </w:r>
      <w:r>
        <w:rPr>
          <w:spacing w:val="-1"/>
        </w:rPr>
        <w:t xml:space="preserve"> </w:t>
      </w:r>
      <w:r>
        <w:t>be</w:t>
      </w:r>
      <w:r>
        <w:rPr>
          <w:spacing w:val="-2"/>
        </w:rPr>
        <w:t xml:space="preserve"> </w:t>
      </w:r>
      <w:r>
        <w:t>representative,</w:t>
      </w:r>
      <w:r>
        <w:rPr>
          <w:spacing w:val="-2"/>
        </w:rPr>
        <w:t xml:space="preserve"> </w:t>
      </w:r>
      <w:r>
        <w:t>the</w:t>
      </w:r>
      <w:r>
        <w:rPr>
          <w:spacing w:val="-1"/>
        </w:rPr>
        <w:t xml:space="preserve"> </w:t>
      </w:r>
      <w:r>
        <w:t>Authority</w:t>
      </w:r>
      <w:r>
        <w:rPr>
          <w:spacing w:val="-3"/>
        </w:rPr>
        <w:t xml:space="preserve"> </w:t>
      </w:r>
      <w:r>
        <w:t>appointed</w:t>
      </w:r>
      <w:r>
        <w:rPr>
          <w:spacing w:val="-2"/>
        </w:rPr>
        <w:t xml:space="preserve"> </w:t>
      </w:r>
      <w:r>
        <w:t>the</w:t>
      </w:r>
      <w:r>
        <w:rPr>
          <w:spacing w:val="-3"/>
        </w:rPr>
        <w:t xml:space="preserve"> </w:t>
      </w:r>
      <w:r>
        <w:t>members</w:t>
      </w:r>
      <w:r>
        <w:rPr>
          <w:spacing w:val="-5"/>
        </w:rPr>
        <w:t xml:space="preserve"> </w:t>
      </w:r>
      <w:r>
        <w:t>as required</w:t>
      </w:r>
      <w:r>
        <w:rPr>
          <w:spacing w:val="-3"/>
        </w:rPr>
        <w:t xml:space="preserve"> </w:t>
      </w:r>
      <w:r>
        <w:t>by</w:t>
      </w:r>
      <w:r>
        <w:rPr>
          <w:spacing w:val="-3"/>
        </w:rPr>
        <w:t xml:space="preserve"> </w:t>
      </w:r>
      <w:r>
        <w:t>legislation.</w:t>
      </w:r>
    </w:p>
    <w:p w:rsidR="007A27DA" w:rsidP="0071420C" w:rsidRDefault="007A27DA" w14:paraId="1DDE2255" w14:textId="77777777">
      <w:pPr>
        <w:pStyle w:val="BodyText"/>
      </w:pPr>
    </w:p>
    <w:p w:rsidR="007A27DA" w:rsidP="0071420C" w:rsidRDefault="00AD1A93" w14:paraId="1DDE2256" w14:textId="26AFD0D8">
      <w:pPr>
        <w:ind w:left="100" w:right="439"/>
        <w:jc w:val="both"/>
      </w:pPr>
      <w:r>
        <w:t>Membership is for a period of four years and full members of the SACRE may co-opt non-voting members</w:t>
      </w:r>
      <w:r>
        <w:rPr>
          <w:spacing w:val="-59"/>
        </w:rPr>
        <w:t xml:space="preserve"> </w:t>
      </w:r>
      <w:r>
        <w:t xml:space="preserve">to the Council. </w:t>
      </w:r>
      <w:r>
        <w:rPr>
          <w:b/>
        </w:rPr>
        <w:t xml:space="preserve">Membership for the period </w:t>
      </w:r>
      <w:r w:rsidR="003B0D41">
        <w:rPr>
          <w:b/>
        </w:rPr>
        <w:t>202</w:t>
      </w:r>
      <w:r w:rsidR="00A808CD">
        <w:rPr>
          <w:b/>
        </w:rPr>
        <w:t>2</w:t>
      </w:r>
      <w:r w:rsidR="003B0D41">
        <w:rPr>
          <w:b/>
        </w:rPr>
        <w:t>-2</w:t>
      </w:r>
      <w:r w:rsidR="00A808CD">
        <w:rPr>
          <w:b/>
        </w:rPr>
        <w:t>3</w:t>
      </w:r>
      <w:r>
        <w:rPr>
          <w:b/>
        </w:rPr>
        <w:t xml:space="preserve"> can be found in Appendix 1</w:t>
      </w:r>
      <w:r>
        <w:t>. SACRE meetings are</w:t>
      </w:r>
      <w:r w:rsidR="00894418">
        <w:t xml:space="preserve"> </w:t>
      </w:r>
      <w:r>
        <w:rPr>
          <w:spacing w:val="-59"/>
        </w:rPr>
        <w:t xml:space="preserve"> </w:t>
      </w:r>
      <w:r>
        <w:t>open to</w:t>
      </w:r>
      <w:r>
        <w:rPr>
          <w:spacing w:val="-2"/>
        </w:rPr>
        <w:t xml:space="preserve"> </w:t>
      </w:r>
      <w:r>
        <w:t>the</w:t>
      </w:r>
      <w:r>
        <w:rPr>
          <w:spacing w:val="-4"/>
        </w:rPr>
        <w:t xml:space="preserve"> </w:t>
      </w:r>
      <w:r>
        <w:t>public</w:t>
      </w:r>
      <w:r w:rsidR="00ED4B31">
        <w:t xml:space="preserve"> and </w:t>
      </w:r>
      <w:r w:rsidR="004C007A">
        <w:t xml:space="preserve">Hertfordshire SACRE </w:t>
      </w:r>
      <w:r w:rsidR="00ED4B31">
        <w:t xml:space="preserve">usually </w:t>
      </w:r>
      <w:r w:rsidR="004C007A">
        <w:t>meets</w:t>
      </w:r>
      <w:r w:rsidR="00ED4B31">
        <w:t xml:space="preserve"> three times a year in County Hall, a school and a place of worship/community centre. </w:t>
      </w:r>
    </w:p>
    <w:p w:rsidR="007A27DA" w:rsidP="0071420C" w:rsidRDefault="007A27DA" w14:paraId="1DDE2257" w14:textId="77777777">
      <w:pPr>
        <w:pStyle w:val="BodyText"/>
        <w:spacing w:before="1"/>
      </w:pPr>
    </w:p>
    <w:p w:rsidR="007A27DA" w:rsidP="0071420C" w:rsidRDefault="00AD1A93" w14:paraId="1DDE2258" w14:textId="1D007FB8">
      <w:pPr>
        <w:pStyle w:val="BodyText"/>
        <w:ind w:left="100" w:right="533"/>
      </w:pPr>
      <w:r>
        <w:t>The SACRE can advise the Authority upon matters connected with RE and collective worship in county</w:t>
      </w:r>
      <w:r>
        <w:rPr>
          <w:spacing w:val="1"/>
        </w:rPr>
        <w:t xml:space="preserve"> </w:t>
      </w:r>
      <w:r>
        <w:t>schools; matters such as teaching methods, materials and teacher training are mentioned in the Act. The</w:t>
      </w:r>
      <w:r w:rsidR="00894418">
        <w:t xml:space="preserve"> </w:t>
      </w:r>
      <w:r>
        <w:rPr>
          <w:spacing w:val="-59"/>
        </w:rPr>
        <w:t xml:space="preserve"> </w:t>
      </w:r>
      <w:r>
        <w:t>advice</w:t>
      </w:r>
      <w:r>
        <w:rPr>
          <w:spacing w:val="-1"/>
        </w:rPr>
        <w:t xml:space="preserve"> </w:t>
      </w:r>
      <w:r>
        <w:t>offered</w:t>
      </w:r>
      <w:r>
        <w:rPr>
          <w:spacing w:val="-2"/>
        </w:rPr>
        <w:t xml:space="preserve"> </w:t>
      </w:r>
      <w:r>
        <w:t>by</w:t>
      </w:r>
      <w:r>
        <w:rPr>
          <w:spacing w:val="-2"/>
        </w:rPr>
        <w:t xml:space="preserve"> </w:t>
      </w:r>
      <w:r>
        <w:t>the SACRE</w:t>
      </w:r>
      <w:r>
        <w:rPr>
          <w:spacing w:val="2"/>
        </w:rPr>
        <w:t xml:space="preserve"> </w:t>
      </w:r>
      <w:r>
        <w:t>carries no</w:t>
      </w:r>
      <w:r>
        <w:rPr>
          <w:spacing w:val="-2"/>
        </w:rPr>
        <w:t xml:space="preserve"> </w:t>
      </w:r>
      <w:r>
        <w:t>statutory</w:t>
      </w:r>
      <w:r>
        <w:rPr>
          <w:spacing w:val="-5"/>
        </w:rPr>
        <w:t xml:space="preserve"> </w:t>
      </w:r>
      <w:r>
        <w:t>force.</w:t>
      </w:r>
      <w:r w:rsidR="00ED4B31">
        <w:t xml:space="preserve"> In Hertfordshire, SACRE also works closely with many Academies and Free Schools to try to ensure that all children and young people</w:t>
      </w:r>
      <w:r w:rsidR="004C007A">
        <w:t xml:space="preserve"> in the County</w:t>
      </w:r>
      <w:r w:rsidR="00ED4B31">
        <w:t xml:space="preserve"> receive high quality RE and schools provide appropriate acts of collective worship.</w:t>
      </w:r>
    </w:p>
    <w:p w:rsidR="007A27DA" w:rsidP="0071420C" w:rsidRDefault="007A27DA" w14:paraId="1DDE2259" w14:textId="77777777">
      <w:pPr>
        <w:pStyle w:val="BodyText"/>
        <w:spacing w:before="1"/>
      </w:pPr>
    </w:p>
    <w:p w:rsidR="007A27DA" w:rsidP="0071420C" w:rsidRDefault="00AD1A93" w14:paraId="1DDE225A" w14:textId="77777777">
      <w:pPr>
        <w:pStyle w:val="BodyText"/>
        <w:ind w:left="100" w:right="301"/>
      </w:pPr>
      <w:r>
        <w:t>SACRE has two functions; it can require the LA to review its current Agreed Syllabus and it may determine,</w:t>
      </w:r>
      <w:r>
        <w:rPr>
          <w:spacing w:val="-59"/>
        </w:rPr>
        <w:t xml:space="preserve"> </w:t>
      </w:r>
      <w:r>
        <w:t>on application by a head teacher, that the requirement for collective worship in county schools to be wholly</w:t>
      </w:r>
      <w:r>
        <w:rPr>
          <w:spacing w:val="1"/>
        </w:rPr>
        <w:t xml:space="preserve"> </w:t>
      </w:r>
      <w:r>
        <w:t>or mainly of a broadly Christian character, shall not apply to the collective worship provided for some or all</w:t>
      </w:r>
      <w:r>
        <w:rPr>
          <w:spacing w:val="1"/>
        </w:rPr>
        <w:t xml:space="preserve"> </w:t>
      </w:r>
      <w:r>
        <w:t>the</w:t>
      </w:r>
      <w:r>
        <w:rPr>
          <w:spacing w:val="-1"/>
        </w:rPr>
        <w:t xml:space="preserve"> </w:t>
      </w:r>
      <w:r>
        <w:t>pupils</w:t>
      </w:r>
      <w:r>
        <w:rPr>
          <w:spacing w:val="1"/>
        </w:rPr>
        <w:t xml:space="preserve"> </w:t>
      </w:r>
      <w:r>
        <w:t>in a</w:t>
      </w:r>
      <w:r>
        <w:rPr>
          <w:spacing w:val="-3"/>
        </w:rPr>
        <w:t xml:space="preserve"> </w:t>
      </w:r>
      <w:r>
        <w:t>school.</w:t>
      </w:r>
      <w:r>
        <w:rPr>
          <w:spacing w:val="-1"/>
        </w:rPr>
        <w:t xml:space="preserve"> </w:t>
      </w:r>
      <w:r>
        <w:t>Each SACRE</w:t>
      </w:r>
      <w:r>
        <w:rPr>
          <w:spacing w:val="-1"/>
        </w:rPr>
        <w:t xml:space="preserve"> </w:t>
      </w:r>
      <w:r>
        <w:t>must</w:t>
      </w:r>
      <w:r>
        <w:rPr>
          <w:spacing w:val="2"/>
        </w:rPr>
        <w:t xml:space="preserve"> </w:t>
      </w:r>
      <w:r>
        <w:t>publish</w:t>
      </w:r>
      <w:r>
        <w:rPr>
          <w:spacing w:val="-2"/>
        </w:rPr>
        <w:t xml:space="preserve"> </w:t>
      </w:r>
      <w:r>
        <w:t>an</w:t>
      </w:r>
      <w:r>
        <w:rPr>
          <w:spacing w:val="-1"/>
        </w:rPr>
        <w:t xml:space="preserve"> </w:t>
      </w:r>
      <w:r>
        <w:t>annual</w:t>
      </w:r>
      <w:r>
        <w:rPr>
          <w:spacing w:val="-1"/>
        </w:rPr>
        <w:t xml:space="preserve"> </w:t>
      </w:r>
      <w:r>
        <w:t>report</w:t>
      </w:r>
      <w:r>
        <w:rPr>
          <w:spacing w:val="-1"/>
        </w:rPr>
        <w:t xml:space="preserve"> </w:t>
      </w:r>
      <w:r>
        <w:t>on its work.</w:t>
      </w:r>
    </w:p>
    <w:p w:rsidR="007A27DA" w:rsidP="0071420C" w:rsidRDefault="007A27DA" w14:paraId="1DDE225B" w14:textId="77777777">
      <w:pPr>
        <w:pStyle w:val="BodyText"/>
        <w:spacing w:before="11"/>
        <w:rPr>
          <w:sz w:val="21"/>
        </w:rPr>
      </w:pPr>
    </w:p>
    <w:p w:rsidRPr="004B7F7B" w:rsidR="007A27DA" w:rsidP="0071420C" w:rsidRDefault="00512416" w14:paraId="1DDE225C" w14:textId="65600615">
      <w:pPr>
        <w:pStyle w:val="Heading4"/>
        <w:jc w:val="both"/>
        <w:rPr>
          <w:sz w:val="24"/>
          <w:szCs w:val="24"/>
        </w:rPr>
      </w:pPr>
      <w:r w:rsidRPr="004B7F7B">
        <w:rPr>
          <w:sz w:val="24"/>
          <w:szCs w:val="24"/>
        </w:rPr>
        <w:t>1.3</w:t>
      </w:r>
      <w:r w:rsidRPr="004B7F7B">
        <w:rPr>
          <w:sz w:val="24"/>
          <w:szCs w:val="24"/>
        </w:rPr>
        <w:tab/>
      </w:r>
      <w:r w:rsidRPr="004B7F7B" w:rsidR="00AD1A93">
        <w:rPr>
          <w:sz w:val="24"/>
          <w:szCs w:val="24"/>
        </w:rPr>
        <w:t>Purpose of</w:t>
      </w:r>
      <w:r w:rsidRPr="004B7F7B" w:rsidR="00AD1A93">
        <w:rPr>
          <w:spacing w:val="-1"/>
          <w:sz w:val="24"/>
          <w:szCs w:val="24"/>
        </w:rPr>
        <w:t xml:space="preserve"> </w:t>
      </w:r>
      <w:r w:rsidRPr="004B7F7B" w:rsidR="00AD1A93">
        <w:rPr>
          <w:sz w:val="24"/>
          <w:szCs w:val="24"/>
        </w:rPr>
        <w:t>the</w:t>
      </w:r>
      <w:r w:rsidRPr="004B7F7B" w:rsidR="00AD1A93">
        <w:rPr>
          <w:spacing w:val="-2"/>
          <w:sz w:val="24"/>
          <w:szCs w:val="24"/>
        </w:rPr>
        <w:t xml:space="preserve"> </w:t>
      </w:r>
      <w:r w:rsidRPr="004B7F7B" w:rsidR="00AD1A93">
        <w:rPr>
          <w:sz w:val="24"/>
          <w:szCs w:val="24"/>
        </w:rPr>
        <w:t>Report</w:t>
      </w:r>
    </w:p>
    <w:p w:rsidR="007A27DA" w:rsidP="0071420C" w:rsidRDefault="007A27DA" w14:paraId="1DDE225D" w14:textId="77777777">
      <w:pPr>
        <w:pStyle w:val="BodyText"/>
        <w:spacing w:before="10"/>
        <w:rPr>
          <w:b/>
          <w:sz w:val="21"/>
        </w:rPr>
      </w:pPr>
    </w:p>
    <w:p w:rsidR="007A27DA" w:rsidP="0071420C" w:rsidRDefault="00AD1A93" w14:paraId="1DDE225E" w14:textId="114B5E60">
      <w:pPr>
        <w:pStyle w:val="BodyText"/>
        <w:ind w:left="100" w:right="289"/>
      </w:pPr>
      <w:r>
        <w:t>The Education Act 1996, Section 391 (6) and (7) requires that each year the Standing Advisory Council for</w:t>
      </w:r>
      <w:r>
        <w:rPr>
          <w:spacing w:val="1"/>
        </w:rPr>
        <w:t xml:space="preserve"> </w:t>
      </w:r>
      <w:r>
        <w:t xml:space="preserve">Religious Education (SACRE) of each local education authority will ‘publish a report as to the exercise of </w:t>
      </w:r>
      <w:r w:rsidR="007E6939">
        <w:t>its functions</w:t>
      </w:r>
      <w:r>
        <w:rPr>
          <w:spacing w:val="-3"/>
        </w:rPr>
        <w:t xml:space="preserve"> </w:t>
      </w:r>
      <w:r>
        <w:t>and any</w:t>
      </w:r>
      <w:r>
        <w:rPr>
          <w:spacing w:val="-2"/>
        </w:rPr>
        <w:t xml:space="preserve"> </w:t>
      </w:r>
      <w:r>
        <w:t>action</w:t>
      </w:r>
      <w:r>
        <w:rPr>
          <w:spacing w:val="-2"/>
        </w:rPr>
        <w:t xml:space="preserve"> </w:t>
      </w:r>
      <w:r>
        <w:t>taken by</w:t>
      </w:r>
      <w:r>
        <w:rPr>
          <w:spacing w:val="-3"/>
        </w:rPr>
        <w:t xml:space="preserve"> </w:t>
      </w:r>
      <w:r>
        <w:t>representative</w:t>
      </w:r>
      <w:r>
        <w:rPr>
          <w:spacing w:val="-5"/>
        </w:rPr>
        <w:t xml:space="preserve"> </w:t>
      </w:r>
      <w:r>
        <w:t>groups on</w:t>
      </w:r>
      <w:r>
        <w:rPr>
          <w:spacing w:val="-2"/>
        </w:rPr>
        <w:t xml:space="preserve"> </w:t>
      </w:r>
      <w:r>
        <w:t>the</w:t>
      </w:r>
      <w:r>
        <w:rPr>
          <w:spacing w:val="-2"/>
        </w:rPr>
        <w:t xml:space="preserve"> </w:t>
      </w:r>
      <w:r>
        <w:t>Council</w:t>
      </w:r>
      <w:r>
        <w:rPr>
          <w:spacing w:val="-1"/>
        </w:rPr>
        <w:t xml:space="preserve"> </w:t>
      </w:r>
      <w:r>
        <w:t>during the</w:t>
      </w:r>
      <w:r>
        <w:rPr>
          <w:spacing w:val="-2"/>
        </w:rPr>
        <w:t xml:space="preserve"> </w:t>
      </w:r>
      <w:r>
        <w:t>last</w:t>
      </w:r>
      <w:r>
        <w:rPr>
          <w:spacing w:val="-1"/>
        </w:rPr>
        <w:t xml:space="preserve"> </w:t>
      </w:r>
      <w:r>
        <w:t>preceding</w:t>
      </w:r>
      <w:r>
        <w:rPr>
          <w:spacing w:val="-2"/>
        </w:rPr>
        <w:t xml:space="preserve"> </w:t>
      </w:r>
      <w:r>
        <w:t>year.’</w:t>
      </w:r>
    </w:p>
    <w:p w:rsidR="007A27DA" w:rsidP="0071420C" w:rsidRDefault="007A27DA" w14:paraId="1DDE225F" w14:textId="77777777">
      <w:pPr>
        <w:pStyle w:val="BodyText"/>
        <w:spacing w:before="1"/>
      </w:pPr>
    </w:p>
    <w:p w:rsidR="007A27DA" w:rsidP="0071420C" w:rsidRDefault="00AD1A93" w14:paraId="1DDE2260" w14:textId="77777777">
      <w:pPr>
        <w:pStyle w:val="BodyText"/>
        <w:ind w:left="100"/>
        <w:jc w:val="both"/>
      </w:pPr>
      <w:r>
        <w:t>In</w:t>
      </w:r>
      <w:r>
        <w:rPr>
          <w:spacing w:val="-3"/>
        </w:rPr>
        <w:t xml:space="preserve"> </w:t>
      </w:r>
      <w:r>
        <w:t>particular,</w:t>
      </w:r>
      <w:r>
        <w:rPr>
          <w:spacing w:val="-3"/>
        </w:rPr>
        <w:t xml:space="preserve"> </w:t>
      </w:r>
      <w:r>
        <w:t>the</w:t>
      </w:r>
      <w:r>
        <w:rPr>
          <w:spacing w:val="-4"/>
        </w:rPr>
        <w:t xml:space="preserve"> </w:t>
      </w:r>
      <w:r>
        <w:t>report shall:</w:t>
      </w:r>
    </w:p>
    <w:p w:rsidR="007A27DA" w:rsidP="0071420C" w:rsidRDefault="007A27DA" w14:paraId="1DDE2261" w14:textId="77777777">
      <w:pPr>
        <w:pStyle w:val="BodyText"/>
      </w:pPr>
    </w:p>
    <w:p w:rsidR="00AE5C06" w:rsidP="0071420C" w:rsidRDefault="00AD1A93" w14:paraId="126695A6" w14:textId="77777777">
      <w:pPr>
        <w:pStyle w:val="BodyText"/>
        <w:numPr>
          <w:ilvl w:val="0"/>
          <w:numId w:val="15"/>
        </w:numPr>
        <w:ind w:right="12"/>
        <w:rPr>
          <w:spacing w:val="-59"/>
        </w:rPr>
      </w:pPr>
      <w:r>
        <w:t>specify any matters in respect of which the Council has given advice to the</w:t>
      </w:r>
      <w:r w:rsidR="00AE5C06">
        <w:t xml:space="preserve"> </w:t>
      </w:r>
      <w:r>
        <w:t>Authority;</w:t>
      </w:r>
      <w:r>
        <w:rPr>
          <w:spacing w:val="-59"/>
        </w:rPr>
        <w:t xml:space="preserve"> </w:t>
      </w:r>
    </w:p>
    <w:p w:rsidR="007A27DA" w:rsidP="0071420C" w:rsidRDefault="00AD1A93" w14:paraId="1DDE2262" w14:textId="32D4379F">
      <w:pPr>
        <w:pStyle w:val="BodyText"/>
        <w:numPr>
          <w:ilvl w:val="0"/>
          <w:numId w:val="15"/>
        </w:numPr>
        <w:ind w:right="12"/>
      </w:pPr>
      <w:r>
        <w:t>broadly describe the</w:t>
      </w:r>
      <w:r>
        <w:rPr>
          <w:spacing w:val="-2"/>
        </w:rPr>
        <w:t xml:space="preserve"> </w:t>
      </w:r>
      <w:r>
        <w:t>nature</w:t>
      </w:r>
      <w:r>
        <w:rPr>
          <w:spacing w:val="1"/>
        </w:rPr>
        <w:t xml:space="preserve"> </w:t>
      </w:r>
      <w:r>
        <w:t>of</w:t>
      </w:r>
      <w:r>
        <w:rPr>
          <w:spacing w:val="-1"/>
        </w:rPr>
        <w:t xml:space="preserve"> </w:t>
      </w:r>
      <w:r>
        <w:t>the</w:t>
      </w:r>
      <w:r>
        <w:rPr>
          <w:spacing w:val="-1"/>
        </w:rPr>
        <w:t xml:space="preserve"> </w:t>
      </w:r>
      <w:r>
        <w:t>advice</w:t>
      </w:r>
      <w:r>
        <w:rPr>
          <w:spacing w:val="-2"/>
        </w:rPr>
        <w:t xml:space="preserve"> </w:t>
      </w:r>
      <w:r>
        <w:t>given;</w:t>
      </w:r>
      <w:r>
        <w:rPr>
          <w:spacing w:val="-1"/>
        </w:rPr>
        <w:t xml:space="preserve"> </w:t>
      </w:r>
      <w:r>
        <w:t>and</w:t>
      </w:r>
    </w:p>
    <w:p w:rsidR="007A27DA" w:rsidP="0071420C" w:rsidRDefault="00AD1A93" w14:paraId="1DDE2263" w14:textId="3A7A3606">
      <w:pPr>
        <w:pStyle w:val="BodyText"/>
        <w:numPr>
          <w:ilvl w:val="0"/>
          <w:numId w:val="15"/>
        </w:numPr>
        <w:spacing w:before="1"/>
        <w:ind w:right="12"/>
      </w:pPr>
      <w:r>
        <w:t>where any matter was not referred to the Council by the Authority, give the Council’s reason for offering</w:t>
      </w:r>
      <w:r w:rsidR="00AE5C06">
        <w:t xml:space="preserve"> </w:t>
      </w:r>
      <w:r>
        <w:rPr>
          <w:spacing w:val="-59"/>
        </w:rPr>
        <w:t xml:space="preserve"> </w:t>
      </w:r>
      <w:r w:rsidR="00AE5C06">
        <w:rPr>
          <w:spacing w:val="-59"/>
        </w:rPr>
        <w:t xml:space="preserve">   </w:t>
      </w:r>
      <w:r>
        <w:t>advice</w:t>
      </w:r>
      <w:r>
        <w:rPr>
          <w:spacing w:val="-1"/>
        </w:rPr>
        <w:t xml:space="preserve"> </w:t>
      </w:r>
      <w:r>
        <w:t>on</w:t>
      </w:r>
      <w:r>
        <w:rPr>
          <w:spacing w:val="-2"/>
        </w:rPr>
        <w:t xml:space="preserve"> </w:t>
      </w:r>
      <w:r>
        <w:t>the</w:t>
      </w:r>
      <w:r>
        <w:rPr>
          <w:spacing w:val="-4"/>
        </w:rPr>
        <w:t xml:space="preserve"> </w:t>
      </w:r>
      <w:r>
        <w:t>matter.</w:t>
      </w:r>
    </w:p>
    <w:p w:rsidR="007A27DA" w:rsidP="0071420C" w:rsidRDefault="007A27DA" w14:paraId="1DDE2264" w14:textId="77777777">
      <w:pPr>
        <w:pStyle w:val="BodyText"/>
        <w:spacing w:before="11"/>
        <w:rPr>
          <w:sz w:val="21"/>
        </w:rPr>
      </w:pPr>
    </w:p>
    <w:p w:rsidR="0010634C" w:rsidP="0071420C" w:rsidRDefault="00AD1A93" w14:paraId="1DDE2265" w14:textId="0DEF6D42">
      <w:pPr>
        <w:pStyle w:val="BodyText"/>
        <w:ind w:left="100" w:right="363"/>
        <w:jc w:val="both"/>
      </w:pPr>
      <w:r>
        <w:t>This report deals with these matters in summary, for the academic year September 20</w:t>
      </w:r>
      <w:r w:rsidR="009361BB">
        <w:t>2</w:t>
      </w:r>
      <w:r w:rsidR="00A808CD">
        <w:t>2</w:t>
      </w:r>
      <w:r>
        <w:t xml:space="preserve"> to </w:t>
      </w:r>
      <w:r w:rsidR="004C007A">
        <w:t>August</w:t>
      </w:r>
      <w:r>
        <w:t xml:space="preserve"> 20</w:t>
      </w:r>
      <w:r w:rsidR="00ED4B31">
        <w:t>2</w:t>
      </w:r>
      <w:r w:rsidR="00A808CD">
        <w:t>3</w:t>
      </w:r>
      <w:r>
        <w:t xml:space="preserve">. </w:t>
      </w:r>
      <w:r w:rsidR="00BF0FB3">
        <w:t>The full</w:t>
      </w:r>
      <w:r>
        <w:rPr>
          <w:spacing w:val="-1"/>
        </w:rPr>
        <w:t xml:space="preserve"> </w:t>
      </w:r>
      <w:r>
        <w:t>Hertfordshire</w:t>
      </w:r>
      <w:r>
        <w:rPr>
          <w:spacing w:val="-2"/>
        </w:rPr>
        <w:t xml:space="preserve"> </w:t>
      </w:r>
      <w:r>
        <w:t>SACRE</w:t>
      </w:r>
      <w:r>
        <w:rPr>
          <w:spacing w:val="-1"/>
        </w:rPr>
        <w:t xml:space="preserve"> </w:t>
      </w:r>
      <w:r>
        <w:t>met</w:t>
      </w:r>
      <w:r>
        <w:rPr>
          <w:spacing w:val="-1"/>
        </w:rPr>
        <w:t xml:space="preserve"> </w:t>
      </w:r>
      <w:r>
        <w:t>three</w:t>
      </w:r>
      <w:r>
        <w:rPr>
          <w:spacing w:val="-3"/>
        </w:rPr>
        <w:t xml:space="preserve"> </w:t>
      </w:r>
      <w:r>
        <w:t>times during</w:t>
      </w:r>
      <w:r>
        <w:rPr>
          <w:spacing w:val="-3"/>
        </w:rPr>
        <w:t xml:space="preserve"> </w:t>
      </w:r>
      <w:r>
        <w:t>the year</w:t>
      </w:r>
      <w:r>
        <w:rPr>
          <w:spacing w:val="-2"/>
        </w:rPr>
        <w:t xml:space="preserve"> </w:t>
      </w:r>
      <w:r>
        <w:t>and considered</w:t>
      </w:r>
      <w:r>
        <w:rPr>
          <w:spacing w:val="-2"/>
        </w:rPr>
        <w:t xml:space="preserve"> </w:t>
      </w:r>
      <w:r>
        <w:t>a</w:t>
      </w:r>
      <w:r>
        <w:rPr>
          <w:spacing w:val="-1"/>
        </w:rPr>
        <w:t xml:space="preserve"> </w:t>
      </w:r>
      <w:r>
        <w:t>diverse</w:t>
      </w:r>
      <w:r>
        <w:rPr>
          <w:spacing w:val="-2"/>
        </w:rPr>
        <w:t xml:space="preserve"> </w:t>
      </w:r>
      <w:r>
        <w:t>range</w:t>
      </w:r>
      <w:r>
        <w:rPr>
          <w:spacing w:val="-3"/>
        </w:rPr>
        <w:t xml:space="preserve"> </w:t>
      </w:r>
      <w:r>
        <w:t>of</w:t>
      </w:r>
      <w:r>
        <w:rPr>
          <w:spacing w:val="4"/>
        </w:rPr>
        <w:t xml:space="preserve"> </w:t>
      </w:r>
      <w:r>
        <w:t>topics.</w:t>
      </w:r>
    </w:p>
    <w:p w:rsidR="007A27DA" w:rsidP="0071420C" w:rsidRDefault="0010634C" w14:paraId="0E8A09F8" w14:textId="41F006CF">
      <w:r>
        <w:br w:type="page"/>
      </w:r>
    </w:p>
    <w:p w:rsidR="007A27DA" w:rsidP="0071420C" w:rsidRDefault="007A27DA" w14:paraId="1DDE2266" w14:textId="77777777">
      <w:pPr>
        <w:pStyle w:val="BodyText"/>
      </w:pPr>
    </w:p>
    <w:p w:rsidRPr="004B7F7B" w:rsidR="00402E1F" w:rsidP="0071420C" w:rsidRDefault="00512416" w14:paraId="51D9290B" w14:textId="77777777">
      <w:pPr>
        <w:pStyle w:val="BodyText"/>
        <w:jc w:val="both"/>
        <w:rPr>
          <w:b/>
          <w:bCs/>
          <w:sz w:val="24"/>
          <w:szCs w:val="24"/>
        </w:rPr>
      </w:pPr>
      <w:bookmarkStart w:name="_Hlk148426769" w:id="2"/>
      <w:r w:rsidRPr="004B7F7B">
        <w:rPr>
          <w:b/>
          <w:bCs/>
          <w:sz w:val="24"/>
          <w:szCs w:val="24"/>
        </w:rPr>
        <w:t>1.4</w:t>
      </w:r>
      <w:r w:rsidRPr="004B7F7B">
        <w:rPr>
          <w:b/>
          <w:bCs/>
          <w:sz w:val="24"/>
          <w:szCs w:val="24"/>
        </w:rPr>
        <w:tab/>
      </w:r>
      <w:r w:rsidRPr="004B7F7B" w:rsidR="00402E1F">
        <w:rPr>
          <w:b/>
          <w:bCs/>
          <w:sz w:val="24"/>
          <w:szCs w:val="24"/>
        </w:rPr>
        <w:t>Hertfordshire Context</w:t>
      </w:r>
    </w:p>
    <w:p w:rsidR="00402E1F" w:rsidP="0071420C" w:rsidRDefault="00402E1F" w14:paraId="4487121D" w14:textId="77777777">
      <w:pPr>
        <w:pStyle w:val="BodyText"/>
        <w:jc w:val="both"/>
        <w:rPr>
          <w:b/>
          <w:bCs/>
        </w:rPr>
      </w:pPr>
    </w:p>
    <w:p w:rsidRPr="00BC3392" w:rsidR="007A27DA" w:rsidP="0071420C" w:rsidRDefault="00AD1A93" w14:paraId="1DDE2267" w14:textId="1E032E4A">
      <w:pPr>
        <w:pStyle w:val="BodyText"/>
        <w:numPr>
          <w:ilvl w:val="0"/>
          <w:numId w:val="41"/>
        </w:numPr>
        <w:jc w:val="both"/>
        <w:rPr>
          <w:b/>
          <w:bCs/>
        </w:rPr>
      </w:pPr>
      <w:r w:rsidRPr="00BC3392">
        <w:rPr>
          <w:b/>
          <w:bCs/>
        </w:rPr>
        <w:t>Types</w:t>
      </w:r>
      <w:r w:rsidRPr="00BC3392">
        <w:rPr>
          <w:b/>
          <w:bCs/>
          <w:spacing w:val="-2"/>
        </w:rPr>
        <w:t xml:space="preserve"> </w:t>
      </w:r>
      <w:r w:rsidRPr="00BC3392">
        <w:rPr>
          <w:b/>
          <w:bCs/>
        </w:rPr>
        <w:t>of</w:t>
      </w:r>
      <w:r w:rsidRPr="00BC3392">
        <w:rPr>
          <w:b/>
          <w:bCs/>
          <w:spacing w:val="-1"/>
        </w:rPr>
        <w:t xml:space="preserve"> </w:t>
      </w:r>
      <w:r w:rsidRPr="00BC3392">
        <w:rPr>
          <w:b/>
          <w:bCs/>
        </w:rPr>
        <w:t>schools</w:t>
      </w:r>
      <w:r w:rsidRPr="00BC3392">
        <w:rPr>
          <w:b/>
          <w:bCs/>
          <w:spacing w:val="-3"/>
        </w:rPr>
        <w:t xml:space="preserve"> </w:t>
      </w:r>
      <w:r w:rsidRPr="00BC3392">
        <w:rPr>
          <w:b/>
          <w:bCs/>
        </w:rPr>
        <w:t>in</w:t>
      </w:r>
      <w:r w:rsidRPr="00BC3392">
        <w:rPr>
          <w:b/>
          <w:bCs/>
          <w:spacing w:val="-2"/>
        </w:rPr>
        <w:t xml:space="preserve"> </w:t>
      </w:r>
      <w:r w:rsidRPr="00BC3392">
        <w:rPr>
          <w:b/>
          <w:bCs/>
        </w:rPr>
        <w:t>Hertfordshire</w:t>
      </w:r>
      <w:r w:rsidRPr="00BC3392">
        <w:rPr>
          <w:b/>
          <w:bCs/>
          <w:spacing w:val="1"/>
        </w:rPr>
        <w:t xml:space="preserve"> </w:t>
      </w:r>
      <w:r w:rsidR="009556CB">
        <w:rPr>
          <w:b/>
          <w:bCs/>
        </w:rPr>
        <w:t>202</w:t>
      </w:r>
      <w:r w:rsidR="00E6630A">
        <w:rPr>
          <w:b/>
          <w:bCs/>
        </w:rPr>
        <w:t>2</w:t>
      </w:r>
      <w:r w:rsidR="009556CB">
        <w:rPr>
          <w:b/>
          <w:bCs/>
        </w:rPr>
        <w:t>-2</w:t>
      </w:r>
      <w:r w:rsidR="00E6630A">
        <w:rPr>
          <w:b/>
          <w:bCs/>
        </w:rPr>
        <w:t>3</w:t>
      </w:r>
    </w:p>
    <w:p w:rsidR="007A27DA" w:rsidP="0071420C" w:rsidRDefault="007A27DA" w14:paraId="1DDE2268" w14:textId="77777777">
      <w:pPr>
        <w:pStyle w:val="BodyText"/>
      </w:pPr>
    </w:p>
    <w:tbl>
      <w:tblPr>
        <w:tblW w:w="8632" w:type="dxa"/>
        <w:tblCellMar>
          <w:left w:w="0" w:type="dxa"/>
          <w:right w:w="0" w:type="dxa"/>
        </w:tblCellMar>
        <w:tblLook w:val="04A0" w:firstRow="1" w:lastRow="0" w:firstColumn="1" w:lastColumn="0" w:noHBand="0" w:noVBand="1"/>
      </w:tblPr>
      <w:tblGrid>
        <w:gridCol w:w="2940"/>
        <w:gridCol w:w="1680"/>
        <w:gridCol w:w="1524"/>
        <w:gridCol w:w="1440"/>
        <w:gridCol w:w="1180"/>
      </w:tblGrid>
      <w:tr w:rsidR="00A07DE2" w:rsidTr="00A07DE2" w14:paraId="4BA68664" w14:textId="77777777">
        <w:trPr>
          <w:trHeight w:val="290"/>
        </w:trPr>
        <w:tc>
          <w:tcPr>
            <w:tcW w:w="2940" w:type="dxa"/>
            <w:tcBorders>
              <w:top w:val="single" w:color="auto" w:sz="8" w:space="0"/>
              <w:left w:val="single" w:color="auto" w:sz="8" w:space="0"/>
              <w:bottom w:val="single" w:color="auto" w:sz="8" w:space="0"/>
              <w:right w:val="single" w:color="auto" w:sz="8" w:space="0"/>
            </w:tcBorders>
            <w:shd w:val="clear" w:color="auto" w:fill="D9E1F2"/>
            <w:noWrap/>
            <w:tcMar>
              <w:top w:w="0" w:type="dxa"/>
              <w:left w:w="108" w:type="dxa"/>
              <w:bottom w:w="0" w:type="dxa"/>
              <w:right w:w="108" w:type="dxa"/>
            </w:tcMar>
            <w:vAlign w:val="bottom"/>
            <w:hideMark/>
          </w:tcPr>
          <w:bookmarkEnd w:id="2"/>
          <w:p w:rsidR="00A07DE2" w:rsidP="0071420C" w:rsidRDefault="00A07DE2" w14:paraId="295F4AD1" w14:textId="77777777">
            <w:pPr>
              <w:rPr>
                <w:rFonts w:ascii="Calibri" w:hAnsi="Calibri" w:cs="Calibri" w:eastAsiaTheme="minorHAnsi"/>
                <w:color w:val="000000"/>
                <w:lang w:eastAsia="en-GB"/>
              </w:rPr>
            </w:pPr>
            <w:r>
              <w:rPr>
                <w:color w:val="000000"/>
                <w:lang w:eastAsia="en-GB"/>
              </w:rPr>
              <w:t>Year</w:t>
            </w:r>
          </w:p>
        </w:tc>
        <w:tc>
          <w:tcPr>
            <w:tcW w:w="1680" w:type="dxa"/>
            <w:tcBorders>
              <w:top w:val="single" w:color="auto" w:sz="8" w:space="0"/>
              <w:left w:val="nil"/>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47C5EAC6" w14:textId="76B48EA3">
            <w:pPr>
              <w:rPr>
                <w:color w:val="000000"/>
                <w:lang w:eastAsia="en-GB"/>
                <w14:ligatures w14:val="standardContextual"/>
              </w:rPr>
            </w:pPr>
            <w:r>
              <w:rPr>
                <w:color w:val="000000"/>
                <w:lang w:eastAsia="en-GB"/>
              </w:rPr>
              <w:t>2022/23</w:t>
            </w:r>
            <w:r w:rsidR="00E6630A">
              <w:rPr>
                <w:color w:val="000000"/>
                <w:lang w:eastAsia="en-GB"/>
              </w:rPr>
              <w:t xml:space="preserve"> (2021-22)</w:t>
            </w:r>
          </w:p>
        </w:tc>
        <w:tc>
          <w:tcPr>
            <w:tcW w:w="1392" w:type="dxa"/>
            <w:noWrap/>
            <w:tcMar>
              <w:top w:w="0" w:type="dxa"/>
              <w:left w:w="108" w:type="dxa"/>
              <w:bottom w:w="0" w:type="dxa"/>
              <w:right w:w="108" w:type="dxa"/>
            </w:tcMar>
            <w:vAlign w:val="bottom"/>
            <w:hideMark/>
          </w:tcPr>
          <w:p w:rsidR="00A07DE2" w:rsidP="0071420C" w:rsidRDefault="00A07DE2" w14:paraId="0ECC8646" w14:textId="77777777">
            <w:pPr>
              <w:rPr>
                <w:color w:val="000000"/>
                <w:lang w:eastAsia="en-GB"/>
              </w:rPr>
            </w:pPr>
          </w:p>
        </w:tc>
        <w:tc>
          <w:tcPr>
            <w:tcW w:w="1440" w:type="dxa"/>
            <w:noWrap/>
            <w:tcMar>
              <w:top w:w="0" w:type="dxa"/>
              <w:left w:w="108" w:type="dxa"/>
              <w:bottom w:w="0" w:type="dxa"/>
              <w:right w:w="108" w:type="dxa"/>
            </w:tcMar>
            <w:vAlign w:val="bottom"/>
            <w:hideMark/>
          </w:tcPr>
          <w:p w:rsidR="00A07DE2" w:rsidP="0071420C" w:rsidRDefault="00A07DE2" w14:paraId="5747E4D3" w14:textId="77777777">
            <w:pPr>
              <w:rPr>
                <w:rFonts w:ascii="Times New Roman" w:hAnsi="Times New Roman" w:eastAsia="Times New Roman" w:cs="Times New Roman"/>
                <w:sz w:val="20"/>
                <w:szCs w:val="20"/>
                <w:lang w:eastAsia="en-GB"/>
              </w:rPr>
            </w:pPr>
          </w:p>
        </w:tc>
        <w:tc>
          <w:tcPr>
            <w:tcW w:w="1180" w:type="dxa"/>
            <w:noWrap/>
            <w:tcMar>
              <w:top w:w="0" w:type="dxa"/>
              <w:left w:w="108" w:type="dxa"/>
              <w:bottom w:w="0" w:type="dxa"/>
              <w:right w:w="108" w:type="dxa"/>
            </w:tcMar>
            <w:vAlign w:val="bottom"/>
            <w:hideMark/>
          </w:tcPr>
          <w:p w:rsidR="00A07DE2" w:rsidP="0071420C" w:rsidRDefault="00A07DE2" w14:paraId="7C2251BC" w14:textId="77777777">
            <w:pPr>
              <w:rPr>
                <w:rFonts w:ascii="Times New Roman" w:hAnsi="Times New Roman" w:eastAsia="Times New Roman" w:cs="Times New Roman"/>
                <w:sz w:val="20"/>
                <w:szCs w:val="20"/>
                <w:lang w:eastAsia="en-GB"/>
              </w:rPr>
            </w:pPr>
          </w:p>
        </w:tc>
      </w:tr>
      <w:tr w:rsidR="00A07DE2" w:rsidTr="00A07DE2" w14:paraId="11A49E5D" w14:textId="77777777">
        <w:trPr>
          <w:trHeight w:val="290"/>
        </w:trPr>
        <w:tc>
          <w:tcPr>
            <w:tcW w:w="2940" w:type="dxa"/>
            <w:tcBorders>
              <w:top w:val="nil"/>
              <w:left w:val="single" w:color="auto" w:sz="8" w:space="0"/>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4E7E9626" w14:textId="77777777">
            <w:pPr>
              <w:rPr>
                <w:rFonts w:ascii="Calibri" w:hAnsi="Calibri" w:cs="Calibri" w:eastAsiaTheme="minorHAnsi"/>
                <w:b/>
                <w:bCs/>
                <w:color w:val="000000"/>
                <w:lang w:eastAsia="en-GB"/>
                <w14:ligatures w14:val="standardContextual"/>
              </w:rPr>
            </w:pPr>
            <w:r>
              <w:rPr>
                <w:b/>
                <w:bCs/>
                <w:color w:val="000000"/>
                <w:lang w:eastAsia="en-GB"/>
              </w:rPr>
              <w:t xml:space="preserve">Type of school </w:t>
            </w:r>
          </w:p>
        </w:tc>
        <w:tc>
          <w:tcPr>
            <w:tcW w:w="1680" w:type="dxa"/>
            <w:tcBorders>
              <w:top w:val="nil"/>
              <w:left w:val="nil"/>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69531841" w14:textId="77777777">
            <w:pPr>
              <w:rPr>
                <w:b/>
                <w:bCs/>
                <w:color w:val="000000"/>
                <w:lang w:eastAsia="en-GB"/>
              </w:rPr>
            </w:pPr>
          </w:p>
        </w:tc>
        <w:tc>
          <w:tcPr>
            <w:tcW w:w="1392" w:type="dxa"/>
            <w:tcBorders>
              <w:top w:val="single" w:color="auto" w:sz="8" w:space="0"/>
              <w:left w:val="nil"/>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33D65765" w14:textId="77777777">
            <w:pPr>
              <w:rPr>
                <w:rFonts w:ascii="Times New Roman" w:hAnsi="Times New Roman" w:eastAsia="Times New Roman" w:cs="Times New Roman"/>
                <w:sz w:val="20"/>
                <w:szCs w:val="20"/>
                <w:lang w:eastAsia="en-GB"/>
              </w:rPr>
            </w:pPr>
          </w:p>
        </w:tc>
        <w:tc>
          <w:tcPr>
            <w:tcW w:w="1440" w:type="dxa"/>
            <w:tcBorders>
              <w:top w:val="single" w:color="auto" w:sz="8" w:space="0"/>
              <w:left w:val="nil"/>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40E3991B" w14:textId="77777777">
            <w:pPr>
              <w:rPr>
                <w:rFonts w:ascii="Times New Roman" w:hAnsi="Times New Roman" w:eastAsia="Times New Roman" w:cs="Times New Roman"/>
                <w:sz w:val="20"/>
                <w:szCs w:val="20"/>
                <w:lang w:eastAsia="en-GB"/>
              </w:rPr>
            </w:pPr>
          </w:p>
        </w:tc>
        <w:tc>
          <w:tcPr>
            <w:tcW w:w="1180" w:type="dxa"/>
            <w:tcBorders>
              <w:top w:val="single" w:color="auto" w:sz="8" w:space="0"/>
              <w:left w:val="nil"/>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76756B5C" w14:textId="77777777">
            <w:pPr>
              <w:rPr>
                <w:rFonts w:ascii="Times New Roman" w:hAnsi="Times New Roman" w:eastAsia="Times New Roman" w:cs="Times New Roman"/>
                <w:sz w:val="20"/>
                <w:szCs w:val="20"/>
                <w:lang w:eastAsia="en-GB"/>
              </w:rPr>
            </w:pPr>
          </w:p>
        </w:tc>
      </w:tr>
      <w:tr w:rsidR="00A07DE2" w:rsidTr="00A07DE2" w14:paraId="0253D0EF" w14:textId="77777777">
        <w:trPr>
          <w:trHeight w:val="290"/>
        </w:trPr>
        <w:tc>
          <w:tcPr>
            <w:tcW w:w="2940" w:type="dxa"/>
            <w:tcBorders>
              <w:top w:val="nil"/>
              <w:left w:val="single" w:color="auto" w:sz="8" w:space="0"/>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735C05A9" w14:textId="77777777">
            <w:pPr>
              <w:rPr>
                <w:rFonts w:ascii="Calibri" w:hAnsi="Calibri" w:cs="Calibri" w:eastAsiaTheme="minorHAnsi"/>
                <w:b/>
                <w:bCs/>
                <w:color w:val="000000"/>
                <w:lang w:eastAsia="en-GB"/>
                <w14:ligatures w14:val="standardContextual"/>
              </w:rPr>
            </w:pPr>
            <w:r>
              <w:rPr>
                <w:b/>
                <w:bCs/>
                <w:color w:val="000000"/>
                <w:lang w:eastAsia="en-GB"/>
              </w:rPr>
              <w:t>Row Labels</w:t>
            </w:r>
          </w:p>
        </w:tc>
        <w:tc>
          <w:tcPr>
            <w:tcW w:w="1680" w:type="dxa"/>
            <w:tcBorders>
              <w:top w:val="nil"/>
              <w:left w:val="nil"/>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2C522739" w14:textId="77777777">
            <w:pPr>
              <w:rPr>
                <w:b/>
                <w:bCs/>
                <w:color w:val="000000"/>
                <w:lang w:eastAsia="en-GB"/>
              </w:rPr>
            </w:pPr>
            <w:r>
              <w:rPr>
                <w:b/>
                <w:bCs/>
                <w:color w:val="000000"/>
                <w:lang w:eastAsia="en-GB"/>
              </w:rPr>
              <w:t>Academy</w:t>
            </w:r>
          </w:p>
        </w:tc>
        <w:tc>
          <w:tcPr>
            <w:tcW w:w="1392" w:type="dxa"/>
            <w:tcBorders>
              <w:top w:val="nil"/>
              <w:left w:val="nil"/>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66B76EE0" w14:textId="77777777">
            <w:pPr>
              <w:rPr>
                <w:b/>
                <w:bCs/>
                <w:color w:val="000000"/>
                <w:lang w:eastAsia="en-GB"/>
              </w:rPr>
            </w:pPr>
            <w:r>
              <w:rPr>
                <w:b/>
                <w:bCs/>
                <w:color w:val="000000"/>
                <w:lang w:eastAsia="en-GB"/>
              </w:rPr>
              <w:t>Independent</w:t>
            </w:r>
          </w:p>
        </w:tc>
        <w:tc>
          <w:tcPr>
            <w:tcW w:w="1440" w:type="dxa"/>
            <w:tcBorders>
              <w:top w:val="nil"/>
              <w:left w:val="nil"/>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262577EB" w14:textId="77777777">
            <w:pPr>
              <w:rPr>
                <w:b/>
                <w:bCs/>
                <w:color w:val="000000"/>
                <w:lang w:eastAsia="en-GB"/>
              </w:rPr>
            </w:pPr>
            <w:r>
              <w:rPr>
                <w:b/>
                <w:bCs/>
                <w:color w:val="000000"/>
                <w:lang w:eastAsia="en-GB"/>
              </w:rPr>
              <w:t>LA Maintained</w:t>
            </w:r>
          </w:p>
        </w:tc>
        <w:tc>
          <w:tcPr>
            <w:tcW w:w="1180" w:type="dxa"/>
            <w:tcBorders>
              <w:top w:val="nil"/>
              <w:left w:val="nil"/>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06764578" w14:textId="77777777">
            <w:pPr>
              <w:rPr>
                <w:b/>
                <w:bCs/>
                <w:color w:val="000000"/>
                <w:lang w:eastAsia="en-GB"/>
              </w:rPr>
            </w:pPr>
            <w:r>
              <w:rPr>
                <w:b/>
                <w:bCs/>
                <w:color w:val="000000"/>
                <w:lang w:eastAsia="en-GB"/>
              </w:rPr>
              <w:t>Grand Total</w:t>
            </w:r>
          </w:p>
        </w:tc>
      </w:tr>
      <w:tr w:rsidR="00A07DE2" w:rsidTr="00A07DE2" w14:paraId="352A7B02" w14:textId="77777777">
        <w:trPr>
          <w:trHeight w:val="290"/>
        </w:trPr>
        <w:tc>
          <w:tcPr>
            <w:tcW w:w="2940"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6483071C" w14:textId="71C7F5E6">
            <w:pPr>
              <w:rPr>
                <w:color w:val="000000"/>
                <w:lang w:eastAsia="en-GB"/>
              </w:rPr>
            </w:pPr>
            <w:r>
              <w:rPr>
                <w:color w:val="000000"/>
                <w:lang w:eastAsia="en-GB"/>
              </w:rPr>
              <w:t>Independent school</w:t>
            </w:r>
            <w:r w:rsidR="00A47C1F">
              <w:rPr>
                <w:color w:val="000000"/>
                <w:lang w:eastAsia="en-GB"/>
              </w:rPr>
              <w:t>*</w:t>
            </w:r>
          </w:p>
        </w:tc>
        <w:tc>
          <w:tcPr>
            <w:tcW w:w="16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11B4B669" w14:textId="77777777">
            <w:pPr>
              <w:rPr>
                <w:color w:val="000000"/>
                <w:lang w:eastAsia="en-GB"/>
              </w:rPr>
            </w:pPr>
          </w:p>
        </w:tc>
        <w:tc>
          <w:tcPr>
            <w:tcW w:w="1392"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5CC6A093" w14:textId="4A6746A2">
            <w:pPr>
              <w:jc w:val="right"/>
              <w:rPr>
                <w:rFonts w:ascii="Calibri" w:hAnsi="Calibri" w:cs="Calibri" w:eastAsiaTheme="minorHAnsi"/>
                <w:color w:val="000000"/>
                <w:lang w:eastAsia="en-GB"/>
                <w14:ligatures w14:val="standardContextual"/>
              </w:rPr>
            </w:pPr>
            <w:r>
              <w:rPr>
                <w:color w:val="000000"/>
                <w:lang w:eastAsia="en-GB"/>
              </w:rPr>
              <w:t>52</w:t>
            </w:r>
            <w:r w:rsidR="000722FF">
              <w:rPr>
                <w:color w:val="000000"/>
                <w:lang w:eastAsia="en-GB"/>
              </w:rPr>
              <w:t xml:space="preserve"> (</w:t>
            </w:r>
            <w:r w:rsidR="00E6630A">
              <w:rPr>
                <w:color w:val="000000"/>
                <w:lang w:eastAsia="en-GB"/>
              </w:rPr>
              <w:t>52)</w:t>
            </w:r>
          </w:p>
        </w:tc>
        <w:tc>
          <w:tcPr>
            <w:tcW w:w="144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4B0B1DB7" w14:textId="77777777">
            <w:pPr>
              <w:rPr>
                <w:color w:val="000000"/>
                <w:lang w:eastAsia="en-GB"/>
              </w:rPr>
            </w:pPr>
          </w:p>
        </w:tc>
        <w:tc>
          <w:tcPr>
            <w:tcW w:w="11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047FC80E" w14:textId="31B61519">
            <w:pPr>
              <w:jc w:val="right"/>
              <w:rPr>
                <w:rFonts w:ascii="Calibri" w:hAnsi="Calibri" w:cs="Calibri" w:eastAsiaTheme="minorHAnsi"/>
                <w:color w:val="000000"/>
                <w:lang w:eastAsia="en-GB"/>
                <w14:ligatures w14:val="standardContextual"/>
              </w:rPr>
            </w:pPr>
            <w:r>
              <w:rPr>
                <w:color w:val="000000"/>
                <w:lang w:eastAsia="en-GB"/>
              </w:rPr>
              <w:t>52</w:t>
            </w:r>
            <w:r w:rsidR="00E6630A">
              <w:rPr>
                <w:color w:val="000000"/>
                <w:lang w:eastAsia="en-GB"/>
              </w:rPr>
              <w:t xml:space="preserve"> (52)</w:t>
            </w:r>
          </w:p>
        </w:tc>
      </w:tr>
      <w:tr w:rsidR="00A07DE2" w:rsidTr="00A07DE2" w14:paraId="0378D777" w14:textId="77777777">
        <w:trPr>
          <w:trHeight w:val="290"/>
        </w:trPr>
        <w:tc>
          <w:tcPr>
            <w:tcW w:w="2940"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39BDBEDD" w14:textId="77777777">
            <w:pPr>
              <w:rPr>
                <w:color w:val="000000"/>
                <w:lang w:eastAsia="en-GB"/>
              </w:rPr>
            </w:pPr>
            <w:r>
              <w:rPr>
                <w:color w:val="000000"/>
                <w:lang w:eastAsia="en-GB"/>
              </w:rPr>
              <w:t>Non-maintained special school</w:t>
            </w:r>
          </w:p>
        </w:tc>
        <w:tc>
          <w:tcPr>
            <w:tcW w:w="16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3F4FF489" w14:textId="77777777">
            <w:pPr>
              <w:rPr>
                <w:color w:val="000000"/>
                <w:lang w:eastAsia="en-GB"/>
              </w:rPr>
            </w:pPr>
          </w:p>
        </w:tc>
        <w:tc>
          <w:tcPr>
            <w:tcW w:w="1392"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7964F3D9" w14:textId="77777777">
            <w:pPr>
              <w:rPr>
                <w:rFonts w:ascii="Times New Roman" w:hAnsi="Times New Roman" w:eastAsia="Times New Roman" w:cs="Times New Roman"/>
                <w:sz w:val="20"/>
                <w:szCs w:val="20"/>
                <w:lang w:eastAsia="en-GB"/>
              </w:rPr>
            </w:pPr>
          </w:p>
        </w:tc>
        <w:tc>
          <w:tcPr>
            <w:tcW w:w="144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30EBC1FF" w14:textId="3025A1AC">
            <w:pPr>
              <w:jc w:val="right"/>
              <w:rPr>
                <w:rFonts w:ascii="Calibri" w:hAnsi="Calibri" w:cs="Calibri" w:eastAsiaTheme="minorHAnsi"/>
                <w:color w:val="000000"/>
                <w:lang w:eastAsia="en-GB"/>
                <w14:ligatures w14:val="standardContextual"/>
              </w:rPr>
            </w:pPr>
            <w:r>
              <w:rPr>
                <w:color w:val="000000"/>
                <w:lang w:eastAsia="en-GB"/>
              </w:rPr>
              <w:t>1</w:t>
            </w:r>
            <w:r w:rsidR="00E6630A">
              <w:rPr>
                <w:color w:val="000000"/>
                <w:lang w:eastAsia="en-GB"/>
              </w:rPr>
              <w:t xml:space="preserve"> (1)</w:t>
            </w:r>
          </w:p>
        </w:tc>
        <w:tc>
          <w:tcPr>
            <w:tcW w:w="11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5F7E1858" w14:textId="19119E14">
            <w:pPr>
              <w:jc w:val="right"/>
              <w:rPr>
                <w:color w:val="000000"/>
                <w:lang w:eastAsia="en-GB"/>
              </w:rPr>
            </w:pPr>
            <w:r>
              <w:rPr>
                <w:color w:val="000000"/>
                <w:lang w:eastAsia="en-GB"/>
              </w:rPr>
              <w:t>1</w:t>
            </w:r>
            <w:r w:rsidR="00E6630A">
              <w:rPr>
                <w:color w:val="000000"/>
                <w:lang w:eastAsia="en-GB"/>
              </w:rPr>
              <w:t xml:space="preserve"> (1)</w:t>
            </w:r>
          </w:p>
        </w:tc>
      </w:tr>
      <w:tr w:rsidR="00A07DE2" w:rsidTr="00A07DE2" w14:paraId="370E1219" w14:textId="77777777">
        <w:trPr>
          <w:trHeight w:val="290"/>
        </w:trPr>
        <w:tc>
          <w:tcPr>
            <w:tcW w:w="2940"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4DEEAE7F" w14:textId="77777777">
            <w:pPr>
              <w:rPr>
                <w:color w:val="000000"/>
                <w:lang w:eastAsia="en-GB"/>
              </w:rPr>
            </w:pPr>
            <w:r>
              <w:rPr>
                <w:color w:val="000000"/>
                <w:lang w:eastAsia="en-GB"/>
              </w:rPr>
              <w:t>State-funded ESC school</w:t>
            </w:r>
          </w:p>
        </w:tc>
        <w:tc>
          <w:tcPr>
            <w:tcW w:w="16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58A915CD" w14:textId="66777370">
            <w:pPr>
              <w:jc w:val="right"/>
              <w:rPr>
                <w:color w:val="000000"/>
                <w:lang w:eastAsia="en-GB"/>
              </w:rPr>
            </w:pPr>
            <w:r>
              <w:rPr>
                <w:color w:val="000000"/>
                <w:lang w:eastAsia="en-GB"/>
              </w:rPr>
              <w:t>3</w:t>
            </w:r>
            <w:r w:rsidR="00E6630A">
              <w:rPr>
                <w:color w:val="000000"/>
                <w:lang w:eastAsia="en-GB"/>
              </w:rPr>
              <w:t xml:space="preserve"> (3)</w:t>
            </w:r>
          </w:p>
        </w:tc>
        <w:tc>
          <w:tcPr>
            <w:tcW w:w="1392"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69B6473E" w14:textId="77777777">
            <w:pPr>
              <w:rPr>
                <w:color w:val="000000"/>
                <w:lang w:eastAsia="en-GB"/>
              </w:rPr>
            </w:pPr>
          </w:p>
        </w:tc>
        <w:tc>
          <w:tcPr>
            <w:tcW w:w="144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10D7F356" w14:textId="4937A0F6">
            <w:pPr>
              <w:jc w:val="right"/>
              <w:rPr>
                <w:rFonts w:ascii="Calibri" w:hAnsi="Calibri" w:cs="Calibri" w:eastAsiaTheme="minorHAnsi"/>
                <w:color w:val="000000"/>
                <w:lang w:eastAsia="en-GB"/>
                <w14:ligatures w14:val="standardContextual"/>
              </w:rPr>
            </w:pPr>
            <w:r>
              <w:rPr>
                <w:color w:val="000000"/>
                <w:lang w:eastAsia="en-GB"/>
              </w:rPr>
              <w:t>5</w:t>
            </w:r>
            <w:r w:rsidR="00E6630A">
              <w:rPr>
                <w:color w:val="000000"/>
                <w:lang w:eastAsia="en-GB"/>
              </w:rPr>
              <w:t xml:space="preserve"> (5)</w:t>
            </w:r>
          </w:p>
        </w:tc>
        <w:tc>
          <w:tcPr>
            <w:tcW w:w="11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479EED9A" w14:textId="53CA4F02">
            <w:pPr>
              <w:jc w:val="right"/>
              <w:rPr>
                <w:color w:val="000000"/>
                <w:lang w:eastAsia="en-GB"/>
              </w:rPr>
            </w:pPr>
            <w:r>
              <w:rPr>
                <w:color w:val="000000"/>
                <w:lang w:eastAsia="en-GB"/>
              </w:rPr>
              <w:t>8</w:t>
            </w:r>
            <w:r w:rsidR="00E6630A">
              <w:rPr>
                <w:color w:val="000000"/>
                <w:lang w:eastAsia="en-GB"/>
              </w:rPr>
              <w:t xml:space="preserve"> (8)</w:t>
            </w:r>
          </w:p>
        </w:tc>
      </w:tr>
      <w:tr w:rsidR="00A07DE2" w:rsidTr="00A07DE2" w14:paraId="2BA5C317" w14:textId="77777777">
        <w:trPr>
          <w:trHeight w:val="290"/>
        </w:trPr>
        <w:tc>
          <w:tcPr>
            <w:tcW w:w="2940"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31D92B2A" w14:textId="77777777">
            <w:pPr>
              <w:rPr>
                <w:color w:val="000000"/>
                <w:lang w:eastAsia="en-GB"/>
              </w:rPr>
            </w:pPr>
            <w:r>
              <w:rPr>
                <w:color w:val="000000"/>
                <w:lang w:eastAsia="en-GB"/>
              </w:rPr>
              <w:t>State-funded nursery</w:t>
            </w:r>
          </w:p>
        </w:tc>
        <w:tc>
          <w:tcPr>
            <w:tcW w:w="16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7359BB2D" w14:textId="77777777">
            <w:pPr>
              <w:rPr>
                <w:color w:val="000000"/>
                <w:lang w:eastAsia="en-GB"/>
              </w:rPr>
            </w:pPr>
          </w:p>
        </w:tc>
        <w:tc>
          <w:tcPr>
            <w:tcW w:w="1392"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546EB425" w14:textId="77777777">
            <w:pPr>
              <w:rPr>
                <w:rFonts w:ascii="Times New Roman" w:hAnsi="Times New Roman" w:eastAsia="Times New Roman" w:cs="Times New Roman"/>
                <w:sz w:val="20"/>
                <w:szCs w:val="20"/>
                <w:lang w:eastAsia="en-GB"/>
              </w:rPr>
            </w:pPr>
          </w:p>
        </w:tc>
        <w:tc>
          <w:tcPr>
            <w:tcW w:w="144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3601C097" w14:textId="3EFEAB4D">
            <w:pPr>
              <w:jc w:val="right"/>
              <w:rPr>
                <w:rFonts w:ascii="Calibri" w:hAnsi="Calibri" w:cs="Calibri" w:eastAsiaTheme="minorHAnsi"/>
                <w:color w:val="000000"/>
                <w:lang w:eastAsia="en-GB"/>
                <w14:ligatures w14:val="standardContextual"/>
              </w:rPr>
            </w:pPr>
            <w:r>
              <w:rPr>
                <w:color w:val="000000"/>
                <w:lang w:eastAsia="en-GB"/>
              </w:rPr>
              <w:t>14</w:t>
            </w:r>
            <w:r w:rsidR="00E6630A">
              <w:rPr>
                <w:color w:val="000000"/>
                <w:lang w:eastAsia="en-GB"/>
              </w:rPr>
              <w:t xml:space="preserve"> (14)</w:t>
            </w:r>
          </w:p>
        </w:tc>
        <w:tc>
          <w:tcPr>
            <w:tcW w:w="11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7C462FD4" w14:textId="02097361">
            <w:pPr>
              <w:jc w:val="right"/>
              <w:rPr>
                <w:color w:val="000000"/>
                <w:lang w:eastAsia="en-GB"/>
              </w:rPr>
            </w:pPr>
            <w:r>
              <w:rPr>
                <w:color w:val="000000"/>
                <w:lang w:eastAsia="en-GB"/>
              </w:rPr>
              <w:t>14</w:t>
            </w:r>
            <w:r w:rsidR="00E6630A">
              <w:rPr>
                <w:color w:val="000000"/>
                <w:lang w:eastAsia="en-GB"/>
              </w:rPr>
              <w:t xml:space="preserve"> </w:t>
            </w:r>
            <w:r w:rsidR="00FA3724">
              <w:rPr>
                <w:color w:val="000000"/>
                <w:lang w:eastAsia="en-GB"/>
              </w:rPr>
              <w:t>(14)</w:t>
            </w:r>
          </w:p>
        </w:tc>
      </w:tr>
      <w:tr w:rsidR="00A07DE2" w:rsidTr="00A07DE2" w14:paraId="459BA6F4" w14:textId="77777777">
        <w:trPr>
          <w:trHeight w:val="290"/>
        </w:trPr>
        <w:tc>
          <w:tcPr>
            <w:tcW w:w="2940"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113A1290" w14:textId="77777777">
            <w:pPr>
              <w:rPr>
                <w:color w:val="000000"/>
                <w:lang w:eastAsia="en-GB"/>
              </w:rPr>
            </w:pPr>
            <w:r>
              <w:rPr>
                <w:color w:val="000000"/>
                <w:lang w:eastAsia="en-GB"/>
              </w:rPr>
              <w:t>State-funded primary</w:t>
            </w:r>
          </w:p>
        </w:tc>
        <w:tc>
          <w:tcPr>
            <w:tcW w:w="16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7BE6E38B" w14:textId="308403C0">
            <w:pPr>
              <w:jc w:val="right"/>
              <w:rPr>
                <w:color w:val="000000"/>
                <w:lang w:eastAsia="en-GB"/>
              </w:rPr>
            </w:pPr>
            <w:r>
              <w:rPr>
                <w:color w:val="000000"/>
                <w:lang w:eastAsia="en-GB"/>
              </w:rPr>
              <w:t>89</w:t>
            </w:r>
            <w:r w:rsidR="00FA3724">
              <w:rPr>
                <w:color w:val="000000"/>
                <w:lang w:eastAsia="en-GB"/>
              </w:rPr>
              <w:t xml:space="preserve"> (83)</w:t>
            </w:r>
          </w:p>
        </w:tc>
        <w:tc>
          <w:tcPr>
            <w:tcW w:w="1392"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63B44567" w14:textId="77777777">
            <w:pPr>
              <w:rPr>
                <w:color w:val="000000"/>
                <w:lang w:eastAsia="en-GB"/>
              </w:rPr>
            </w:pPr>
          </w:p>
        </w:tc>
        <w:tc>
          <w:tcPr>
            <w:tcW w:w="144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15D76EA4" w14:textId="1884FAAE">
            <w:pPr>
              <w:jc w:val="right"/>
              <w:rPr>
                <w:rFonts w:ascii="Calibri" w:hAnsi="Calibri" w:cs="Calibri" w:eastAsiaTheme="minorHAnsi"/>
                <w:color w:val="000000"/>
                <w:lang w:eastAsia="en-GB"/>
                <w14:ligatures w14:val="standardContextual"/>
              </w:rPr>
            </w:pPr>
            <w:r>
              <w:rPr>
                <w:color w:val="000000"/>
                <w:lang w:eastAsia="en-GB"/>
              </w:rPr>
              <w:t>313</w:t>
            </w:r>
            <w:r w:rsidR="00FA3724">
              <w:rPr>
                <w:color w:val="000000"/>
                <w:lang w:eastAsia="en-GB"/>
              </w:rPr>
              <w:t xml:space="preserve"> </w:t>
            </w:r>
            <w:r w:rsidR="000517CB">
              <w:rPr>
                <w:color w:val="000000"/>
                <w:lang w:eastAsia="en-GB"/>
              </w:rPr>
              <w:t>(320)</w:t>
            </w:r>
          </w:p>
        </w:tc>
        <w:tc>
          <w:tcPr>
            <w:tcW w:w="11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04BC447A" w14:textId="5E8DF507">
            <w:pPr>
              <w:jc w:val="right"/>
              <w:rPr>
                <w:color w:val="000000"/>
                <w:lang w:eastAsia="en-GB"/>
              </w:rPr>
            </w:pPr>
            <w:r>
              <w:rPr>
                <w:color w:val="000000"/>
                <w:lang w:eastAsia="en-GB"/>
              </w:rPr>
              <w:t>402</w:t>
            </w:r>
            <w:r w:rsidR="000517CB">
              <w:rPr>
                <w:color w:val="000000"/>
                <w:lang w:eastAsia="en-GB"/>
              </w:rPr>
              <w:t xml:space="preserve"> (403)</w:t>
            </w:r>
          </w:p>
        </w:tc>
      </w:tr>
      <w:tr w:rsidR="00A07DE2" w:rsidTr="00A07DE2" w14:paraId="2394B125" w14:textId="77777777">
        <w:trPr>
          <w:trHeight w:val="290"/>
        </w:trPr>
        <w:tc>
          <w:tcPr>
            <w:tcW w:w="2940"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7F60C60A" w14:textId="77777777">
            <w:pPr>
              <w:rPr>
                <w:color w:val="000000"/>
                <w:lang w:eastAsia="en-GB"/>
              </w:rPr>
            </w:pPr>
            <w:r>
              <w:rPr>
                <w:color w:val="000000"/>
                <w:lang w:eastAsia="en-GB"/>
              </w:rPr>
              <w:t>State-funded secondary</w:t>
            </w:r>
          </w:p>
        </w:tc>
        <w:tc>
          <w:tcPr>
            <w:tcW w:w="16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3E9A60F3" w14:textId="102AD703">
            <w:pPr>
              <w:jc w:val="right"/>
              <w:rPr>
                <w:color w:val="000000"/>
                <w:lang w:eastAsia="en-GB"/>
              </w:rPr>
            </w:pPr>
            <w:r>
              <w:rPr>
                <w:color w:val="000000"/>
                <w:lang w:eastAsia="en-GB"/>
              </w:rPr>
              <w:t>70</w:t>
            </w:r>
            <w:r w:rsidR="000517CB">
              <w:rPr>
                <w:color w:val="000000"/>
                <w:lang w:eastAsia="en-GB"/>
              </w:rPr>
              <w:t xml:space="preserve"> (69)</w:t>
            </w:r>
          </w:p>
        </w:tc>
        <w:tc>
          <w:tcPr>
            <w:tcW w:w="1392"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438612BC" w14:textId="77777777">
            <w:pPr>
              <w:rPr>
                <w:color w:val="000000"/>
                <w:lang w:eastAsia="en-GB"/>
              </w:rPr>
            </w:pPr>
          </w:p>
        </w:tc>
        <w:tc>
          <w:tcPr>
            <w:tcW w:w="144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09898294" w14:textId="6A3A62E8">
            <w:pPr>
              <w:jc w:val="right"/>
              <w:rPr>
                <w:rFonts w:ascii="Calibri" w:hAnsi="Calibri" w:cs="Calibri" w:eastAsiaTheme="minorHAnsi"/>
                <w:color w:val="000000"/>
                <w:lang w:eastAsia="en-GB"/>
                <w14:ligatures w14:val="standardContextual"/>
              </w:rPr>
            </w:pPr>
            <w:r>
              <w:rPr>
                <w:color w:val="000000"/>
                <w:lang w:eastAsia="en-GB"/>
              </w:rPr>
              <w:t>13</w:t>
            </w:r>
            <w:r w:rsidR="000517CB">
              <w:rPr>
                <w:color w:val="000000"/>
                <w:lang w:eastAsia="en-GB"/>
              </w:rPr>
              <w:t xml:space="preserve"> (13)</w:t>
            </w:r>
          </w:p>
        </w:tc>
        <w:tc>
          <w:tcPr>
            <w:tcW w:w="11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7B6317CB" w14:textId="03BAB6A9">
            <w:pPr>
              <w:jc w:val="right"/>
              <w:rPr>
                <w:color w:val="000000"/>
                <w:lang w:eastAsia="en-GB"/>
              </w:rPr>
            </w:pPr>
            <w:r>
              <w:rPr>
                <w:color w:val="000000"/>
                <w:lang w:eastAsia="en-GB"/>
              </w:rPr>
              <w:t>83</w:t>
            </w:r>
            <w:r w:rsidR="000517CB">
              <w:rPr>
                <w:color w:val="000000"/>
                <w:lang w:eastAsia="en-GB"/>
              </w:rPr>
              <w:t xml:space="preserve"> (82)</w:t>
            </w:r>
          </w:p>
        </w:tc>
      </w:tr>
      <w:tr w:rsidR="00A07DE2" w:rsidTr="00A07DE2" w14:paraId="0CEEE2EC" w14:textId="77777777">
        <w:trPr>
          <w:trHeight w:val="290"/>
        </w:trPr>
        <w:tc>
          <w:tcPr>
            <w:tcW w:w="2940"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1A5CAF96" w14:textId="77777777">
            <w:pPr>
              <w:rPr>
                <w:color w:val="000000"/>
                <w:lang w:eastAsia="en-GB"/>
              </w:rPr>
            </w:pPr>
            <w:r>
              <w:rPr>
                <w:color w:val="000000"/>
                <w:lang w:eastAsia="en-GB"/>
              </w:rPr>
              <w:t>State-funded special school</w:t>
            </w:r>
          </w:p>
        </w:tc>
        <w:tc>
          <w:tcPr>
            <w:tcW w:w="16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70C8CA7B" w14:textId="7CA4B1A6">
            <w:pPr>
              <w:jc w:val="right"/>
              <w:rPr>
                <w:color w:val="000000"/>
                <w:lang w:eastAsia="en-GB"/>
              </w:rPr>
            </w:pPr>
            <w:r>
              <w:rPr>
                <w:color w:val="000000"/>
                <w:lang w:eastAsia="en-GB"/>
              </w:rPr>
              <w:t>6</w:t>
            </w:r>
            <w:r w:rsidR="000517CB">
              <w:rPr>
                <w:color w:val="000000"/>
                <w:lang w:eastAsia="en-GB"/>
              </w:rPr>
              <w:t xml:space="preserve"> (6)</w:t>
            </w:r>
          </w:p>
        </w:tc>
        <w:tc>
          <w:tcPr>
            <w:tcW w:w="1392"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620CCB57" w14:textId="77777777">
            <w:pPr>
              <w:rPr>
                <w:color w:val="000000"/>
                <w:lang w:eastAsia="en-GB"/>
              </w:rPr>
            </w:pPr>
          </w:p>
        </w:tc>
        <w:tc>
          <w:tcPr>
            <w:tcW w:w="144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1FE1AFC9" w14:textId="30EFC972">
            <w:pPr>
              <w:jc w:val="right"/>
              <w:rPr>
                <w:rFonts w:ascii="Calibri" w:hAnsi="Calibri" w:cs="Calibri" w:eastAsiaTheme="minorHAnsi"/>
                <w:color w:val="000000"/>
                <w:lang w:eastAsia="en-GB"/>
                <w14:ligatures w14:val="standardContextual"/>
              </w:rPr>
            </w:pPr>
            <w:r>
              <w:rPr>
                <w:color w:val="000000"/>
                <w:lang w:eastAsia="en-GB"/>
              </w:rPr>
              <w:t>19</w:t>
            </w:r>
            <w:r w:rsidR="000517CB">
              <w:rPr>
                <w:color w:val="000000"/>
                <w:lang w:eastAsia="en-GB"/>
              </w:rPr>
              <w:t xml:space="preserve"> (19)</w:t>
            </w:r>
          </w:p>
        </w:tc>
        <w:tc>
          <w:tcPr>
            <w:tcW w:w="1180"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00A07DE2" w:rsidP="0071420C" w:rsidRDefault="00A07DE2" w14:paraId="30216A11" w14:textId="7704F565">
            <w:pPr>
              <w:jc w:val="right"/>
              <w:rPr>
                <w:color w:val="000000"/>
                <w:lang w:eastAsia="en-GB"/>
              </w:rPr>
            </w:pPr>
            <w:r>
              <w:rPr>
                <w:color w:val="000000"/>
                <w:lang w:eastAsia="en-GB"/>
              </w:rPr>
              <w:t>25</w:t>
            </w:r>
            <w:r w:rsidR="001F597D">
              <w:rPr>
                <w:color w:val="000000"/>
                <w:lang w:eastAsia="en-GB"/>
              </w:rPr>
              <w:t xml:space="preserve"> (25)</w:t>
            </w:r>
          </w:p>
        </w:tc>
      </w:tr>
      <w:tr w:rsidR="00A07DE2" w:rsidTr="00A07DE2" w14:paraId="143BE649" w14:textId="77777777">
        <w:trPr>
          <w:trHeight w:val="290"/>
        </w:trPr>
        <w:tc>
          <w:tcPr>
            <w:tcW w:w="2940" w:type="dxa"/>
            <w:tcBorders>
              <w:top w:val="nil"/>
              <w:left w:val="single" w:color="auto" w:sz="8" w:space="0"/>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43843BEB" w14:textId="77777777">
            <w:pPr>
              <w:rPr>
                <w:b/>
                <w:bCs/>
                <w:color w:val="000000"/>
                <w:lang w:eastAsia="en-GB"/>
              </w:rPr>
            </w:pPr>
            <w:r>
              <w:rPr>
                <w:b/>
                <w:bCs/>
                <w:color w:val="000000"/>
                <w:lang w:eastAsia="en-GB"/>
              </w:rPr>
              <w:t>Grand Total</w:t>
            </w:r>
          </w:p>
        </w:tc>
        <w:tc>
          <w:tcPr>
            <w:tcW w:w="1680" w:type="dxa"/>
            <w:tcBorders>
              <w:top w:val="nil"/>
              <w:left w:val="nil"/>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42FB8B73" w14:textId="2134626D">
            <w:pPr>
              <w:jc w:val="right"/>
              <w:rPr>
                <w:b/>
                <w:bCs/>
                <w:color w:val="000000"/>
                <w:lang w:eastAsia="en-GB"/>
              </w:rPr>
            </w:pPr>
            <w:r>
              <w:rPr>
                <w:b/>
                <w:bCs/>
                <w:color w:val="000000"/>
                <w:lang w:eastAsia="en-GB"/>
              </w:rPr>
              <w:t>168</w:t>
            </w:r>
            <w:r w:rsidR="001F597D">
              <w:rPr>
                <w:b/>
                <w:bCs/>
                <w:color w:val="000000"/>
                <w:lang w:eastAsia="en-GB"/>
              </w:rPr>
              <w:t xml:space="preserve"> (161)</w:t>
            </w:r>
          </w:p>
        </w:tc>
        <w:tc>
          <w:tcPr>
            <w:tcW w:w="1392" w:type="dxa"/>
            <w:tcBorders>
              <w:top w:val="nil"/>
              <w:left w:val="nil"/>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472195E4" w14:textId="0FE3AD6B">
            <w:pPr>
              <w:jc w:val="right"/>
              <w:rPr>
                <w:b/>
                <w:bCs/>
                <w:color w:val="000000"/>
                <w:lang w:eastAsia="en-GB"/>
              </w:rPr>
            </w:pPr>
            <w:r>
              <w:rPr>
                <w:b/>
                <w:bCs/>
                <w:color w:val="000000"/>
                <w:lang w:eastAsia="en-GB"/>
              </w:rPr>
              <w:t>52</w:t>
            </w:r>
            <w:r w:rsidR="001F597D">
              <w:rPr>
                <w:b/>
                <w:bCs/>
                <w:color w:val="000000"/>
                <w:lang w:eastAsia="en-GB"/>
              </w:rPr>
              <w:t xml:space="preserve"> (52)</w:t>
            </w:r>
          </w:p>
        </w:tc>
        <w:tc>
          <w:tcPr>
            <w:tcW w:w="1440" w:type="dxa"/>
            <w:tcBorders>
              <w:top w:val="nil"/>
              <w:left w:val="nil"/>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6E8020DF" w14:textId="752742AF">
            <w:pPr>
              <w:jc w:val="right"/>
              <w:rPr>
                <w:b/>
                <w:bCs/>
                <w:color w:val="000000"/>
                <w:lang w:eastAsia="en-GB"/>
              </w:rPr>
            </w:pPr>
            <w:r>
              <w:rPr>
                <w:b/>
                <w:bCs/>
                <w:color w:val="000000"/>
                <w:lang w:eastAsia="en-GB"/>
              </w:rPr>
              <w:t>365</w:t>
            </w:r>
            <w:r w:rsidR="001F597D">
              <w:rPr>
                <w:b/>
                <w:bCs/>
                <w:color w:val="000000"/>
                <w:lang w:eastAsia="en-GB"/>
              </w:rPr>
              <w:t xml:space="preserve"> (372)</w:t>
            </w:r>
          </w:p>
        </w:tc>
        <w:tc>
          <w:tcPr>
            <w:tcW w:w="1180" w:type="dxa"/>
            <w:tcBorders>
              <w:top w:val="nil"/>
              <w:left w:val="nil"/>
              <w:bottom w:val="single" w:color="auto" w:sz="8" w:space="0"/>
              <w:right w:val="single" w:color="auto" w:sz="8" w:space="0"/>
            </w:tcBorders>
            <w:shd w:val="clear" w:color="auto" w:fill="D9E1F2"/>
            <w:noWrap/>
            <w:tcMar>
              <w:top w:w="0" w:type="dxa"/>
              <w:left w:w="108" w:type="dxa"/>
              <w:bottom w:w="0" w:type="dxa"/>
              <w:right w:w="108" w:type="dxa"/>
            </w:tcMar>
            <w:vAlign w:val="bottom"/>
            <w:hideMark/>
          </w:tcPr>
          <w:p w:rsidR="00A07DE2" w:rsidP="0071420C" w:rsidRDefault="00A07DE2" w14:paraId="4479EB12" w14:textId="146BABE1">
            <w:pPr>
              <w:jc w:val="right"/>
              <w:rPr>
                <w:b/>
                <w:bCs/>
                <w:color w:val="000000"/>
                <w:lang w:eastAsia="en-GB"/>
              </w:rPr>
            </w:pPr>
            <w:r>
              <w:rPr>
                <w:b/>
                <w:bCs/>
                <w:color w:val="000000"/>
                <w:lang w:eastAsia="en-GB"/>
              </w:rPr>
              <w:t>585</w:t>
            </w:r>
            <w:r w:rsidR="001F597D">
              <w:rPr>
                <w:b/>
                <w:bCs/>
                <w:color w:val="000000"/>
                <w:lang w:eastAsia="en-GB"/>
              </w:rPr>
              <w:t xml:space="preserve"> (</w:t>
            </w:r>
            <w:r w:rsidR="00FF5EC0">
              <w:rPr>
                <w:b/>
                <w:bCs/>
                <w:color w:val="000000"/>
                <w:lang w:eastAsia="en-GB"/>
              </w:rPr>
              <w:t>585)</w:t>
            </w:r>
          </w:p>
        </w:tc>
      </w:tr>
    </w:tbl>
    <w:p w:rsidR="0010634C" w:rsidP="0071420C" w:rsidRDefault="0010634C" w14:paraId="4B973974" w14:textId="77777777">
      <w:pPr>
        <w:ind w:left="100"/>
        <w:jc w:val="both"/>
        <w:rPr>
          <w:color w:val="C00000"/>
          <w:w w:val="97"/>
        </w:rPr>
      </w:pPr>
    </w:p>
    <w:p w:rsidRPr="002902FF" w:rsidR="00B61DA4" w:rsidP="0071420C" w:rsidRDefault="002902FF" w14:paraId="2C7233D5" w14:textId="31DA2712">
      <w:pPr>
        <w:ind w:left="100"/>
        <w:jc w:val="both"/>
        <w:rPr>
          <w:w w:val="97"/>
        </w:rPr>
      </w:pPr>
      <w:r w:rsidRPr="002902FF">
        <w:rPr>
          <w:w w:val="97"/>
        </w:rPr>
        <w:t>There has been a slight increase in the number of Academies since 2022</w:t>
      </w:r>
      <w:r w:rsidR="007612D8">
        <w:rPr>
          <w:w w:val="97"/>
        </w:rPr>
        <w:t>. SACRE encourages Academies and Free Schools to use the Hertfordshire Agreed Syllabus</w:t>
      </w:r>
      <w:r w:rsidR="007E1E84">
        <w:rPr>
          <w:w w:val="97"/>
        </w:rPr>
        <w:t xml:space="preserve"> to plan </w:t>
      </w:r>
      <w:proofErr w:type="gramStart"/>
      <w:r w:rsidR="007E1E84">
        <w:rPr>
          <w:w w:val="97"/>
        </w:rPr>
        <w:t>their</w:t>
      </w:r>
      <w:proofErr w:type="gramEnd"/>
      <w:r w:rsidR="007E1E84">
        <w:rPr>
          <w:w w:val="97"/>
        </w:rPr>
        <w:t xml:space="preserve"> RE curriculum.</w:t>
      </w:r>
    </w:p>
    <w:p w:rsidR="007E1E84" w:rsidP="0071420C" w:rsidRDefault="007E1E84" w14:paraId="095524A8" w14:textId="77777777">
      <w:pPr>
        <w:ind w:left="100"/>
        <w:jc w:val="both"/>
        <w:rPr>
          <w:i/>
        </w:rPr>
      </w:pPr>
    </w:p>
    <w:p w:rsidR="007A27DA" w:rsidP="0071420C" w:rsidRDefault="00AD1A93" w14:paraId="1DDE2283" w14:textId="1919AED7">
      <w:pPr>
        <w:ind w:left="100"/>
        <w:jc w:val="both"/>
        <w:rPr>
          <w:i/>
        </w:rPr>
      </w:pPr>
      <w:r>
        <w:rPr>
          <w:i/>
        </w:rPr>
        <w:t>Note:</w:t>
      </w:r>
      <w:r>
        <w:rPr>
          <w:i/>
          <w:spacing w:val="1"/>
        </w:rPr>
        <w:t xml:space="preserve"> </w:t>
      </w:r>
      <w:r>
        <w:rPr>
          <w:i/>
        </w:rPr>
        <w:t>a</w:t>
      </w:r>
      <w:r>
        <w:rPr>
          <w:i/>
          <w:spacing w:val="-3"/>
        </w:rPr>
        <w:t xml:space="preserve"> </w:t>
      </w:r>
      <w:r>
        <w:rPr>
          <w:i/>
        </w:rPr>
        <w:t>glossary of</w:t>
      </w:r>
      <w:r>
        <w:rPr>
          <w:i/>
          <w:spacing w:val="2"/>
        </w:rPr>
        <w:t xml:space="preserve"> </w:t>
      </w:r>
      <w:r>
        <w:rPr>
          <w:i/>
        </w:rPr>
        <w:t>educational</w:t>
      </w:r>
      <w:r>
        <w:rPr>
          <w:i/>
          <w:spacing w:val="-1"/>
        </w:rPr>
        <w:t xml:space="preserve"> </w:t>
      </w:r>
      <w:r>
        <w:rPr>
          <w:i/>
        </w:rPr>
        <w:t>terms</w:t>
      </w:r>
      <w:r>
        <w:rPr>
          <w:i/>
          <w:spacing w:val="-3"/>
        </w:rPr>
        <w:t xml:space="preserve"> </w:t>
      </w:r>
      <w:r>
        <w:rPr>
          <w:i/>
        </w:rPr>
        <w:t>can be</w:t>
      </w:r>
      <w:r>
        <w:rPr>
          <w:i/>
          <w:spacing w:val="-6"/>
        </w:rPr>
        <w:t xml:space="preserve"> </w:t>
      </w:r>
      <w:r>
        <w:rPr>
          <w:i/>
        </w:rPr>
        <w:t>found</w:t>
      </w:r>
      <w:r>
        <w:rPr>
          <w:i/>
          <w:spacing w:val="-1"/>
        </w:rPr>
        <w:t xml:space="preserve"> </w:t>
      </w:r>
      <w:r>
        <w:rPr>
          <w:i/>
        </w:rPr>
        <w:t>in Appendix 3</w:t>
      </w:r>
    </w:p>
    <w:p w:rsidR="00AE5C06" w:rsidP="0071420C" w:rsidRDefault="00AE5C06" w14:paraId="03496D31" w14:textId="1CC5E775">
      <w:pPr>
        <w:ind w:left="100"/>
        <w:jc w:val="both"/>
        <w:rPr>
          <w:iCs/>
        </w:rPr>
      </w:pPr>
    </w:p>
    <w:p w:rsidR="00B738A6" w:rsidP="0071420C" w:rsidRDefault="00090DF5" w14:paraId="46CF442A" w14:textId="5D43F9AD">
      <w:pPr>
        <w:jc w:val="both"/>
        <w:rPr>
          <w:iCs/>
        </w:rPr>
      </w:pPr>
      <w:r w:rsidRPr="00090DF5">
        <w:rPr>
          <w:iCs/>
        </w:rPr>
        <w:t xml:space="preserve">* </w:t>
      </w:r>
      <w:r w:rsidRPr="00090DF5" w:rsidR="00A47C1F">
        <w:rPr>
          <w:iCs/>
        </w:rPr>
        <w:t>SACRE has no</w:t>
      </w:r>
      <w:r w:rsidRPr="00090DF5">
        <w:rPr>
          <w:iCs/>
        </w:rPr>
        <w:t xml:space="preserve"> </w:t>
      </w:r>
      <w:r w:rsidR="0028314B">
        <w:rPr>
          <w:iCs/>
        </w:rPr>
        <w:t>responsibility in relation to the independent sector</w:t>
      </w:r>
      <w:r w:rsidR="00577E19">
        <w:rPr>
          <w:iCs/>
        </w:rPr>
        <w:t xml:space="preserve">, but there is the opportunity for </w:t>
      </w:r>
      <w:r w:rsidR="00C4554F">
        <w:rPr>
          <w:iCs/>
        </w:rPr>
        <w:t>collaboration and one or two independent schools take notice of the Agreed Syllabus.</w:t>
      </w:r>
    </w:p>
    <w:p w:rsidR="00402E1F" w:rsidP="0071420C" w:rsidRDefault="00402E1F" w14:paraId="3C8A8F96" w14:textId="77777777">
      <w:pPr>
        <w:jc w:val="both"/>
        <w:rPr>
          <w:iCs/>
        </w:rPr>
      </w:pPr>
    </w:p>
    <w:p w:rsidRPr="00402E1F" w:rsidR="00402E1F" w:rsidP="0071420C" w:rsidRDefault="00402E1F" w14:paraId="3C70A648" w14:textId="48422AE1">
      <w:pPr>
        <w:pStyle w:val="ListParagraph"/>
        <w:numPr>
          <w:ilvl w:val="0"/>
          <w:numId w:val="41"/>
        </w:numPr>
        <w:jc w:val="both"/>
        <w:rPr>
          <w:b/>
          <w:bCs/>
          <w:iCs/>
        </w:rPr>
      </w:pPr>
      <w:r w:rsidRPr="00402E1F">
        <w:rPr>
          <w:b/>
          <w:bCs/>
          <w:iCs/>
        </w:rPr>
        <w:t>Faith and belief demographics</w:t>
      </w:r>
    </w:p>
    <w:p w:rsidR="00402E1F" w:rsidP="0071420C" w:rsidRDefault="00402E1F" w14:paraId="4D947CF1" w14:textId="77777777">
      <w:pPr>
        <w:jc w:val="both"/>
        <w:rPr>
          <w:iCs/>
        </w:rPr>
      </w:pPr>
    </w:p>
    <w:p w:rsidRPr="00006EFD" w:rsidR="00402E1F" w:rsidP="0071420C" w:rsidRDefault="00402E1F" w14:paraId="0B8B3054" w14:textId="77777777">
      <w:pPr>
        <w:rPr>
          <w:b/>
          <w:bCs/>
        </w:rPr>
      </w:pPr>
      <w:r w:rsidRPr="00006EFD">
        <w:rPr>
          <w:b/>
          <w:bCs/>
        </w:rPr>
        <w:t>Religion</w:t>
      </w:r>
      <w:r w:rsidRPr="00006EFD">
        <w:rPr>
          <w:b/>
          <w:bCs/>
        </w:rPr>
        <w:tab/>
        <w:t>Herts</w:t>
      </w:r>
      <w:r w:rsidRPr="00006EFD">
        <w:rPr>
          <w:b/>
          <w:bCs/>
        </w:rPr>
        <w:tab/>
      </w:r>
      <w:r w:rsidRPr="00006EFD">
        <w:rPr>
          <w:b/>
          <w:bCs/>
        </w:rPr>
        <w:tab/>
        <w:t>England &amp; Wales (UK)</w:t>
      </w:r>
    </w:p>
    <w:p w:rsidR="00402E1F" w:rsidP="0071420C" w:rsidRDefault="00402E1F" w14:paraId="75C9BE1C" w14:textId="77777777">
      <w:r>
        <w:t>Buddhist</w:t>
      </w:r>
      <w:r>
        <w:tab/>
        <w:t>0.5%</w:t>
      </w:r>
      <w:r>
        <w:tab/>
      </w:r>
      <w:r>
        <w:tab/>
        <w:t>0.5%</w:t>
      </w:r>
    </w:p>
    <w:p w:rsidR="00402E1F" w:rsidP="0071420C" w:rsidRDefault="00402E1F" w14:paraId="578F2FD5" w14:textId="77777777">
      <w:r>
        <w:t>Christian</w:t>
      </w:r>
      <w:r>
        <w:tab/>
        <w:t>46.5%</w:t>
      </w:r>
      <w:r>
        <w:tab/>
      </w:r>
      <w:r>
        <w:tab/>
        <w:t>46.2%</w:t>
      </w:r>
    </w:p>
    <w:p w:rsidR="00402E1F" w:rsidP="0071420C" w:rsidRDefault="00402E1F" w14:paraId="2B2ADB5E" w14:textId="77777777">
      <w:r>
        <w:t>Hindu</w:t>
      </w:r>
      <w:r>
        <w:tab/>
      </w:r>
      <w:r>
        <w:tab/>
        <w:t>3.0%</w:t>
      </w:r>
      <w:r>
        <w:tab/>
      </w:r>
      <w:r>
        <w:tab/>
        <w:t>1.7%</w:t>
      </w:r>
    </w:p>
    <w:p w:rsidR="00402E1F" w:rsidP="0071420C" w:rsidRDefault="00402E1F" w14:paraId="262E6896" w14:textId="77777777">
      <w:r>
        <w:t>Jewish</w:t>
      </w:r>
      <w:r>
        <w:tab/>
      </w:r>
      <w:r>
        <w:tab/>
        <w:t>2.2%</w:t>
      </w:r>
      <w:r>
        <w:tab/>
      </w:r>
      <w:r>
        <w:tab/>
        <w:t>0.5%</w:t>
      </w:r>
    </w:p>
    <w:p w:rsidR="00402E1F" w:rsidP="0071420C" w:rsidRDefault="00402E1F" w14:paraId="5D6F0840" w14:textId="77777777">
      <w:r>
        <w:t>Muslim</w:t>
      </w:r>
      <w:r>
        <w:tab/>
      </w:r>
      <w:r>
        <w:tab/>
        <w:t>4.0%</w:t>
      </w:r>
      <w:r>
        <w:tab/>
      </w:r>
      <w:r>
        <w:tab/>
        <w:t>6.5%</w:t>
      </w:r>
    </w:p>
    <w:p w:rsidR="00402E1F" w:rsidP="0071420C" w:rsidRDefault="00402E1F" w14:paraId="079C5D37" w14:textId="77777777">
      <w:r>
        <w:t>No answer</w:t>
      </w:r>
      <w:r>
        <w:tab/>
        <w:t>6.1%</w:t>
      </w:r>
      <w:r>
        <w:tab/>
      </w:r>
      <w:r>
        <w:tab/>
        <w:t>6.0%</w:t>
      </w:r>
    </w:p>
    <w:p w:rsidR="00402E1F" w:rsidP="0071420C" w:rsidRDefault="00402E1F" w14:paraId="14B0B1EB" w14:textId="77777777">
      <w:r>
        <w:t>No religion</w:t>
      </w:r>
      <w:r>
        <w:tab/>
        <w:t>36.6%</w:t>
      </w:r>
      <w:r>
        <w:tab/>
      </w:r>
      <w:r>
        <w:tab/>
        <w:t>37.2%</w:t>
      </w:r>
    </w:p>
    <w:p w:rsidR="00402E1F" w:rsidP="0071420C" w:rsidRDefault="00402E1F" w14:paraId="59A63AEB" w14:textId="77777777">
      <w:r>
        <w:t>Other</w:t>
      </w:r>
      <w:r>
        <w:tab/>
      </w:r>
      <w:r>
        <w:tab/>
        <w:t>0.5%</w:t>
      </w:r>
      <w:r>
        <w:tab/>
      </w:r>
      <w:r>
        <w:tab/>
        <w:t>0.9%</w:t>
      </w:r>
    </w:p>
    <w:p w:rsidR="00402E1F" w:rsidP="0071420C" w:rsidRDefault="00402E1F" w14:paraId="592F2C33" w14:textId="77777777">
      <w:r>
        <w:t>Sikh</w:t>
      </w:r>
      <w:r>
        <w:tab/>
      </w:r>
      <w:r>
        <w:tab/>
        <w:t>0.7%</w:t>
      </w:r>
      <w:r>
        <w:tab/>
      </w:r>
      <w:r>
        <w:tab/>
        <w:t>0.6%</w:t>
      </w:r>
    </w:p>
    <w:p w:rsidRPr="00402E1F" w:rsidR="00402E1F" w:rsidP="0071420C" w:rsidRDefault="00402E1F" w14:paraId="004948F7" w14:textId="77777777">
      <w:pPr>
        <w:jc w:val="both"/>
        <w:rPr>
          <w:iCs/>
        </w:rPr>
      </w:pPr>
    </w:p>
    <w:p w:rsidR="00B738A6" w:rsidP="0071420C" w:rsidRDefault="00402E1F" w14:paraId="224E0770" w14:textId="06C7CD5B">
      <w:pPr>
        <w:ind w:left="100"/>
        <w:jc w:val="both"/>
        <w:rPr>
          <w:iCs/>
        </w:rPr>
      </w:pPr>
      <w:r>
        <w:rPr>
          <w:iCs/>
        </w:rPr>
        <w:t>(Census 2021)</w:t>
      </w:r>
    </w:p>
    <w:p w:rsidR="00402E1F" w:rsidP="0071420C" w:rsidRDefault="00402E1F" w14:paraId="26D493BE" w14:textId="77777777">
      <w:pPr>
        <w:ind w:left="100"/>
        <w:jc w:val="both"/>
        <w:rPr>
          <w:iCs/>
        </w:rPr>
      </w:pPr>
    </w:p>
    <w:p w:rsidRPr="004B7F7B" w:rsidR="006044F5" w:rsidP="0071420C" w:rsidRDefault="00512416" w14:paraId="6F4D3F2E" w14:textId="018FD0F7">
      <w:pPr>
        <w:ind w:left="100"/>
        <w:jc w:val="both"/>
        <w:rPr>
          <w:b/>
          <w:bCs/>
          <w:iCs/>
          <w:sz w:val="24"/>
          <w:szCs w:val="24"/>
        </w:rPr>
      </w:pPr>
      <w:r w:rsidRPr="004B7F7B">
        <w:rPr>
          <w:b/>
          <w:bCs/>
          <w:iCs/>
          <w:sz w:val="24"/>
          <w:szCs w:val="24"/>
        </w:rPr>
        <w:t>1.5</w:t>
      </w:r>
      <w:r w:rsidRPr="004B7F7B">
        <w:rPr>
          <w:b/>
          <w:bCs/>
          <w:iCs/>
          <w:sz w:val="24"/>
          <w:szCs w:val="24"/>
        </w:rPr>
        <w:tab/>
      </w:r>
      <w:r w:rsidRPr="004B7F7B" w:rsidR="006044F5">
        <w:rPr>
          <w:b/>
          <w:bCs/>
          <w:iCs/>
          <w:sz w:val="24"/>
          <w:szCs w:val="24"/>
        </w:rPr>
        <w:t>SACRE meetings</w:t>
      </w:r>
    </w:p>
    <w:p w:rsidR="006044F5" w:rsidP="0071420C" w:rsidRDefault="006044F5" w14:paraId="41EC43A6" w14:textId="1FEC1E09">
      <w:pPr>
        <w:ind w:left="100"/>
        <w:jc w:val="both"/>
        <w:rPr>
          <w:iCs/>
        </w:rPr>
      </w:pPr>
    </w:p>
    <w:p w:rsidRPr="00B738A6" w:rsidR="003646D7" w:rsidP="0071420C" w:rsidRDefault="00512416" w14:paraId="587B338B" w14:textId="03FA3B26">
      <w:pPr>
        <w:ind w:left="100"/>
        <w:jc w:val="both"/>
        <w:rPr>
          <w:b/>
          <w:bCs/>
          <w:iCs/>
        </w:rPr>
      </w:pPr>
      <w:r>
        <w:rPr>
          <w:b/>
          <w:bCs/>
          <w:iCs/>
        </w:rPr>
        <w:t>1.5.1</w:t>
      </w:r>
      <w:r>
        <w:rPr>
          <w:b/>
          <w:bCs/>
          <w:iCs/>
        </w:rPr>
        <w:tab/>
      </w:r>
      <w:r w:rsidRPr="00B738A6" w:rsidR="006044F5">
        <w:rPr>
          <w:b/>
          <w:bCs/>
          <w:iCs/>
        </w:rPr>
        <w:t>We held three SACRE meetings</w:t>
      </w:r>
      <w:r w:rsidR="00AA2692">
        <w:rPr>
          <w:b/>
          <w:bCs/>
          <w:iCs/>
        </w:rPr>
        <w:t xml:space="preserve"> </w:t>
      </w:r>
      <w:r w:rsidRPr="00512416" w:rsidR="00AA2692">
        <w:rPr>
          <w:iCs/>
        </w:rPr>
        <w:t xml:space="preserve">in the period </w:t>
      </w:r>
      <w:r w:rsidRPr="00512416" w:rsidR="00284215">
        <w:rPr>
          <w:iCs/>
        </w:rPr>
        <w:t>Sept 202</w:t>
      </w:r>
      <w:r w:rsidR="00861E05">
        <w:rPr>
          <w:iCs/>
        </w:rPr>
        <w:t>2</w:t>
      </w:r>
      <w:r w:rsidRPr="00512416" w:rsidR="00284215">
        <w:rPr>
          <w:iCs/>
        </w:rPr>
        <w:t xml:space="preserve"> to Aug 202</w:t>
      </w:r>
      <w:r w:rsidR="00EA3E65">
        <w:rPr>
          <w:iCs/>
        </w:rPr>
        <w:t>3</w:t>
      </w:r>
      <w:r w:rsidR="004715CE">
        <w:rPr>
          <w:iCs/>
        </w:rPr>
        <w:t xml:space="preserve"> and our final </w:t>
      </w:r>
      <w:r w:rsidRPr="004715CE" w:rsidR="004715CE">
        <w:rPr>
          <w:b/>
          <w:bCs/>
          <w:iCs/>
        </w:rPr>
        <w:t>Agreed Syllabus Conference</w:t>
      </w:r>
      <w:r w:rsidR="004715CE">
        <w:rPr>
          <w:iCs/>
        </w:rPr>
        <w:t xml:space="preserve"> meeting on 29</w:t>
      </w:r>
      <w:r w:rsidRPr="004715CE" w:rsidR="004715CE">
        <w:rPr>
          <w:iCs/>
          <w:vertAlign w:val="superscript"/>
        </w:rPr>
        <w:t>th</w:t>
      </w:r>
      <w:r w:rsidR="004715CE">
        <w:rPr>
          <w:iCs/>
        </w:rPr>
        <w:t xml:space="preserve"> Sept 2022.</w:t>
      </w:r>
    </w:p>
    <w:p w:rsidR="003646D7" w:rsidP="0071420C" w:rsidRDefault="003646D7" w14:paraId="7049D8E3" w14:textId="77777777">
      <w:pPr>
        <w:ind w:left="100"/>
        <w:jc w:val="both"/>
        <w:rPr>
          <w:iCs/>
        </w:rPr>
      </w:pPr>
    </w:p>
    <w:p w:rsidRPr="00FF1D7D" w:rsidR="003646D7" w:rsidP="0071420C" w:rsidRDefault="004715CE" w14:paraId="6E5E9F46" w14:textId="16E26D8A">
      <w:pPr>
        <w:jc w:val="both"/>
        <w:rPr>
          <w:b/>
          <w:bCs/>
          <w:iCs/>
        </w:rPr>
      </w:pPr>
      <w:r w:rsidRPr="00FF1D7D">
        <w:rPr>
          <w:b/>
          <w:bCs/>
          <w:iCs/>
        </w:rPr>
        <w:t>29</w:t>
      </w:r>
      <w:r w:rsidRPr="00FF1D7D">
        <w:rPr>
          <w:b/>
          <w:bCs/>
          <w:iCs/>
          <w:vertAlign w:val="superscript"/>
        </w:rPr>
        <w:t>th</w:t>
      </w:r>
      <w:r w:rsidRPr="00FF1D7D">
        <w:rPr>
          <w:b/>
          <w:bCs/>
          <w:iCs/>
        </w:rPr>
        <w:t xml:space="preserve"> Sept 2022: County Hall</w:t>
      </w:r>
    </w:p>
    <w:p w:rsidR="004715CE" w:rsidP="0071420C" w:rsidRDefault="004715CE" w14:paraId="63495D8B" w14:textId="64CFEF06">
      <w:pPr>
        <w:jc w:val="both"/>
        <w:rPr>
          <w:iCs/>
        </w:rPr>
      </w:pPr>
      <w:r>
        <w:rPr>
          <w:iCs/>
        </w:rPr>
        <w:t>SACRE:</w:t>
      </w:r>
    </w:p>
    <w:p w:rsidR="00B9548C" w:rsidP="0071420C" w:rsidRDefault="002F6DC8" w14:paraId="27027609" w14:textId="17900932">
      <w:pPr>
        <w:pStyle w:val="ListParagraph"/>
        <w:numPr>
          <w:ilvl w:val="0"/>
          <w:numId w:val="19"/>
        </w:numPr>
        <w:jc w:val="both"/>
        <w:rPr>
          <w:iCs/>
        </w:rPr>
      </w:pPr>
      <w:r>
        <w:rPr>
          <w:iCs/>
        </w:rPr>
        <w:t>Annual report</w:t>
      </w:r>
    </w:p>
    <w:p w:rsidR="002F6DC8" w:rsidP="0071420C" w:rsidRDefault="002F6DC8" w14:paraId="7E270720" w14:textId="6477D88C">
      <w:pPr>
        <w:pStyle w:val="ListParagraph"/>
        <w:numPr>
          <w:ilvl w:val="0"/>
          <w:numId w:val="19"/>
        </w:numPr>
        <w:jc w:val="both"/>
        <w:rPr>
          <w:iCs/>
        </w:rPr>
      </w:pPr>
      <w:r>
        <w:rPr>
          <w:iCs/>
        </w:rPr>
        <w:t>Cancellation of proposed conference</w:t>
      </w:r>
    </w:p>
    <w:p w:rsidR="002F6DC8" w:rsidP="0071420C" w:rsidRDefault="002F6DC8" w14:paraId="03B61B75" w14:textId="699A629B">
      <w:pPr>
        <w:pStyle w:val="ListParagraph"/>
        <w:numPr>
          <w:ilvl w:val="0"/>
          <w:numId w:val="19"/>
        </w:numPr>
        <w:jc w:val="both"/>
        <w:rPr>
          <w:iCs/>
        </w:rPr>
      </w:pPr>
      <w:r>
        <w:rPr>
          <w:iCs/>
        </w:rPr>
        <w:t>Monitoring of secondary school</w:t>
      </w:r>
    </w:p>
    <w:p w:rsidR="002F6DC8" w:rsidP="0071420C" w:rsidRDefault="0046081A" w14:paraId="57E714BF" w14:textId="5AA71C4F">
      <w:pPr>
        <w:pStyle w:val="ListParagraph"/>
        <w:numPr>
          <w:ilvl w:val="0"/>
          <w:numId w:val="19"/>
        </w:numPr>
        <w:jc w:val="both"/>
        <w:rPr>
          <w:iCs/>
        </w:rPr>
      </w:pPr>
      <w:r>
        <w:rPr>
          <w:iCs/>
        </w:rPr>
        <w:t>Local and National updates</w:t>
      </w:r>
    </w:p>
    <w:p w:rsidR="0046081A" w:rsidP="0071420C" w:rsidRDefault="0046081A" w14:paraId="0FB8592F" w14:textId="77777777">
      <w:pPr>
        <w:jc w:val="both"/>
        <w:rPr>
          <w:iCs/>
        </w:rPr>
      </w:pPr>
    </w:p>
    <w:p w:rsidR="00402E1F" w:rsidP="0071420C" w:rsidRDefault="00402E1F" w14:paraId="32C02801" w14:textId="77777777">
      <w:pPr>
        <w:jc w:val="both"/>
        <w:rPr>
          <w:iCs/>
        </w:rPr>
      </w:pPr>
    </w:p>
    <w:p w:rsidR="0046081A" w:rsidP="0071420C" w:rsidRDefault="0046081A" w14:paraId="47FA411A" w14:textId="4434A58F">
      <w:pPr>
        <w:jc w:val="both"/>
        <w:rPr>
          <w:iCs/>
        </w:rPr>
      </w:pPr>
      <w:r>
        <w:rPr>
          <w:iCs/>
        </w:rPr>
        <w:lastRenderedPageBreak/>
        <w:t>ASC</w:t>
      </w:r>
    </w:p>
    <w:p w:rsidR="0046081A" w:rsidP="0071420C" w:rsidRDefault="0046081A" w14:paraId="0C278867" w14:textId="6C117137">
      <w:pPr>
        <w:jc w:val="both"/>
        <w:rPr>
          <w:iCs/>
        </w:rPr>
      </w:pPr>
      <w:r>
        <w:rPr>
          <w:iCs/>
        </w:rPr>
        <w:t>Discussion of and vote to agree the new Agreed Syllabus</w:t>
      </w:r>
    </w:p>
    <w:p w:rsidRPr="0046081A" w:rsidR="0046081A" w:rsidP="0071420C" w:rsidRDefault="0046081A" w14:paraId="4C9F221B" w14:textId="77777777">
      <w:pPr>
        <w:jc w:val="both"/>
        <w:rPr>
          <w:iCs/>
        </w:rPr>
      </w:pPr>
    </w:p>
    <w:p w:rsidRPr="00FF1D7D" w:rsidR="00B9548C" w:rsidP="0071420C" w:rsidRDefault="0046081A" w14:paraId="7F57052D" w14:textId="53D3E45B">
      <w:pPr>
        <w:jc w:val="both"/>
        <w:rPr>
          <w:b/>
          <w:bCs/>
          <w:iCs/>
        </w:rPr>
      </w:pPr>
      <w:r w:rsidRPr="00FF1D7D">
        <w:rPr>
          <w:b/>
          <w:bCs/>
          <w:iCs/>
        </w:rPr>
        <w:t>9</w:t>
      </w:r>
      <w:r w:rsidRPr="00FF1D7D">
        <w:rPr>
          <w:b/>
          <w:bCs/>
          <w:iCs/>
          <w:vertAlign w:val="superscript"/>
        </w:rPr>
        <w:t>th</w:t>
      </w:r>
      <w:r w:rsidRPr="00FF1D7D">
        <w:rPr>
          <w:b/>
          <w:bCs/>
          <w:iCs/>
        </w:rPr>
        <w:t xml:space="preserve"> Feb 2023: Redbourn Primary School</w:t>
      </w:r>
    </w:p>
    <w:p w:rsidR="002A1465" w:rsidP="0071420C" w:rsidRDefault="0046081A" w14:paraId="34297DBE" w14:textId="25EE3D5F">
      <w:pPr>
        <w:pStyle w:val="ListParagraph"/>
        <w:numPr>
          <w:ilvl w:val="0"/>
          <w:numId w:val="21"/>
        </w:numPr>
        <w:ind w:left="426"/>
        <w:jc w:val="both"/>
        <w:rPr>
          <w:iCs/>
        </w:rPr>
      </w:pPr>
      <w:r>
        <w:rPr>
          <w:iCs/>
        </w:rPr>
        <w:t>Launch of Agreed Syllabus and training</w:t>
      </w:r>
    </w:p>
    <w:p w:rsidR="0046081A" w:rsidP="0071420C" w:rsidRDefault="0046081A" w14:paraId="274F113D" w14:textId="4032ADA6">
      <w:pPr>
        <w:pStyle w:val="ListParagraph"/>
        <w:numPr>
          <w:ilvl w:val="0"/>
          <w:numId w:val="21"/>
        </w:numPr>
        <w:ind w:left="426"/>
        <w:jc w:val="both"/>
        <w:rPr>
          <w:iCs/>
        </w:rPr>
      </w:pPr>
      <w:r>
        <w:rPr>
          <w:iCs/>
        </w:rPr>
        <w:t>Support materials</w:t>
      </w:r>
    </w:p>
    <w:p w:rsidR="0046081A" w:rsidP="0071420C" w:rsidRDefault="0046081A" w14:paraId="213FB96A" w14:textId="259A9387">
      <w:pPr>
        <w:pStyle w:val="ListParagraph"/>
        <w:numPr>
          <w:ilvl w:val="0"/>
          <w:numId w:val="21"/>
        </w:numPr>
        <w:ind w:left="426"/>
        <w:jc w:val="both"/>
        <w:rPr>
          <w:iCs/>
        </w:rPr>
      </w:pPr>
      <w:r>
        <w:rPr>
          <w:iCs/>
        </w:rPr>
        <w:t>Monitoring secondary schools and exam data</w:t>
      </w:r>
    </w:p>
    <w:p w:rsidR="0046081A" w:rsidP="0071420C" w:rsidRDefault="0046081A" w14:paraId="0BF3C7B6" w14:textId="0B86FD69">
      <w:pPr>
        <w:pStyle w:val="ListParagraph"/>
        <w:numPr>
          <w:ilvl w:val="0"/>
          <w:numId w:val="21"/>
        </w:numPr>
        <w:ind w:left="426"/>
        <w:jc w:val="both"/>
        <w:rPr>
          <w:iCs/>
        </w:rPr>
      </w:pPr>
      <w:r>
        <w:rPr>
          <w:iCs/>
        </w:rPr>
        <w:t>Diversity, Inclusion, Communities and Equalities (DICE)</w:t>
      </w:r>
    </w:p>
    <w:p w:rsidR="0046081A" w:rsidP="0071420C" w:rsidRDefault="0046081A" w14:paraId="199A75F4" w14:textId="404932AF">
      <w:pPr>
        <w:pStyle w:val="ListParagraph"/>
        <w:numPr>
          <w:ilvl w:val="0"/>
          <w:numId w:val="21"/>
        </w:numPr>
        <w:ind w:left="426"/>
        <w:jc w:val="both"/>
        <w:rPr>
          <w:iCs/>
        </w:rPr>
      </w:pPr>
      <w:r>
        <w:rPr>
          <w:iCs/>
        </w:rPr>
        <w:t>Work plan and budget</w:t>
      </w:r>
    </w:p>
    <w:p w:rsidRPr="00882F4E" w:rsidR="006E2982" w:rsidP="0071420C" w:rsidRDefault="0046081A" w14:paraId="0D1A8C3C" w14:textId="708EF263">
      <w:pPr>
        <w:pStyle w:val="ListParagraph"/>
        <w:numPr>
          <w:ilvl w:val="0"/>
          <w:numId w:val="21"/>
        </w:numPr>
        <w:jc w:val="both"/>
        <w:rPr>
          <w:iCs/>
        </w:rPr>
      </w:pPr>
      <w:r>
        <w:rPr>
          <w:iCs/>
        </w:rPr>
        <w:t>Local and National updates and teacher shortages</w:t>
      </w:r>
    </w:p>
    <w:p w:rsidR="0046081A" w:rsidP="0071420C" w:rsidRDefault="0046081A" w14:paraId="5680818C" w14:textId="7CDE1518">
      <w:pPr>
        <w:pStyle w:val="ListParagraph"/>
        <w:ind w:left="426" w:firstLine="0"/>
        <w:jc w:val="both"/>
        <w:rPr>
          <w:iCs/>
        </w:rPr>
      </w:pPr>
    </w:p>
    <w:p w:rsidRPr="00FF1D7D" w:rsidR="005F7575" w:rsidP="0071420C" w:rsidRDefault="00C565EB" w14:paraId="586E56C9" w14:textId="247FE9E6">
      <w:pPr>
        <w:jc w:val="both"/>
        <w:rPr>
          <w:b/>
          <w:bCs/>
          <w:iCs/>
        </w:rPr>
      </w:pPr>
      <w:r>
        <w:rPr>
          <w:iCs/>
          <w:noProof/>
        </w:rPr>
        <w:drawing>
          <wp:anchor distT="0" distB="0" distL="114300" distR="114300" simplePos="0" relativeHeight="251719680" behindDoc="0" locked="0" layoutInCell="1" allowOverlap="1" wp14:editId="58D7175A" wp14:anchorId="34EE1E02">
            <wp:simplePos x="0" y="0"/>
            <wp:positionH relativeFrom="margin">
              <wp:align>left</wp:align>
            </wp:positionH>
            <wp:positionV relativeFrom="paragraph">
              <wp:posOffset>5715</wp:posOffset>
            </wp:positionV>
            <wp:extent cx="1442720" cy="891540"/>
            <wp:effectExtent l="0" t="0" r="5080" b="3810"/>
            <wp:wrapSquare wrapText="bothSides"/>
            <wp:docPr id="299646218"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46218" name="Picture 1" descr="A group of people standing in a roo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2720" cy="891540"/>
                    </a:xfrm>
                    <a:prstGeom prst="rect">
                      <a:avLst/>
                    </a:prstGeom>
                  </pic:spPr>
                </pic:pic>
              </a:graphicData>
            </a:graphic>
            <wp14:sizeRelH relativeFrom="margin">
              <wp14:pctWidth>0</wp14:pctWidth>
            </wp14:sizeRelH>
            <wp14:sizeRelV relativeFrom="margin">
              <wp14:pctHeight>0</wp14:pctHeight>
            </wp14:sizeRelV>
          </wp:anchor>
        </w:drawing>
      </w:r>
      <w:r w:rsidRPr="00FF1D7D" w:rsidR="0046081A">
        <w:rPr>
          <w:b/>
          <w:bCs/>
          <w:iCs/>
        </w:rPr>
        <w:t>13</w:t>
      </w:r>
      <w:r w:rsidRPr="00FF1D7D" w:rsidR="004C381F">
        <w:rPr>
          <w:b/>
          <w:bCs/>
          <w:iCs/>
          <w:vertAlign w:val="superscript"/>
        </w:rPr>
        <w:t>th</w:t>
      </w:r>
      <w:r w:rsidRPr="00FF1D7D" w:rsidR="004C381F">
        <w:rPr>
          <w:b/>
          <w:bCs/>
          <w:iCs/>
        </w:rPr>
        <w:t xml:space="preserve"> June 202</w:t>
      </w:r>
      <w:r w:rsidR="00BA2D34">
        <w:rPr>
          <w:b/>
          <w:bCs/>
          <w:iCs/>
        </w:rPr>
        <w:t>3</w:t>
      </w:r>
      <w:r w:rsidRPr="00FF1D7D" w:rsidR="004C381F">
        <w:rPr>
          <w:b/>
          <w:bCs/>
          <w:iCs/>
        </w:rPr>
        <w:t xml:space="preserve">: </w:t>
      </w:r>
      <w:r w:rsidRPr="00FF1D7D" w:rsidR="0046081A">
        <w:rPr>
          <w:b/>
          <w:bCs/>
          <w:iCs/>
        </w:rPr>
        <w:t>Sri Guru Singh Sabha Gurdwara</w:t>
      </w:r>
    </w:p>
    <w:p w:rsidR="0046081A" w:rsidP="0071420C" w:rsidRDefault="0046081A" w14:paraId="1759F510" w14:textId="6D5B0B43">
      <w:pPr>
        <w:pStyle w:val="ListParagraph"/>
        <w:numPr>
          <w:ilvl w:val="0"/>
          <w:numId w:val="37"/>
        </w:numPr>
        <w:jc w:val="both"/>
        <w:rPr>
          <w:iCs/>
        </w:rPr>
      </w:pPr>
      <w:r>
        <w:rPr>
          <w:iCs/>
        </w:rPr>
        <w:t>Feedback on Agreed Syllabus Launch, training and support materials</w:t>
      </w:r>
    </w:p>
    <w:p w:rsidR="0046081A" w:rsidP="0071420C" w:rsidRDefault="0046081A" w14:paraId="35E8B4B6" w14:textId="68D8A8E4">
      <w:pPr>
        <w:pStyle w:val="ListParagraph"/>
        <w:numPr>
          <w:ilvl w:val="0"/>
          <w:numId w:val="37"/>
        </w:numPr>
        <w:jc w:val="both"/>
        <w:rPr>
          <w:iCs/>
        </w:rPr>
      </w:pPr>
      <w:r>
        <w:rPr>
          <w:iCs/>
        </w:rPr>
        <w:t xml:space="preserve">Monitoring </w:t>
      </w:r>
    </w:p>
    <w:p w:rsidR="0046081A" w:rsidP="0071420C" w:rsidRDefault="00C565EB" w14:paraId="6E56B606" w14:textId="5AD4264B">
      <w:pPr>
        <w:pStyle w:val="ListParagraph"/>
        <w:numPr>
          <w:ilvl w:val="0"/>
          <w:numId w:val="37"/>
        </w:numPr>
        <w:jc w:val="both"/>
        <w:rPr>
          <w:iCs/>
        </w:rPr>
      </w:pPr>
      <w:r>
        <w:rPr>
          <w:iCs/>
          <w:noProof/>
        </w:rPr>
        <w:drawing>
          <wp:anchor distT="0" distB="0" distL="114300" distR="114300" simplePos="0" relativeHeight="251720704" behindDoc="0" locked="0" layoutInCell="1" allowOverlap="1" wp14:editId="1AEB8842" wp14:anchorId="1820DF46">
            <wp:simplePos x="0" y="0"/>
            <wp:positionH relativeFrom="column">
              <wp:posOffset>4895850</wp:posOffset>
            </wp:positionH>
            <wp:positionV relativeFrom="paragraph">
              <wp:posOffset>8255</wp:posOffset>
            </wp:positionV>
            <wp:extent cx="1325880" cy="994410"/>
            <wp:effectExtent l="0" t="0" r="7620" b="0"/>
            <wp:wrapSquare wrapText="bothSides"/>
            <wp:docPr id="1619005176" name="Picture 2" descr="A room with a large table and a carp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05176" name="Picture 2" descr="A room with a large table and a carpe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5880" cy="994410"/>
                    </a:xfrm>
                    <a:prstGeom prst="rect">
                      <a:avLst/>
                    </a:prstGeom>
                  </pic:spPr>
                </pic:pic>
              </a:graphicData>
            </a:graphic>
            <wp14:sizeRelH relativeFrom="margin">
              <wp14:pctWidth>0</wp14:pctWidth>
            </wp14:sizeRelH>
            <wp14:sizeRelV relativeFrom="margin">
              <wp14:pctHeight>0</wp14:pctHeight>
            </wp14:sizeRelV>
          </wp:anchor>
        </w:drawing>
      </w:r>
      <w:r w:rsidR="0046081A">
        <w:rPr>
          <w:iCs/>
        </w:rPr>
        <w:t>SACRE members’ training and development</w:t>
      </w:r>
    </w:p>
    <w:p w:rsidR="00882F4E" w:rsidP="0071420C" w:rsidRDefault="0046081A" w14:paraId="3E851B97" w14:textId="48521D4F">
      <w:pPr>
        <w:pStyle w:val="ListParagraph"/>
        <w:numPr>
          <w:ilvl w:val="0"/>
          <w:numId w:val="37"/>
        </w:numPr>
        <w:jc w:val="both"/>
        <w:rPr>
          <w:iCs/>
        </w:rPr>
      </w:pPr>
      <w:r>
        <w:rPr>
          <w:iCs/>
        </w:rPr>
        <w:t>Teacher recruitment</w:t>
      </w:r>
    </w:p>
    <w:p w:rsidR="0046081A" w:rsidP="0071420C" w:rsidRDefault="00882F4E" w14:paraId="3EFC0D92" w14:textId="3E69394A">
      <w:pPr>
        <w:pStyle w:val="ListParagraph"/>
        <w:numPr>
          <w:ilvl w:val="0"/>
          <w:numId w:val="37"/>
        </w:numPr>
        <w:jc w:val="both"/>
        <w:rPr>
          <w:iCs/>
        </w:rPr>
      </w:pPr>
      <w:r>
        <w:rPr>
          <w:iCs/>
        </w:rPr>
        <w:t>Work Plan 2023-24</w:t>
      </w:r>
    </w:p>
    <w:p w:rsidR="00882F4E" w:rsidP="0071420C" w:rsidRDefault="00882F4E" w14:paraId="7A8C6C82" w14:textId="689BD948">
      <w:pPr>
        <w:pStyle w:val="ListParagraph"/>
        <w:numPr>
          <w:ilvl w:val="0"/>
          <w:numId w:val="37"/>
        </w:numPr>
        <w:jc w:val="both"/>
        <w:rPr>
          <w:iCs/>
        </w:rPr>
      </w:pPr>
      <w:r>
        <w:rPr>
          <w:iCs/>
        </w:rPr>
        <w:t>Humanist representation</w:t>
      </w:r>
    </w:p>
    <w:p w:rsidR="00882F4E" w:rsidP="0071420C" w:rsidRDefault="00882F4E" w14:paraId="428FA8F2" w14:textId="51B6BFB2">
      <w:pPr>
        <w:pStyle w:val="ListParagraph"/>
        <w:numPr>
          <w:ilvl w:val="0"/>
          <w:numId w:val="37"/>
        </w:numPr>
        <w:jc w:val="both"/>
        <w:rPr>
          <w:iCs/>
        </w:rPr>
      </w:pPr>
      <w:r>
        <w:rPr>
          <w:iCs/>
        </w:rPr>
        <w:t>NASACRE Conference</w:t>
      </w:r>
    </w:p>
    <w:p w:rsidR="00882F4E" w:rsidP="0071420C" w:rsidRDefault="00882F4E" w14:paraId="7EC7CE07" w14:textId="4A373C6E">
      <w:pPr>
        <w:pStyle w:val="ListParagraph"/>
        <w:numPr>
          <w:ilvl w:val="0"/>
          <w:numId w:val="37"/>
        </w:numPr>
        <w:jc w:val="both"/>
        <w:rPr>
          <w:iCs/>
        </w:rPr>
      </w:pPr>
      <w:r>
        <w:rPr>
          <w:iCs/>
        </w:rPr>
        <w:t>Local and National updates</w:t>
      </w:r>
    </w:p>
    <w:p w:rsidR="00665536" w:rsidP="0071420C" w:rsidRDefault="00665536" w14:paraId="63C584B6" w14:textId="680EC33C">
      <w:pPr>
        <w:jc w:val="both"/>
        <w:rPr>
          <w:iCs/>
        </w:rPr>
      </w:pPr>
    </w:p>
    <w:p w:rsidR="00617169" w:rsidP="0071420C" w:rsidRDefault="00617169" w14:paraId="451FA09F" w14:textId="74CDD574">
      <w:pPr>
        <w:ind w:left="99"/>
        <w:jc w:val="both"/>
        <w:rPr>
          <w:iCs/>
        </w:rPr>
      </w:pPr>
      <w:r>
        <w:rPr>
          <w:iCs/>
        </w:rPr>
        <w:t>Local and national up-dates are provided at each meeting</w:t>
      </w:r>
      <w:r w:rsidR="000C7B5D">
        <w:rPr>
          <w:iCs/>
        </w:rPr>
        <w:t>, especially about the local networks and the National Association or Teachers of RE (NATRE)</w:t>
      </w:r>
    </w:p>
    <w:p w:rsidR="00B65D60" w:rsidP="0071420C" w:rsidRDefault="00B65D60" w14:paraId="3222E3C3" w14:textId="76182586">
      <w:pPr>
        <w:pStyle w:val="BodyText"/>
        <w:ind w:left="100" w:right="361"/>
      </w:pPr>
    </w:p>
    <w:p w:rsidR="00E31606" w:rsidP="0071420C" w:rsidRDefault="00E31606" w14:paraId="30CB92BE" w14:textId="11207046">
      <w:pPr>
        <w:pStyle w:val="BodyText"/>
        <w:ind w:left="100" w:right="741"/>
      </w:pPr>
      <w:r>
        <w:t xml:space="preserve">The work of the Vison and Strategy Group has continued to prove helpful in shaping and driving the work of SACRE. This has now been re-named the Strategy Group, as its work on vision has been completed, and at the June meeting, an amended membership and remit was put before SACRE. The purpose of this was to move more effectively to drive the strategic direction of SACRE and to ensure regular representation from each group. The Strategy Group continues to meet either side of each SACRE meeting. </w:t>
      </w:r>
    </w:p>
    <w:p w:rsidR="00FA2A3D" w:rsidP="0071420C" w:rsidRDefault="00FA2A3D" w14:paraId="674D2533" w14:textId="77777777">
      <w:pPr>
        <w:pStyle w:val="BodyText"/>
        <w:ind w:left="100" w:right="361"/>
      </w:pPr>
    </w:p>
    <w:p w:rsidR="000470BE" w:rsidP="0071420C" w:rsidRDefault="00081937" w14:paraId="07C43751" w14:textId="58B3C5D8">
      <w:pPr>
        <w:pStyle w:val="BodyText"/>
        <w:ind w:left="100" w:right="361"/>
      </w:pPr>
      <w:r>
        <w:t>SACRE’s work over the period September 202</w:t>
      </w:r>
      <w:r w:rsidR="00FF1D7D">
        <w:t>2</w:t>
      </w:r>
      <w:r>
        <w:t xml:space="preserve"> to Aug 202</w:t>
      </w:r>
      <w:r w:rsidR="00FF1D7D">
        <w:t>3</w:t>
      </w:r>
      <w:r>
        <w:t xml:space="preserve"> was driven by both </w:t>
      </w:r>
      <w:r w:rsidR="00C44CD8">
        <w:t xml:space="preserve">local and national issues, although the review of the Locally Agreed Syllabus </w:t>
      </w:r>
      <w:r w:rsidR="00D4740C">
        <w:t>was a significant part of its work.</w:t>
      </w:r>
    </w:p>
    <w:p w:rsidR="0080428D" w:rsidP="0071420C" w:rsidRDefault="0080428D" w14:paraId="2F739C65" w14:textId="5875BAED">
      <w:pPr>
        <w:pStyle w:val="BodyText"/>
        <w:ind w:left="100" w:right="361"/>
      </w:pPr>
    </w:p>
    <w:p w:rsidR="0080428D" w:rsidP="0071420C" w:rsidRDefault="0080428D" w14:paraId="2BDC59E6" w14:textId="77777777">
      <w:pPr>
        <w:pStyle w:val="BodyText"/>
        <w:ind w:left="100" w:right="361"/>
      </w:pPr>
    </w:p>
    <w:p w:rsidR="0080428D" w:rsidP="0071420C" w:rsidRDefault="0080428D" w14:paraId="010FDBA9" w14:textId="77777777">
      <w:pPr>
        <w:pStyle w:val="BodyText"/>
        <w:ind w:left="100" w:right="361"/>
      </w:pPr>
    </w:p>
    <w:p w:rsidR="0010634C" w:rsidP="0071420C" w:rsidRDefault="0010634C" w14:paraId="7EDED527" w14:textId="77777777">
      <w:pPr>
        <w:rPr>
          <w:b/>
          <w:bCs/>
          <w:sz w:val="28"/>
          <w:szCs w:val="28"/>
        </w:rPr>
      </w:pPr>
      <w:bookmarkStart w:name="_bookmark1" w:id="3"/>
      <w:bookmarkEnd w:id="3"/>
      <w:r>
        <w:br w:type="page"/>
      </w:r>
    </w:p>
    <w:p w:rsidR="007A27DA" w:rsidP="0071420C" w:rsidRDefault="00353AA9" w14:paraId="1DDE2286" w14:textId="37E4B661">
      <w:pPr>
        <w:pStyle w:val="Heading1"/>
        <w:numPr>
          <w:ilvl w:val="0"/>
          <w:numId w:val="6"/>
        </w:numPr>
        <w:tabs>
          <w:tab w:val="left" w:pos="820"/>
          <w:tab w:val="left" w:pos="821"/>
        </w:tabs>
        <w:spacing w:before="91"/>
      </w:pPr>
      <w:r>
        <w:rPr>
          <w:noProof/>
        </w:rPr>
        <w:lastRenderedPageBreak/>
        <w:drawing>
          <wp:anchor distT="0" distB="0" distL="114300" distR="114300" simplePos="0" relativeHeight="251684864" behindDoc="0" locked="0" layoutInCell="1" allowOverlap="1" wp14:editId="57FDB9F1" wp14:anchorId="293B4B34">
            <wp:simplePos x="0" y="0"/>
            <wp:positionH relativeFrom="margin">
              <wp:align>right</wp:align>
            </wp:positionH>
            <wp:positionV relativeFrom="paragraph">
              <wp:posOffset>0</wp:posOffset>
            </wp:positionV>
            <wp:extent cx="1435735" cy="1793875"/>
            <wp:effectExtent l="0" t="0" r="0" b="0"/>
            <wp:wrapSquare wrapText="bothSides"/>
            <wp:docPr id="917492080" name="Picture 917492080"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98308" name="Picture 1" descr="A cover of a boo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5735" cy="1793875"/>
                    </a:xfrm>
                    <a:prstGeom prst="rect">
                      <a:avLst/>
                    </a:prstGeom>
                  </pic:spPr>
                </pic:pic>
              </a:graphicData>
            </a:graphic>
            <wp14:sizeRelH relativeFrom="margin">
              <wp14:pctWidth>0</wp14:pctWidth>
            </wp14:sizeRelH>
            <wp14:sizeRelV relativeFrom="margin">
              <wp14:pctHeight>0</wp14:pctHeight>
            </wp14:sizeRelV>
          </wp:anchor>
        </w:drawing>
      </w:r>
      <w:r w:rsidR="00E43B92">
        <w:t xml:space="preserve"> </w:t>
      </w:r>
      <w:r w:rsidR="000A599F">
        <w:t>RE in Hertfordshire Schools</w:t>
      </w:r>
    </w:p>
    <w:p w:rsidR="00882F4E" w:rsidP="0071420C" w:rsidRDefault="00882F4E" w14:paraId="702D40FA" w14:textId="556E397F">
      <w:pPr>
        <w:tabs>
          <w:tab w:val="left" w:pos="397"/>
        </w:tabs>
        <w:spacing w:after="200"/>
      </w:pPr>
      <w:bookmarkStart w:name="_bookmark2" w:id="4"/>
      <w:bookmarkEnd w:id="4"/>
    </w:p>
    <w:p w:rsidR="00882F4E" w:rsidP="0071420C" w:rsidRDefault="00AD1A93" w14:paraId="436C6817" w14:textId="0CE626D7">
      <w:pPr>
        <w:tabs>
          <w:tab w:val="left" w:pos="397"/>
        </w:tabs>
        <w:spacing w:after="200"/>
        <w:rPr>
          <w:sz w:val="24"/>
          <w:szCs w:val="24"/>
        </w:rPr>
      </w:pPr>
      <w:r w:rsidRPr="001701A4">
        <w:rPr>
          <w:sz w:val="24"/>
          <w:szCs w:val="24"/>
        </w:rPr>
        <w:t>2</w:t>
      </w:r>
      <w:r w:rsidRPr="001701A4" w:rsidR="00053BF1">
        <w:rPr>
          <w:sz w:val="24"/>
          <w:szCs w:val="24"/>
        </w:rPr>
        <w:t>.1</w:t>
      </w:r>
      <w:r w:rsidRPr="001701A4">
        <w:rPr>
          <w:sz w:val="24"/>
          <w:szCs w:val="24"/>
        </w:rPr>
        <w:tab/>
      </w:r>
      <w:r w:rsidRPr="00353AA9" w:rsidR="00882F4E">
        <w:rPr>
          <w:b/>
          <w:bCs/>
          <w:sz w:val="24"/>
          <w:szCs w:val="24"/>
        </w:rPr>
        <w:t>Publication and launch of the 2023-28 Agreed Syllabus</w:t>
      </w:r>
    </w:p>
    <w:p w:rsidR="0030044B" w:rsidP="0071420C" w:rsidRDefault="00353AA9" w14:paraId="1D325D54" w14:textId="7DE490BE">
      <w:pPr>
        <w:tabs>
          <w:tab w:val="left" w:pos="397"/>
        </w:tabs>
        <w:spacing w:after="200"/>
        <w:rPr>
          <w:sz w:val="24"/>
          <w:szCs w:val="24"/>
        </w:rPr>
      </w:pPr>
      <w:r>
        <w:rPr>
          <w:noProof/>
          <w:sz w:val="24"/>
          <w:szCs w:val="24"/>
        </w:rPr>
        <w:drawing>
          <wp:anchor distT="0" distB="0" distL="114300" distR="114300" simplePos="0" relativeHeight="251682816" behindDoc="0" locked="0" layoutInCell="1" allowOverlap="1" wp14:editId="799B2E7D" wp14:anchorId="269B22AF">
            <wp:simplePos x="0" y="0"/>
            <wp:positionH relativeFrom="margin">
              <wp:align>center</wp:align>
            </wp:positionH>
            <wp:positionV relativeFrom="paragraph">
              <wp:posOffset>1103630</wp:posOffset>
            </wp:positionV>
            <wp:extent cx="5801360" cy="4351020"/>
            <wp:effectExtent l="0" t="0" r="8890" b="0"/>
            <wp:wrapSquare wrapText="bothSides"/>
            <wp:docPr id="1934920861" name="Picture 1"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20861" name="Picture 1" descr="A group of people sitting in chai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801360" cy="4351020"/>
                    </a:xfrm>
                    <a:prstGeom prst="rect">
                      <a:avLst/>
                    </a:prstGeom>
                  </pic:spPr>
                </pic:pic>
              </a:graphicData>
            </a:graphic>
            <wp14:sizeRelH relativeFrom="margin">
              <wp14:pctWidth>0</wp14:pctWidth>
            </wp14:sizeRelH>
            <wp14:sizeRelV relativeFrom="margin">
              <wp14:pctHeight>0</wp14:pctHeight>
            </wp14:sizeRelV>
          </wp:anchor>
        </w:drawing>
      </w:r>
      <w:r w:rsidR="0030044B">
        <w:rPr>
          <w:sz w:val="24"/>
          <w:szCs w:val="24"/>
        </w:rPr>
        <w:t>Hertfordshire SACRE launched its new Agreed Syllabus on 25</w:t>
      </w:r>
      <w:r w:rsidRPr="0030044B" w:rsidR="0030044B">
        <w:rPr>
          <w:sz w:val="24"/>
          <w:szCs w:val="24"/>
          <w:vertAlign w:val="superscript"/>
        </w:rPr>
        <w:t>th</w:t>
      </w:r>
      <w:r w:rsidR="0030044B">
        <w:rPr>
          <w:sz w:val="24"/>
          <w:szCs w:val="24"/>
        </w:rPr>
        <w:t xml:space="preserve"> April 2023. We held two events, a Secondary one in the morning and a Primary in the afternoon, which was so popular that we had to accommodate some primary colleagues at the morning event as well. </w:t>
      </w:r>
    </w:p>
    <w:p w:rsidR="00353AA9" w:rsidP="0071420C" w:rsidRDefault="00353AA9" w14:paraId="762252AB" w14:textId="18DD3870">
      <w:pPr>
        <w:tabs>
          <w:tab w:val="left" w:pos="397"/>
        </w:tabs>
        <w:spacing w:after="200"/>
        <w:rPr>
          <w:sz w:val="24"/>
          <w:szCs w:val="24"/>
        </w:rPr>
      </w:pPr>
    </w:p>
    <w:p w:rsidR="00F0697D" w:rsidP="0071420C" w:rsidRDefault="00F0697D" w14:paraId="29E130CC" w14:textId="77777777">
      <w:pPr>
        <w:tabs>
          <w:tab w:val="left" w:pos="397"/>
        </w:tabs>
        <w:spacing w:after="200"/>
        <w:rPr>
          <w:sz w:val="24"/>
          <w:szCs w:val="24"/>
        </w:rPr>
      </w:pPr>
    </w:p>
    <w:p w:rsidR="0030044B" w:rsidP="0071420C" w:rsidRDefault="00353AA9" w14:paraId="69E4B27B" w14:textId="4491D690">
      <w:pPr>
        <w:tabs>
          <w:tab w:val="left" w:pos="397"/>
        </w:tabs>
        <w:spacing w:after="200"/>
        <w:rPr>
          <w:sz w:val="24"/>
          <w:szCs w:val="24"/>
          <w:lang w:val="en-US"/>
        </w:rPr>
      </w:pPr>
      <w:r>
        <w:rPr>
          <w:noProof/>
          <w:sz w:val="24"/>
          <w:szCs w:val="24"/>
        </w:rPr>
        <w:drawing>
          <wp:anchor distT="0" distB="0" distL="114300" distR="114300" simplePos="0" relativeHeight="251685888" behindDoc="0" locked="0" layoutInCell="1" allowOverlap="1" wp14:editId="09C45F94" wp14:anchorId="4C4BEDBA">
            <wp:simplePos x="0" y="0"/>
            <wp:positionH relativeFrom="column">
              <wp:posOffset>4172585</wp:posOffset>
            </wp:positionH>
            <wp:positionV relativeFrom="paragraph">
              <wp:posOffset>10160</wp:posOffset>
            </wp:positionV>
            <wp:extent cx="1956435" cy="1104900"/>
            <wp:effectExtent l="0" t="0" r="5715" b="0"/>
            <wp:wrapSquare wrapText="bothSides"/>
            <wp:docPr id="43591753" name="Picture 4" descr="A room with a large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1753" name="Picture 4" descr="A room with a large projector scre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6435" cy="1104900"/>
                    </a:xfrm>
                    <a:prstGeom prst="rect">
                      <a:avLst/>
                    </a:prstGeom>
                  </pic:spPr>
                </pic:pic>
              </a:graphicData>
            </a:graphic>
            <wp14:sizeRelH relativeFrom="margin">
              <wp14:pctWidth>0</wp14:pctWidth>
            </wp14:sizeRelH>
            <wp14:sizeRelV relativeFrom="margin">
              <wp14:pctHeight>0</wp14:pctHeight>
            </wp14:sizeRelV>
          </wp:anchor>
        </w:drawing>
      </w:r>
      <w:r w:rsidR="0030044B">
        <w:rPr>
          <w:sz w:val="24"/>
          <w:szCs w:val="24"/>
        </w:rPr>
        <w:t xml:space="preserve">We were delighted to welcome Katie Freeman, Chair of the National Association of Teachers of RE (NATRE) to provide the keynote speech for Primary colleagues and thank her for agreeing to do so for those in the morning session as well as the afternoon. She spoke enthusiastically about </w:t>
      </w:r>
      <w:r w:rsidRPr="0030044B" w:rsidR="0030044B">
        <w:rPr>
          <w:sz w:val="24"/>
          <w:szCs w:val="24"/>
        </w:rPr>
        <w:t>‘</w:t>
      </w:r>
      <w:r w:rsidRPr="0030044B" w:rsidR="0030044B">
        <w:rPr>
          <w:sz w:val="24"/>
          <w:szCs w:val="24"/>
          <w:lang w:val="en-US"/>
        </w:rPr>
        <w:t>RE in the Primary School: Creativity, depth, breadth and knowledge’</w:t>
      </w:r>
      <w:r w:rsidR="000B26BF">
        <w:rPr>
          <w:sz w:val="24"/>
          <w:szCs w:val="24"/>
          <w:lang w:val="en-US"/>
        </w:rPr>
        <w:t xml:space="preserve"> and this was well-received.</w:t>
      </w:r>
    </w:p>
    <w:p w:rsidRPr="00353AA9" w:rsidR="00353AA9" w:rsidP="0071420C" w:rsidRDefault="00353AA9" w14:paraId="29F1AF4D" w14:textId="728060C7">
      <w:pPr>
        <w:pStyle w:val="Default"/>
      </w:pPr>
      <w:r w:rsidRPr="00353AA9">
        <w:rPr>
          <w:noProof/>
        </w:rPr>
        <w:drawing>
          <wp:anchor distT="0" distB="0" distL="114300" distR="114300" simplePos="0" relativeHeight="251686912" behindDoc="0" locked="0" layoutInCell="1" allowOverlap="1" wp14:editId="413274EF" wp14:anchorId="69EF31F9">
            <wp:simplePos x="0" y="0"/>
            <wp:positionH relativeFrom="margin">
              <wp:posOffset>-148590</wp:posOffset>
            </wp:positionH>
            <wp:positionV relativeFrom="paragraph">
              <wp:posOffset>4445</wp:posOffset>
            </wp:positionV>
            <wp:extent cx="2415540" cy="1337310"/>
            <wp:effectExtent l="0" t="0" r="3810" b="0"/>
            <wp:wrapSquare wrapText="bothSides"/>
            <wp:docPr id="942388550" name="Picture 1" descr="A blue rectangular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88550" name="Picture 1" descr="A blue rectangular box with whit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5540" cy="1337310"/>
                    </a:xfrm>
                    <a:prstGeom prst="rect">
                      <a:avLst/>
                    </a:prstGeom>
                  </pic:spPr>
                </pic:pic>
              </a:graphicData>
            </a:graphic>
            <wp14:sizeRelH relativeFrom="margin">
              <wp14:pctWidth>0</wp14:pctWidth>
            </wp14:sizeRelH>
            <wp14:sizeRelV relativeFrom="margin">
              <wp14:pctHeight>0</wp14:pctHeight>
            </wp14:sizeRelV>
          </wp:anchor>
        </w:drawing>
      </w:r>
      <w:r w:rsidRPr="00353AA9">
        <w:t xml:space="preserve"> </w:t>
      </w:r>
      <w:r w:rsidR="000B26BF">
        <w:t xml:space="preserve">We were equally delighted that Deborah Weston </w:t>
      </w:r>
      <w:r w:rsidRPr="00353AA9">
        <w:t>OBE</w:t>
      </w:r>
      <w:r>
        <w:t xml:space="preserve">, </w:t>
      </w:r>
      <w:r w:rsidRPr="00353AA9">
        <w:t>Chair: RE policy unit</w:t>
      </w:r>
      <w:r>
        <w:t>,</w:t>
      </w:r>
      <w:r w:rsidRPr="00353AA9">
        <w:t xml:space="preserve"> </w:t>
      </w:r>
    </w:p>
    <w:p w:rsidR="0030044B" w:rsidP="0071420C" w:rsidRDefault="00353AA9" w14:paraId="6852405F" w14:textId="0ED3004A">
      <w:pPr>
        <w:widowControl/>
        <w:adjustRightInd w:val="0"/>
        <w:rPr>
          <w:rFonts w:eastAsia="Times New Roman"/>
          <w:color w:val="000000"/>
          <w:sz w:val="24"/>
          <w:szCs w:val="24"/>
          <w:lang w:val="en-US"/>
        </w:rPr>
      </w:pPr>
      <w:r w:rsidRPr="00353AA9">
        <w:rPr>
          <w:rFonts w:eastAsia="Times New Roman"/>
          <w:color w:val="000000"/>
          <w:sz w:val="24"/>
          <w:szCs w:val="24"/>
          <w:lang w:val="en-US"/>
        </w:rPr>
        <w:t>Research</w:t>
      </w:r>
      <w:r>
        <w:rPr>
          <w:rFonts w:eastAsia="Times New Roman"/>
          <w:color w:val="000000"/>
          <w:sz w:val="24"/>
          <w:szCs w:val="24"/>
          <w:lang w:val="en-US"/>
        </w:rPr>
        <w:t xml:space="preserve"> </w:t>
      </w:r>
      <w:r w:rsidRPr="00353AA9">
        <w:rPr>
          <w:rFonts w:eastAsia="Times New Roman"/>
          <w:color w:val="000000"/>
          <w:sz w:val="24"/>
          <w:szCs w:val="24"/>
          <w:lang w:val="en-US"/>
        </w:rPr>
        <w:t>Officer</w:t>
      </w:r>
      <w:r>
        <w:rPr>
          <w:rFonts w:eastAsia="Times New Roman"/>
          <w:color w:val="000000"/>
          <w:sz w:val="24"/>
          <w:szCs w:val="24"/>
          <w:lang w:val="en-US"/>
        </w:rPr>
        <w:t xml:space="preserve"> </w:t>
      </w:r>
      <w:r w:rsidRPr="00353AA9">
        <w:rPr>
          <w:rFonts w:eastAsia="Times New Roman"/>
          <w:color w:val="000000"/>
          <w:sz w:val="24"/>
          <w:szCs w:val="24"/>
          <w:lang w:val="en-US"/>
        </w:rPr>
        <w:t>NATRE</w:t>
      </w:r>
      <w:r>
        <w:rPr>
          <w:rFonts w:eastAsia="Times New Roman"/>
          <w:color w:val="000000"/>
          <w:sz w:val="24"/>
          <w:szCs w:val="24"/>
          <w:lang w:val="en-US"/>
        </w:rPr>
        <w:t xml:space="preserve"> and </w:t>
      </w:r>
      <w:r w:rsidRPr="00353AA9">
        <w:rPr>
          <w:rFonts w:eastAsia="Times New Roman"/>
          <w:sz w:val="24"/>
          <w:szCs w:val="24"/>
          <w:lang w:val="en-US"/>
        </w:rPr>
        <w:t>Company Secretary -</w:t>
      </w:r>
      <w:proofErr w:type="spellStart"/>
      <w:r w:rsidRPr="00353AA9">
        <w:rPr>
          <w:rFonts w:eastAsia="Times New Roman"/>
          <w:sz w:val="24"/>
          <w:szCs w:val="24"/>
          <w:lang w:val="en-US"/>
        </w:rPr>
        <w:t>RECouncil</w:t>
      </w:r>
      <w:proofErr w:type="spellEnd"/>
      <w:r w:rsidR="000B26BF">
        <w:rPr>
          <w:sz w:val="24"/>
          <w:szCs w:val="24"/>
          <w:lang w:val="en-US"/>
        </w:rPr>
        <w:t xml:space="preserve"> provided the keynote for Secondary colleagues on </w:t>
      </w:r>
      <w:r w:rsidRPr="000B26BF" w:rsidR="000B26BF">
        <w:rPr>
          <w:sz w:val="24"/>
          <w:szCs w:val="24"/>
          <w:lang w:val="en-US"/>
        </w:rPr>
        <w:t>Great RE, Great Schools: Being a Champion for RE!</w:t>
      </w:r>
      <w:r>
        <w:rPr>
          <w:sz w:val="24"/>
          <w:szCs w:val="24"/>
          <w:lang w:val="en-US"/>
        </w:rPr>
        <w:t xml:space="preserve"> Deborah raised some serious questions and suggestions </w:t>
      </w:r>
      <w:r>
        <w:t>h</w:t>
      </w:r>
      <w:r w:rsidRPr="00353AA9">
        <w:rPr>
          <w:rFonts w:eastAsia="Times New Roman"/>
          <w:color w:val="000000"/>
          <w:sz w:val="24"/>
          <w:szCs w:val="24"/>
          <w:lang w:val="en-US"/>
        </w:rPr>
        <w:t>ow</w:t>
      </w:r>
      <w:r>
        <w:t xml:space="preserve"> we</w:t>
      </w:r>
      <w:r w:rsidRPr="00353AA9">
        <w:rPr>
          <w:rFonts w:eastAsia="Times New Roman"/>
          <w:color w:val="000000"/>
          <w:sz w:val="24"/>
          <w:szCs w:val="24"/>
          <w:lang w:val="en-US"/>
        </w:rPr>
        <w:t xml:space="preserve"> can break through the barriers to securing quality RE in all schools</w:t>
      </w:r>
      <w:r>
        <w:rPr>
          <w:rFonts w:eastAsia="Times New Roman"/>
          <w:color w:val="000000"/>
          <w:sz w:val="24"/>
          <w:szCs w:val="24"/>
          <w:lang w:val="en-US"/>
        </w:rPr>
        <w:t>.</w:t>
      </w:r>
    </w:p>
    <w:p w:rsidR="00402E1F" w:rsidP="0071420C" w:rsidRDefault="00402E1F" w14:paraId="0BD7DC98" w14:textId="77777777">
      <w:pPr>
        <w:widowControl/>
        <w:adjustRightInd w:val="0"/>
        <w:rPr>
          <w:rFonts w:eastAsia="Times New Roman"/>
          <w:color w:val="000000"/>
          <w:sz w:val="24"/>
          <w:szCs w:val="24"/>
          <w:lang w:val="en-US"/>
        </w:rPr>
      </w:pPr>
    </w:p>
    <w:p w:rsidR="00402E1F" w:rsidP="0071420C" w:rsidRDefault="00402E1F" w14:paraId="09C68410" w14:textId="428C15C4">
      <w:pPr>
        <w:widowControl/>
        <w:adjustRightInd w:val="0"/>
        <w:rPr>
          <w:rFonts w:eastAsia="Times New Roman"/>
          <w:color w:val="000000"/>
          <w:sz w:val="24"/>
          <w:szCs w:val="24"/>
          <w:lang w:val="en-US"/>
        </w:rPr>
      </w:pPr>
    </w:p>
    <w:p w:rsidR="0030044B" w:rsidP="0071420C" w:rsidRDefault="001B20BE" w14:paraId="2FA57B55" w14:textId="4D553FB7">
      <w:pPr>
        <w:tabs>
          <w:tab w:val="left" w:pos="397"/>
        </w:tabs>
        <w:spacing w:after="200"/>
        <w:rPr>
          <w:sz w:val="24"/>
          <w:szCs w:val="24"/>
        </w:rPr>
      </w:pPr>
      <w:r>
        <w:rPr>
          <w:noProof/>
          <w:sz w:val="24"/>
          <w:szCs w:val="24"/>
        </w:rPr>
        <w:drawing>
          <wp:anchor distT="0" distB="0" distL="114300" distR="114300" simplePos="0" relativeHeight="251687936" behindDoc="0" locked="0" layoutInCell="1" allowOverlap="1" wp14:editId="720EE9F6" wp14:anchorId="02A4897A">
            <wp:simplePos x="0" y="0"/>
            <wp:positionH relativeFrom="margin">
              <wp:posOffset>4335780</wp:posOffset>
            </wp:positionH>
            <wp:positionV relativeFrom="paragraph">
              <wp:posOffset>15875</wp:posOffset>
            </wp:positionV>
            <wp:extent cx="1759585" cy="1028065"/>
            <wp:effectExtent l="0" t="0" r="0" b="635"/>
            <wp:wrapSquare wrapText="bothSides"/>
            <wp:docPr id="791119071" name="Picture 5" descr="A person standing in front of a project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19071" name="Picture 5" descr="A person standing in front of a projection scre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9585" cy="102806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One of the excellent ways to securing quality RE is through the </w:t>
      </w:r>
      <w:r w:rsidRPr="001B20BE">
        <w:rPr>
          <w:b/>
          <w:bCs/>
          <w:sz w:val="24"/>
          <w:szCs w:val="24"/>
        </w:rPr>
        <w:t>RE Quality Mark</w:t>
      </w:r>
      <w:r>
        <w:rPr>
          <w:sz w:val="24"/>
          <w:szCs w:val="24"/>
        </w:rPr>
        <w:t>, and Linda Rudge spoke about the value of this scheme to help teachers in both Primary and Secondary settings develop and celebrate the RE in their schools. Linda is also the Chair of the National Association of SACREs and so we were doubly honoured!</w:t>
      </w:r>
    </w:p>
    <w:p w:rsidR="0030044B" w:rsidP="0071420C" w:rsidRDefault="001B20BE" w14:paraId="2F6BCA26" w14:textId="43697223">
      <w:pPr>
        <w:tabs>
          <w:tab w:val="left" w:pos="397"/>
        </w:tabs>
        <w:spacing w:after="200"/>
        <w:rPr>
          <w:sz w:val="24"/>
          <w:szCs w:val="24"/>
        </w:rPr>
      </w:pPr>
      <w:r>
        <w:rPr>
          <w:sz w:val="24"/>
          <w:szCs w:val="24"/>
        </w:rPr>
        <w:t>This was a well-received and attended event, largely due to the sterling work and organisation of our LA Officer, Juliet Whitethread.</w:t>
      </w:r>
    </w:p>
    <w:p w:rsidR="006226C4" w:rsidP="0071420C" w:rsidRDefault="00882F4E" w14:paraId="676559E8" w14:textId="77777777">
      <w:pPr>
        <w:tabs>
          <w:tab w:val="left" w:pos="397"/>
        </w:tabs>
        <w:spacing w:after="200"/>
        <w:rPr>
          <w:sz w:val="24"/>
          <w:szCs w:val="24"/>
        </w:rPr>
      </w:pPr>
      <w:r>
        <w:rPr>
          <w:sz w:val="24"/>
          <w:szCs w:val="24"/>
        </w:rPr>
        <w:t xml:space="preserve">2.2 </w:t>
      </w:r>
      <w:r w:rsidRPr="00AC4D9F" w:rsidR="006226C4">
        <w:rPr>
          <w:b/>
          <w:bCs/>
          <w:sz w:val="24"/>
          <w:szCs w:val="24"/>
        </w:rPr>
        <w:t>Training and Support</w:t>
      </w:r>
    </w:p>
    <w:p w:rsidR="006226C4" w:rsidP="0071420C" w:rsidRDefault="00AC4D9F" w14:paraId="56F2D075" w14:textId="5796C005">
      <w:pPr>
        <w:tabs>
          <w:tab w:val="left" w:pos="397"/>
        </w:tabs>
        <w:spacing w:after="200"/>
        <w:rPr>
          <w:sz w:val="24"/>
          <w:szCs w:val="24"/>
        </w:rPr>
      </w:pPr>
      <w:r w:rsidRPr="00AC4D9F">
        <w:rPr>
          <w:rFonts w:eastAsia="Times New Roman"/>
          <w:noProof/>
          <w:color w:val="000000"/>
          <w:sz w:val="24"/>
          <w:szCs w:val="24"/>
          <w:lang w:val="en-US"/>
        </w:rPr>
        <w:drawing>
          <wp:anchor distT="0" distB="0" distL="114300" distR="114300" simplePos="0" relativeHeight="251689984" behindDoc="0" locked="0" layoutInCell="1" allowOverlap="1" wp14:editId="238B222F" wp14:anchorId="13B4D10B">
            <wp:simplePos x="0" y="0"/>
            <wp:positionH relativeFrom="margin">
              <wp:posOffset>5075555</wp:posOffset>
            </wp:positionH>
            <wp:positionV relativeFrom="paragraph">
              <wp:posOffset>23495</wp:posOffset>
            </wp:positionV>
            <wp:extent cx="1016000" cy="1136015"/>
            <wp:effectExtent l="0" t="0" r="0" b="6985"/>
            <wp:wrapSquare wrapText="bothSides"/>
            <wp:docPr id="1802888365"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88365" name="Picture 1" descr="A cover of a boo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6000" cy="1136015"/>
                    </a:xfrm>
                    <a:prstGeom prst="rect">
                      <a:avLst/>
                    </a:prstGeom>
                  </pic:spPr>
                </pic:pic>
              </a:graphicData>
            </a:graphic>
            <wp14:sizeRelH relativeFrom="margin">
              <wp14:pctWidth>0</wp14:pctWidth>
            </wp14:sizeRelH>
            <wp14:sizeRelV relativeFrom="margin">
              <wp14:pctHeight>0</wp14:pctHeight>
            </wp14:sizeRelV>
          </wp:anchor>
        </w:drawing>
      </w:r>
      <w:r w:rsidR="006226C4">
        <w:rPr>
          <w:sz w:val="24"/>
          <w:szCs w:val="24"/>
        </w:rPr>
        <w:t>SACRE ran four Primary and two Secondary training sessions on the new Agreed Syllabus in June and July</w:t>
      </w:r>
      <w:r w:rsidR="003265BD">
        <w:rPr>
          <w:sz w:val="24"/>
          <w:szCs w:val="24"/>
        </w:rPr>
        <w:t>.</w:t>
      </w:r>
    </w:p>
    <w:p w:rsidR="00AC4D9F" w:rsidP="0071420C" w:rsidRDefault="006226C4" w14:paraId="61C59CA7" w14:textId="4678D028">
      <w:pPr>
        <w:widowControl/>
        <w:adjustRightInd w:val="0"/>
        <w:rPr>
          <w:sz w:val="24"/>
          <w:szCs w:val="24"/>
        </w:rPr>
      </w:pPr>
      <w:r>
        <w:rPr>
          <w:sz w:val="24"/>
          <w:szCs w:val="24"/>
        </w:rPr>
        <w:t xml:space="preserve"> </w:t>
      </w:r>
      <w:r w:rsidR="00AC4D9F">
        <w:rPr>
          <w:rFonts w:eastAsia="Times New Roman"/>
          <w:color w:val="000000"/>
          <w:sz w:val="24"/>
          <w:szCs w:val="24"/>
          <w:lang w:val="en-US"/>
        </w:rPr>
        <w:t xml:space="preserve">In June and July, a group of teachers, working with the HfL Race Equality Adviser and the SACRE Adviser developed support materials for the new syllabus: ‘Exploring Religion and Worldviews’. Roll-out and training are planned for the Autumn term 2023. </w:t>
      </w:r>
    </w:p>
    <w:p w:rsidR="006226C4" w:rsidP="0071420C" w:rsidRDefault="006226C4" w14:paraId="7741A51A" w14:textId="7517A621">
      <w:pPr>
        <w:tabs>
          <w:tab w:val="left" w:pos="397"/>
        </w:tabs>
        <w:spacing w:after="200"/>
        <w:rPr>
          <w:sz w:val="24"/>
          <w:szCs w:val="24"/>
        </w:rPr>
      </w:pPr>
    </w:p>
    <w:p w:rsidRPr="00F0697D" w:rsidR="00063A0E" w:rsidP="0071420C" w:rsidRDefault="006226C4" w14:paraId="26CBBC59" w14:textId="4F458BA3">
      <w:pPr>
        <w:tabs>
          <w:tab w:val="left" w:pos="397"/>
        </w:tabs>
        <w:spacing w:after="200"/>
        <w:rPr>
          <w:b/>
          <w:bCs/>
          <w:color w:val="FF0000"/>
          <w:sz w:val="24"/>
          <w:szCs w:val="24"/>
        </w:rPr>
      </w:pPr>
      <w:r w:rsidRPr="00AC4D9F">
        <w:rPr>
          <w:b/>
          <w:bCs/>
          <w:sz w:val="24"/>
          <w:szCs w:val="24"/>
        </w:rPr>
        <w:t xml:space="preserve">2.3 </w:t>
      </w:r>
      <w:r w:rsidRPr="00AC4D9F" w:rsidR="00AD1A93">
        <w:rPr>
          <w:b/>
          <w:bCs/>
          <w:sz w:val="24"/>
          <w:szCs w:val="24"/>
        </w:rPr>
        <w:t>Public</w:t>
      </w:r>
      <w:r w:rsidRPr="00AC4D9F" w:rsidR="00AD1A93">
        <w:rPr>
          <w:b/>
          <w:bCs/>
          <w:spacing w:val="-3"/>
          <w:sz w:val="24"/>
          <w:szCs w:val="24"/>
        </w:rPr>
        <w:t xml:space="preserve"> </w:t>
      </w:r>
      <w:r w:rsidRPr="00AC4D9F" w:rsidR="00AD1A93">
        <w:rPr>
          <w:b/>
          <w:bCs/>
          <w:sz w:val="24"/>
          <w:szCs w:val="24"/>
        </w:rPr>
        <w:t>examinations</w:t>
      </w:r>
      <w:r w:rsidRPr="00AC4D9F" w:rsidR="00882F4E">
        <w:rPr>
          <w:b/>
          <w:bCs/>
          <w:sz w:val="24"/>
          <w:szCs w:val="24"/>
        </w:rPr>
        <w:t xml:space="preserve"> 2023</w:t>
      </w:r>
      <w:r w:rsidRPr="00AC4D9F" w:rsidR="00AD1A93">
        <w:rPr>
          <w:b/>
          <w:bCs/>
          <w:spacing w:val="-3"/>
          <w:sz w:val="24"/>
          <w:szCs w:val="24"/>
        </w:rPr>
        <w:t xml:space="preserve"> </w:t>
      </w:r>
      <w:r w:rsidRPr="00AC4D9F" w:rsidR="00AD1A93">
        <w:rPr>
          <w:b/>
          <w:bCs/>
          <w:sz w:val="24"/>
          <w:szCs w:val="24"/>
        </w:rPr>
        <w:t>(see</w:t>
      </w:r>
      <w:r w:rsidRPr="00AC4D9F" w:rsidR="00AD1A93">
        <w:rPr>
          <w:b/>
          <w:bCs/>
          <w:spacing w:val="-3"/>
          <w:sz w:val="24"/>
          <w:szCs w:val="24"/>
        </w:rPr>
        <w:t xml:space="preserve"> </w:t>
      </w:r>
      <w:r w:rsidRPr="00AC4D9F" w:rsidR="00AD1A93">
        <w:rPr>
          <w:b/>
          <w:bCs/>
          <w:sz w:val="24"/>
          <w:szCs w:val="24"/>
        </w:rPr>
        <w:t>Appendix</w:t>
      </w:r>
      <w:r w:rsidRPr="00AC4D9F" w:rsidR="00AD1A93">
        <w:rPr>
          <w:b/>
          <w:bCs/>
          <w:spacing w:val="-5"/>
          <w:sz w:val="24"/>
          <w:szCs w:val="24"/>
        </w:rPr>
        <w:t xml:space="preserve"> </w:t>
      </w:r>
      <w:r w:rsidR="00AD22D8">
        <w:rPr>
          <w:b/>
          <w:bCs/>
          <w:spacing w:val="-5"/>
          <w:sz w:val="24"/>
          <w:szCs w:val="24"/>
        </w:rPr>
        <w:t>7.</w:t>
      </w:r>
      <w:r w:rsidRPr="00AC4D9F" w:rsidR="00AD1A93">
        <w:rPr>
          <w:b/>
          <w:bCs/>
          <w:sz w:val="24"/>
          <w:szCs w:val="24"/>
        </w:rPr>
        <w:t>2)</w:t>
      </w:r>
      <w:r w:rsidR="00F0697D">
        <w:rPr>
          <w:b/>
          <w:bCs/>
          <w:sz w:val="24"/>
          <w:szCs w:val="24"/>
        </w:rPr>
        <w:t xml:space="preserve"> </w:t>
      </w:r>
    </w:p>
    <w:p w:rsidR="003750CF" w:rsidP="002E562E" w:rsidRDefault="00AD22D8" w14:paraId="10576C5C" w14:textId="0F638FC5">
      <w:pPr>
        <w:pStyle w:val="BodyText"/>
        <w:ind w:right="324"/>
      </w:pPr>
      <w:r w:rsidRPr="00AD22D8">
        <w:t xml:space="preserve">Hertfordshire </w:t>
      </w:r>
      <w:r w:rsidR="0014531A">
        <w:t>students</w:t>
      </w:r>
      <w:r w:rsidRPr="00AD22D8">
        <w:t xml:space="preserve"> entered for public examination in Religious Studies achieve better than their national peers</w:t>
      </w:r>
      <w:r w:rsidR="00811496">
        <w:t>, especially so at A Level</w:t>
      </w:r>
      <w:r w:rsidRPr="00AD22D8">
        <w:t>.</w:t>
      </w:r>
      <w:r w:rsidR="006245C1">
        <w:t xml:space="preserve"> This is a huge credit to the</w:t>
      </w:r>
      <w:r w:rsidR="001F407C">
        <w:t xml:space="preserve">ir efforts and dedication, </w:t>
      </w:r>
      <w:proofErr w:type="gramStart"/>
      <w:r w:rsidR="001F407C">
        <w:t>and also</w:t>
      </w:r>
      <w:proofErr w:type="gramEnd"/>
      <w:r w:rsidR="001F407C">
        <w:t xml:space="preserve"> to their teachers. SACRE congratulates you all!</w:t>
      </w:r>
      <w:r>
        <w:t xml:space="preserve"> </w:t>
      </w:r>
      <w:r w:rsidR="00FB302C">
        <w:t>Entries at GCSE</w:t>
      </w:r>
      <w:r w:rsidR="00B363A3">
        <w:t xml:space="preserve"> </w:t>
      </w:r>
      <w:r w:rsidR="00174EF3">
        <w:t>continue to show a gradual decline</w:t>
      </w:r>
      <w:r w:rsidR="00F52BCD">
        <w:t>, as is the trend nationally, but they remain slightly lower in Herts than nationally.</w:t>
      </w:r>
      <w:r w:rsidR="00F10ED4">
        <w:t xml:space="preserve"> </w:t>
      </w:r>
      <w:r w:rsidR="00AA429B">
        <w:t>Free</w:t>
      </w:r>
      <w:r w:rsidR="00F10ED4">
        <w:t xml:space="preserve"> Schools </w:t>
      </w:r>
      <w:proofErr w:type="gramStart"/>
      <w:r w:rsidR="00F10ED4">
        <w:t>in particular enter</w:t>
      </w:r>
      <w:proofErr w:type="gramEnd"/>
      <w:r w:rsidR="00F10ED4">
        <w:t xml:space="preserve"> a far lower percentage of their students and it is not clear what provision there is for non-exam RE</w:t>
      </w:r>
      <w:r w:rsidR="00F73FB0">
        <w:t>.</w:t>
      </w:r>
    </w:p>
    <w:p w:rsidR="00F73FB0" w:rsidP="002E562E" w:rsidRDefault="00F73FB0" w14:paraId="05EF8448" w14:textId="77777777">
      <w:pPr>
        <w:pStyle w:val="BodyText"/>
        <w:ind w:right="324"/>
      </w:pPr>
    </w:p>
    <w:p w:rsidRPr="002E562E" w:rsidR="00F73FB0" w:rsidP="002E562E" w:rsidRDefault="00F73FB0" w14:paraId="69EED7D0" w14:textId="4BE4A3E1">
      <w:pPr>
        <w:pStyle w:val="BodyText"/>
        <w:ind w:right="324"/>
        <w:rPr>
          <w:color w:val="FF0000"/>
        </w:rPr>
      </w:pPr>
      <w:r>
        <w:t xml:space="preserve">Not counting the 18 Special Schools, </w:t>
      </w:r>
      <w:r w:rsidR="00DC1D69">
        <w:t>13 of the remaini</w:t>
      </w:r>
      <w:r w:rsidR="009D6B0B">
        <w:t>ng</w:t>
      </w:r>
      <w:r w:rsidR="00D062D0">
        <w:t xml:space="preserve"> 76 schools (</w:t>
      </w:r>
      <w:r w:rsidR="00EC01BB">
        <w:t xml:space="preserve">approx </w:t>
      </w:r>
      <w:r w:rsidR="005E32A4">
        <w:t>16.5%)</w:t>
      </w:r>
      <w:r w:rsidR="00CE4B62">
        <w:t xml:space="preserve"> do not enter any students for RS GCSE</w:t>
      </w:r>
      <w:r w:rsidR="00E83287">
        <w:t xml:space="preserve"> and a further 20 schools (</w:t>
      </w:r>
      <w:r w:rsidR="00D47FBF">
        <w:t xml:space="preserve">over 25%) enter 10% or less. Considering that </w:t>
      </w:r>
      <w:r w:rsidR="00AF6C9C">
        <w:t xml:space="preserve">RE is a statutory entitlement for all pupils, </w:t>
      </w:r>
      <w:r w:rsidR="00E20BA4">
        <w:t>SACRE strongly recommends that schools allow as many students</w:t>
      </w:r>
      <w:r w:rsidR="00E51E52">
        <w:t xml:space="preserve"> as possible</w:t>
      </w:r>
      <w:r w:rsidR="00E20BA4">
        <w:t xml:space="preserve"> in KS4 to gain a qualification </w:t>
      </w:r>
      <w:r w:rsidR="00EB7330">
        <w:t xml:space="preserve">that will be of value to them and give both a sense of purpose and a </w:t>
      </w:r>
      <w:r w:rsidR="00243BF7">
        <w:t>structure to the course.</w:t>
      </w:r>
    </w:p>
    <w:p w:rsidR="003750CF" w:rsidP="0071420C" w:rsidRDefault="003750CF" w14:paraId="57A4298F" w14:textId="77777777"/>
    <w:p w:rsidRPr="00426136" w:rsidR="00426136" w:rsidP="0071420C" w:rsidRDefault="00E51E52" w14:paraId="0C508DE3" w14:textId="17944076">
      <w:r w:rsidRPr="00E51E52">
        <w:rPr>
          <w:b/>
          <w:bCs/>
        </w:rPr>
        <w:t>Secondary Questionnaire</w:t>
      </w:r>
      <w:r>
        <w:br/>
      </w:r>
      <w:r w:rsidR="00243BF7">
        <w:t>SACRE</w:t>
      </w:r>
      <w:r w:rsidRPr="004A496D" w:rsidR="005F3BB4">
        <w:t xml:space="preserve"> ran a secondary questionnaire</w:t>
      </w:r>
      <w:r w:rsidR="002716D8">
        <w:t xml:space="preserve"> in 2022</w:t>
      </w:r>
      <w:r w:rsidRPr="004A496D" w:rsidR="005F3BB4">
        <w:t xml:space="preserve"> with 51 out of about 83</w:t>
      </w:r>
      <w:r w:rsidR="002716D8">
        <w:t xml:space="preserve"> schools</w:t>
      </w:r>
      <w:r w:rsidRPr="004A496D" w:rsidR="005F3BB4">
        <w:t xml:space="preserve"> respon</w:t>
      </w:r>
      <w:r w:rsidR="002716D8">
        <w:t>ding</w:t>
      </w:r>
      <w:r w:rsidRPr="004A496D" w:rsidR="005F3BB4">
        <w:t xml:space="preserve">. This was most encouraging. </w:t>
      </w:r>
      <w:r w:rsidRPr="004A496D" w:rsidR="00E0325B">
        <w:t xml:space="preserve">Of these, </w:t>
      </w:r>
      <w:r w:rsidRPr="004A496D" w:rsidR="00E32744">
        <w:t xml:space="preserve">just under 80% </w:t>
      </w:r>
      <w:r w:rsidRPr="004A496D" w:rsidR="009470FD">
        <w:t>of non-faith schools were using the Herts Agreed Syllabus as the basis</w:t>
      </w:r>
      <w:r w:rsidRPr="004A496D" w:rsidR="00823486">
        <w:t xml:space="preserve"> </w:t>
      </w:r>
      <w:r w:rsidRPr="004A496D" w:rsidR="009470FD">
        <w:t>of their planning</w:t>
      </w:r>
      <w:r w:rsidRPr="004A496D" w:rsidR="00823486">
        <w:t xml:space="preserve">. </w:t>
      </w:r>
      <w:r w:rsidRPr="008E5C23" w:rsidR="008E5C23">
        <w:t>About 20% of these schools offered no RE</w:t>
      </w:r>
      <w:r w:rsidR="008E5C23">
        <w:t xml:space="preserve"> beyond examination courses</w:t>
      </w:r>
      <w:r w:rsidRPr="008E5C23" w:rsidR="008E5C23">
        <w:t xml:space="preserve"> in either</w:t>
      </w:r>
      <w:r w:rsidR="008E5C23">
        <w:t xml:space="preserve"> KS4 or 5</w:t>
      </w:r>
      <w:r w:rsidR="00006047">
        <w:t xml:space="preserve">. Most schools offer general (core) RE </w:t>
      </w:r>
      <w:r w:rsidR="004D282B">
        <w:t xml:space="preserve">either as part of PSHRE or </w:t>
      </w:r>
      <w:r w:rsidR="002B7C20">
        <w:t>in alternating half term blocks.</w:t>
      </w:r>
      <w:r w:rsidR="00B95971">
        <w:t xml:space="preserve"> Two </w:t>
      </w:r>
      <w:proofErr w:type="spellStart"/>
      <w:proofErr w:type="gramStart"/>
      <w:r w:rsidR="00B95971">
        <w:t>non Church</w:t>
      </w:r>
      <w:proofErr w:type="spellEnd"/>
      <w:proofErr w:type="gramEnd"/>
      <w:r w:rsidR="00B95971">
        <w:t>/Faith schools taught all KS4 students a GCSE course and entered almost all for the examination</w:t>
      </w:r>
      <w:r w:rsidR="008154F9">
        <w:t>. Core RE in the 6</w:t>
      </w:r>
      <w:r w:rsidRPr="008154F9" w:rsidR="008154F9">
        <w:rPr>
          <w:vertAlign w:val="superscript"/>
        </w:rPr>
        <w:t>th</w:t>
      </w:r>
      <w:r w:rsidR="008154F9">
        <w:t xml:space="preserve"> Form tends to be part of an enrichment</w:t>
      </w:r>
      <w:r w:rsidR="00426136">
        <w:t>-type of course with some as drop-down days.</w:t>
      </w:r>
    </w:p>
    <w:p w:rsidRPr="00426136" w:rsidR="00426136" w:rsidP="0071420C" w:rsidRDefault="00426136" w14:paraId="429988FB" w14:textId="77777777"/>
    <w:p w:rsidR="004B7F7B" w:rsidP="0071420C" w:rsidRDefault="00426136" w14:paraId="295720FF" w14:textId="60753161">
      <w:pPr>
        <w:rPr>
          <w:color w:val="FF0000"/>
        </w:rPr>
      </w:pPr>
      <w:r w:rsidRPr="00426136">
        <w:t>It was also encouraging that a number of these schools are willing to engage with SACRE.</w:t>
      </w:r>
      <w:r w:rsidR="004B7F7B">
        <w:rPr>
          <w:color w:val="FF0000"/>
        </w:rPr>
        <w:br w:type="page"/>
      </w:r>
    </w:p>
    <w:p w:rsidR="00380692" w:rsidP="0071420C" w:rsidRDefault="00380692" w14:paraId="0E4B7B10" w14:textId="77777777">
      <w:pPr>
        <w:pStyle w:val="BodyText"/>
        <w:ind w:right="324"/>
        <w:rPr>
          <w:color w:val="FF0000"/>
        </w:rPr>
        <w:sectPr w:rsidR="00380692" w:rsidSect="00645014">
          <w:headerReference w:type="default" r:id="rId23"/>
          <w:footerReference w:type="default" r:id="rId24"/>
          <w:pgSz w:w="11920" w:h="16850"/>
          <w:pgMar w:top="851" w:right="851" w:bottom="851" w:left="1134" w:header="0" w:footer="754" w:gutter="0"/>
          <w:cols w:space="720"/>
        </w:sectPr>
      </w:pPr>
    </w:p>
    <w:p w:rsidRPr="00882F4E" w:rsidR="00B2297D" w:rsidP="0071420C" w:rsidRDefault="00B2297D" w14:paraId="18BA807D" w14:textId="77777777">
      <w:pPr>
        <w:pStyle w:val="BodyText"/>
        <w:ind w:left="100" w:right="324"/>
        <w:rPr>
          <w:color w:val="FF0000"/>
        </w:rPr>
      </w:pPr>
    </w:p>
    <w:tbl>
      <w:tblPr>
        <w:tblStyle w:val="TableGrid"/>
        <w:tblpPr w:leftFromText="180" w:rightFromText="180" w:horzAnchor="margin" w:tblpY="2136"/>
        <w:tblW w:w="14737" w:type="dxa"/>
        <w:tblLook w:val="04A0" w:firstRow="1" w:lastRow="0" w:firstColumn="1" w:lastColumn="0" w:noHBand="0" w:noVBand="1"/>
      </w:tblPr>
      <w:tblGrid>
        <w:gridCol w:w="1555"/>
        <w:gridCol w:w="1057"/>
        <w:gridCol w:w="1102"/>
        <w:gridCol w:w="1102"/>
        <w:gridCol w:w="1103"/>
        <w:gridCol w:w="1102"/>
        <w:gridCol w:w="1102"/>
        <w:gridCol w:w="1102"/>
        <w:gridCol w:w="1103"/>
        <w:gridCol w:w="1102"/>
        <w:gridCol w:w="1102"/>
        <w:gridCol w:w="1102"/>
        <w:gridCol w:w="1103"/>
      </w:tblGrid>
      <w:tr w:rsidRPr="00882F4E" w:rsidR="00AD22D8" w:rsidTr="008D17B7" w14:paraId="1E5590DE" w14:textId="50F1DDB0">
        <w:tc>
          <w:tcPr>
            <w:tcW w:w="1555" w:type="dxa"/>
          </w:tcPr>
          <w:p w:rsidRPr="00AD22D8" w:rsidR="00AD22D8" w:rsidP="0071420C" w:rsidRDefault="00AD22D8" w14:paraId="12A33415" w14:textId="77777777">
            <w:pPr>
              <w:rPr>
                <w:rFonts w:asciiTheme="minorHAnsi" w:hAnsiTheme="minorHAnsi" w:cstheme="minorHAnsi"/>
                <w:b/>
                <w:bCs/>
                <w:sz w:val="20"/>
                <w:szCs w:val="20"/>
              </w:rPr>
            </w:pPr>
            <w:r w:rsidRPr="00AD22D8">
              <w:rPr>
                <w:rFonts w:asciiTheme="minorHAnsi" w:hAnsiTheme="minorHAnsi" w:cstheme="minorHAnsi"/>
                <w:b/>
                <w:bCs/>
                <w:sz w:val="20"/>
                <w:szCs w:val="20"/>
              </w:rPr>
              <w:t>GCSE</w:t>
            </w:r>
          </w:p>
        </w:tc>
        <w:tc>
          <w:tcPr>
            <w:tcW w:w="4364" w:type="dxa"/>
            <w:gridSpan w:val="4"/>
            <w:vAlign w:val="center"/>
          </w:tcPr>
          <w:p w:rsidRPr="00AD22D8" w:rsidR="00AD22D8" w:rsidP="0071420C" w:rsidRDefault="00AD22D8" w14:paraId="1A11B457" w14:textId="77777777">
            <w:pPr>
              <w:jc w:val="center"/>
              <w:rPr>
                <w:rFonts w:asciiTheme="minorHAnsi" w:hAnsiTheme="minorHAnsi" w:cstheme="minorHAnsi"/>
                <w:sz w:val="20"/>
                <w:szCs w:val="20"/>
              </w:rPr>
            </w:pPr>
            <w:r w:rsidRPr="00AD22D8">
              <w:rPr>
                <w:rFonts w:asciiTheme="minorHAnsi" w:hAnsiTheme="minorHAnsi" w:cstheme="minorHAnsi"/>
                <w:sz w:val="20"/>
                <w:szCs w:val="20"/>
              </w:rPr>
              <w:t>2019</w:t>
            </w:r>
          </w:p>
        </w:tc>
        <w:tc>
          <w:tcPr>
            <w:tcW w:w="4409" w:type="dxa"/>
            <w:gridSpan w:val="4"/>
            <w:vAlign w:val="center"/>
          </w:tcPr>
          <w:p w:rsidRPr="00AD22D8" w:rsidR="00AD22D8" w:rsidP="0071420C" w:rsidRDefault="00AD22D8" w14:paraId="3440359D" w14:textId="77777777">
            <w:pPr>
              <w:jc w:val="center"/>
              <w:rPr>
                <w:rFonts w:asciiTheme="minorHAnsi" w:hAnsiTheme="minorHAnsi" w:cstheme="minorHAnsi"/>
                <w:sz w:val="20"/>
                <w:szCs w:val="20"/>
              </w:rPr>
            </w:pPr>
            <w:r w:rsidRPr="00AD22D8">
              <w:rPr>
                <w:rFonts w:asciiTheme="minorHAnsi" w:hAnsiTheme="minorHAnsi" w:cstheme="minorHAnsi"/>
                <w:sz w:val="20"/>
                <w:szCs w:val="20"/>
              </w:rPr>
              <w:t>2022</w:t>
            </w:r>
          </w:p>
        </w:tc>
        <w:tc>
          <w:tcPr>
            <w:tcW w:w="4409" w:type="dxa"/>
            <w:gridSpan w:val="4"/>
          </w:tcPr>
          <w:p w:rsidRPr="00AD22D8" w:rsidR="00AD22D8" w:rsidP="0071420C" w:rsidRDefault="00AD22D8" w14:paraId="69D28C11" w14:textId="4D8D0FF1">
            <w:pPr>
              <w:jc w:val="center"/>
              <w:rPr>
                <w:rFonts w:asciiTheme="minorHAnsi" w:hAnsiTheme="minorHAnsi" w:cstheme="minorHAnsi"/>
                <w:b/>
                <w:bCs/>
                <w:sz w:val="20"/>
                <w:szCs w:val="20"/>
              </w:rPr>
            </w:pPr>
            <w:r w:rsidRPr="00AD22D8">
              <w:rPr>
                <w:rFonts w:asciiTheme="minorHAnsi" w:hAnsiTheme="minorHAnsi" w:cstheme="minorHAnsi"/>
                <w:b/>
                <w:bCs/>
                <w:sz w:val="20"/>
                <w:szCs w:val="20"/>
              </w:rPr>
              <w:t>2023</w:t>
            </w:r>
          </w:p>
        </w:tc>
      </w:tr>
      <w:tr w:rsidRPr="00882F4E" w:rsidR="008D17B7" w:rsidTr="008D17B7" w14:paraId="10E26352" w14:textId="1EF9B688">
        <w:tc>
          <w:tcPr>
            <w:tcW w:w="1555" w:type="dxa"/>
            <w:vAlign w:val="center"/>
          </w:tcPr>
          <w:p w:rsidRPr="00AD22D8" w:rsidR="00AD22D8" w:rsidP="0071420C" w:rsidRDefault="00AD22D8" w14:paraId="53A35D67" w14:textId="4212DC71">
            <w:pPr>
              <w:rPr>
                <w:rFonts w:asciiTheme="minorHAnsi" w:hAnsiTheme="minorHAnsi" w:cstheme="minorHAnsi"/>
                <w:b/>
                <w:bCs/>
                <w:sz w:val="20"/>
                <w:szCs w:val="20"/>
              </w:rPr>
            </w:pPr>
          </w:p>
        </w:tc>
        <w:tc>
          <w:tcPr>
            <w:tcW w:w="1057" w:type="dxa"/>
            <w:vAlign w:val="center"/>
          </w:tcPr>
          <w:p w:rsidRPr="00AD22D8" w:rsidR="00AD22D8" w:rsidP="0071420C" w:rsidRDefault="00AD22D8" w14:paraId="3D432092" w14:textId="77777777">
            <w:pPr>
              <w:jc w:val="center"/>
              <w:rPr>
                <w:rFonts w:asciiTheme="minorHAnsi" w:hAnsiTheme="minorHAnsi" w:cstheme="minorHAnsi"/>
                <w:sz w:val="20"/>
                <w:szCs w:val="20"/>
              </w:rPr>
            </w:pPr>
            <w:r w:rsidRPr="00AD22D8">
              <w:rPr>
                <w:rFonts w:asciiTheme="minorHAnsi" w:hAnsiTheme="minorHAnsi" w:cstheme="minorHAnsi"/>
                <w:sz w:val="20"/>
                <w:szCs w:val="20"/>
              </w:rPr>
              <w:t>% entered</w:t>
            </w:r>
          </w:p>
        </w:tc>
        <w:tc>
          <w:tcPr>
            <w:tcW w:w="1102" w:type="dxa"/>
            <w:vAlign w:val="center"/>
          </w:tcPr>
          <w:p w:rsidRPr="00AD22D8" w:rsidR="00AD22D8" w:rsidP="0071420C" w:rsidRDefault="00AD22D8" w14:paraId="534546F2" w14:textId="77777777">
            <w:pPr>
              <w:jc w:val="center"/>
              <w:rPr>
                <w:rFonts w:asciiTheme="minorHAnsi" w:hAnsiTheme="minorHAnsi" w:cstheme="minorHAnsi"/>
                <w:sz w:val="20"/>
                <w:szCs w:val="20"/>
              </w:rPr>
            </w:pPr>
            <w:r w:rsidRPr="00AD22D8">
              <w:rPr>
                <w:rFonts w:asciiTheme="minorHAnsi" w:hAnsiTheme="minorHAnsi" w:cstheme="minorHAnsi"/>
                <w:sz w:val="20"/>
                <w:szCs w:val="20"/>
              </w:rPr>
              <w:t>%9-7</w:t>
            </w:r>
          </w:p>
        </w:tc>
        <w:tc>
          <w:tcPr>
            <w:tcW w:w="1102" w:type="dxa"/>
            <w:vAlign w:val="center"/>
          </w:tcPr>
          <w:p w:rsidRPr="00AD22D8" w:rsidR="00AD22D8" w:rsidP="0071420C" w:rsidRDefault="00AD22D8" w14:paraId="23BF9DD0" w14:textId="77777777">
            <w:pPr>
              <w:jc w:val="center"/>
              <w:rPr>
                <w:rFonts w:asciiTheme="minorHAnsi" w:hAnsiTheme="minorHAnsi" w:cstheme="minorHAnsi"/>
                <w:sz w:val="20"/>
                <w:szCs w:val="20"/>
              </w:rPr>
            </w:pPr>
            <w:r w:rsidRPr="00AD22D8">
              <w:rPr>
                <w:rFonts w:asciiTheme="minorHAnsi" w:hAnsiTheme="minorHAnsi" w:cstheme="minorHAnsi"/>
                <w:sz w:val="20"/>
                <w:szCs w:val="20"/>
              </w:rPr>
              <w:t>%9-4</w:t>
            </w:r>
          </w:p>
        </w:tc>
        <w:tc>
          <w:tcPr>
            <w:tcW w:w="1103" w:type="dxa"/>
            <w:vAlign w:val="center"/>
          </w:tcPr>
          <w:p w:rsidRPr="00AD22D8" w:rsidR="00AD22D8" w:rsidP="0071420C" w:rsidRDefault="00AD22D8" w14:paraId="0915FD9F" w14:textId="77777777">
            <w:pPr>
              <w:jc w:val="center"/>
              <w:rPr>
                <w:rFonts w:asciiTheme="minorHAnsi" w:hAnsiTheme="minorHAnsi" w:cstheme="minorHAnsi"/>
                <w:sz w:val="20"/>
                <w:szCs w:val="20"/>
              </w:rPr>
            </w:pPr>
            <w:r w:rsidRPr="00AD22D8">
              <w:rPr>
                <w:rFonts w:asciiTheme="minorHAnsi" w:hAnsiTheme="minorHAnsi" w:cstheme="minorHAnsi"/>
                <w:sz w:val="20"/>
                <w:szCs w:val="20"/>
              </w:rPr>
              <w:t>%9-1</w:t>
            </w:r>
          </w:p>
        </w:tc>
        <w:tc>
          <w:tcPr>
            <w:tcW w:w="1102" w:type="dxa"/>
            <w:vAlign w:val="center"/>
          </w:tcPr>
          <w:p w:rsidRPr="00AD22D8" w:rsidR="00AD22D8" w:rsidP="0071420C" w:rsidRDefault="00AD22D8" w14:paraId="2BAF740F" w14:textId="77777777">
            <w:pPr>
              <w:jc w:val="center"/>
              <w:rPr>
                <w:rFonts w:asciiTheme="minorHAnsi" w:hAnsiTheme="minorHAnsi" w:cstheme="minorHAnsi"/>
                <w:sz w:val="20"/>
                <w:szCs w:val="20"/>
              </w:rPr>
            </w:pPr>
            <w:r w:rsidRPr="00AD22D8">
              <w:rPr>
                <w:rFonts w:asciiTheme="minorHAnsi" w:hAnsiTheme="minorHAnsi" w:cstheme="minorHAnsi"/>
                <w:sz w:val="20"/>
                <w:szCs w:val="20"/>
              </w:rPr>
              <w:t>% entered</w:t>
            </w:r>
          </w:p>
        </w:tc>
        <w:tc>
          <w:tcPr>
            <w:tcW w:w="1102" w:type="dxa"/>
            <w:vAlign w:val="center"/>
          </w:tcPr>
          <w:p w:rsidRPr="00AD22D8" w:rsidR="00AD22D8" w:rsidP="0071420C" w:rsidRDefault="00AD22D8" w14:paraId="05043F3E" w14:textId="77777777">
            <w:pPr>
              <w:jc w:val="center"/>
              <w:rPr>
                <w:rFonts w:asciiTheme="minorHAnsi" w:hAnsiTheme="minorHAnsi" w:cstheme="minorHAnsi"/>
                <w:sz w:val="20"/>
                <w:szCs w:val="20"/>
              </w:rPr>
            </w:pPr>
            <w:r w:rsidRPr="00AD22D8">
              <w:rPr>
                <w:rFonts w:asciiTheme="minorHAnsi" w:hAnsiTheme="minorHAnsi" w:cstheme="minorHAnsi"/>
                <w:sz w:val="20"/>
                <w:szCs w:val="20"/>
              </w:rPr>
              <w:t>%9-7</w:t>
            </w:r>
          </w:p>
        </w:tc>
        <w:tc>
          <w:tcPr>
            <w:tcW w:w="1102" w:type="dxa"/>
            <w:vAlign w:val="center"/>
          </w:tcPr>
          <w:p w:rsidRPr="00AD22D8" w:rsidR="00AD22D8" w:rsidP="0071420C" w:rsidRDefault="00AD22D8" w14:paraId="0EFACE32" w14:textId="77777777">
            <w:pPr>
              <w:jc w:val="center"/>
              <w:rPr>
                <w:rFonts w:asciiTheme="minorHAnsi" w:hAnsiTheme="minorHAnsi" w:cstheme="minorHAnsi"/>
                <w:sz w:val="20"/>
                <w:szCs w:val="20"/>
              </w:rPr>
            </w:pPr>
            <w:r w:rsidRPr="00AD22D8">
              <w:rPr>
                <w:rFonts w:asciiTheme="minorHAnsi" w:hAnsiTheme="minorHAnsi" w:cstheme="minorHAnsi"/>
                <w:sz w:val="20"/>
                <w:szCs w:val="20"/>
              </w:rPr>
              <w:t>%9-4</w:t>
            </w:r>
          </w:p>
        </w:tc>
        <w:tc>
          <w:tcPr>
            <w:tcW w:w="1103" w:type="dxa"/>
            <w:vAlign w:val="center"/>
          </w:tcPr>
          <w:p w:rsidRPr="00AD22D8" w:rsidR="00AD22D8" w:rsidP="0071420C" w:rsidRDefault="00AD22D8" w14:paraId="46C50F22" w14:textId="77777777">
            <w:pPr>
              <w:jc w:val="center"/>
              <w:rPr>
                <w:rFonts w:asciiTheme="minorHAnsi" w:hAnsiTheme="minorHAnsi" w:cstheme="minorHAnsi"/>
                <w:sz w:val="20"/>
                <w:szCs w:val="20"/>
              </w:rPr>
            </w:pPr>
            <w:r w:rsidRPr="00AD22D8">
              <w:rPr>
                <w:rFonts w:asciiTheme="minorHAnsi" w:hAnsiTheme="minorHAnsi" w:cstheme="minorHAnsi"/>
                <w:sz w:val="20"/>
                <w:szCs w:val="20"/>
              </w:rPr>
              <w:t>%9-1</w:t>
            </w:r>
          </w:p>
        </w:tc>
        <w:tc>
          <w:tcPr>
            <w:tcW w:w="1102" w:type="dxa"/>
            <w:vAlign w:val="center"/>
          </w:tcPr>
          <w:p w:rsidRPr="00AD22D8" w:rsidR="00AD22D8" w:rsidP="0071420C" w:rsidRDefault="00AD22D8" w14:paraId="521775EB" w14:textId="4AE3FABC">
            <w:pPr>
              <w:jc w:val="center"/>
              <w:rPr>
                <w:rFonts w:asciiTheme="minorHAnsi" w:hAnsiTheme="minorHAnsi" w:cstheme="minorHAnsi"/>
                <w:b/>
                <w:bCs/>
                <w:sz w:val="20"/>
                <w:szCs w:val="20"/>
              </w:rPr>
            </w:pPr>
            <w:r w:rsidRPr="00AD22D8">
              <w:rPr>
                <w:rFonts w:asciiTheme="minorHAnsi" w:hAnsiTheme="minorHAnsi" w:cstheme="minorHAnsi"/>
                <w:b/>
                <w:bCs/>
                <w:sz w:val="20"/>
                <w:szCs w:val="20"/>
              </w:rPr>
              <w:t>% entered</w:t>
            </w:r>
          </w:p>
        </w:tc>
        <w:tc>
          <w:tcPr>
            <w:tcW w:w="1102" w:type="dxa"/>
            <w:vAlign w:val="center"/>
          </w:tcPr>
          <w:p w:rsidRPr="00AD22D8" w:rsidR="00AD22D8" w:rsidP="0071420C" w:rsidRDefault="00AD22D8" w14:paraId="77ECF208" w14:textId="2716D19E">
            <w:pPr>
              <w:jc w:val="center"/>
              <w:rPr>
                <w:rFonts w:asciiTheme="minorHAnsi" w:hAnsiTheme="minorHAnsi" w:cstheme="minorHAnsi"/>
                <w:b/>
                <w:bCs/>
                <w:sz w:val="20"/>
                <w:szCs w:val="20"/>
              </w:rPr>
            </w:pPr>
            <w:r w:rsidRPr="00AD22D8">
              <w:rPr>
                <w:rFonts w:asciiTheme="minorHAnsi" w:hAnsiTheme="minorHAnsi" w:cstheme="minorHAnsi"/>
                <w:b/>
                <w:bCs/>
                <w:sz w:val="20"/>
                <w:szCs w:val="20"/>
              </w:rPr>
              <w:t>%9-7</w:t>
            </w:r>
          </w:p>
        </w:tc>
        <w:tc>
          <w:tcPr>
            <w:tcW w:w="1102" w:type="dxa"/>
            <w:vAlign w:val="center"/>
          </w:tcPr>
          <w:p w:rsidRPr="00AD22D8" w:rsidR="00AD22D8" w:rsidP="0071420C" w:rsidRDefault="00AD22D8" w14:paraId="03E62FD3" w14:textId="317473A4">
            <w:pPr>
              <w:jc w:val="center"/>
              <w:rPr>
                <w:rFonts w:asciiTheme="minorHAnsi" w:hAnsiTheme="minorHAnsi" w:cstheme="minorHAnsi"/>
                <w:b/>
                <w:bCs/>
                <w:sz w:val="20"/>
                <w:szCs w:val="20"/>
              </w:rPr>
            </w:pPr>
            <w:r w:rsidRPr="00AD22D8">
              <w:rPr>
                <w:rFonts w:asciiTheme="minorHAnsi" w:hAnsiTheme="minorHAnsi" w:cstheme="minorHAnsi"/>
                <w:b/>
                <w:bCs/>
                <w:sz w:val="20"/>
                <w:szCs w:val="20"/>
              </w:rPr>
              <w:t>%9-4</w:t>
            </w:r>
          </w:p>
        </w:tc>
        <w:tc>
          <w:tcPr>
            <w:tcW w:w="1103" w:type="dxa"/>
            <w:vAlign w:val="center"/>
          </w:tcPr>
          <w:p w:rsidRPr="00AD22D8" w:rsidR="00AD22D8" w:rsidP="0071420C" w:rsidRDefault="00AD22D8" w14:paraId="6CDC44DD" w14:textId="5B851ADE">
            <w:pPr>
              <w:jc w:val="center"/>
              <w:rPr>
                <w:rFonts w:asciiTheme="minorHAnsi" w:hAnsiTheme="minorHAnsi" w:cstheme="minorHAnsi"/>
                <w:b/>
                <w:bCs/>
                <w:sz w:val="20"/>
                <w:szCs w:val="20"/>
              </w:rPr>
            </w:pPr>
            <w:r w:rsidRPr="00AD22D8">
              <w:rPr>
                <w:rFonts w:asciiTheme="minorHAnsi" w:hAnsiTheme="minorHAnsi" w:cstheme="minorHAnsi"/>
                <w:b/>
                <w:bCs/>
                <w:sz w:val="20"/>
                <w:szCs w:val="20"/>
              </w:rPr>
              <w:t>%9-1</w:t>
            </w:r>
          </w:p>
        </w:tc>
      </w:tr>
      <w:tr w:rsidRPr="00882F4E" w:rsidR="008D17B7" w:rsidTr="008D17B7" w14:paraId="72B55DEF" w14:textId="25AE964D">
        <w:tc>
          <w:tcPr>
            <w:tcW w:w="1555" w:type="dxa"/>
            <w:shd w:val="clear" w:color="auto" w:fill="BFBFBF" w:themeFill="background1" w:themeFillShade="BF"/>
          </w:tcPr>
          <w:p w:rsidRPr="0014531A" w:rsidR="00AD22D8" w:rsidP="0071420C" w:rsidRDefault="00AD22D8" w14:paraId="5808FDB4" w14:textId="77777777">
            <w:pPr>
              <w:rPr>
                <w:rFonts w:asciiTheme="minorHAnsi" w:hAnsiTheme="minorHAnsi" w:cstheme="minorHAnsi"/>
                <w:b/>
                <w:bCs/>
                <w:color w:val="002060"/>
                <w:sz w:val="20"/>
                <w:szCs w:val="20"/>
              </w:rPr>
            </w:pPr>
            <w:r w:rsidRPr="0014531A">
              <w:rPr>
                <w:rFonts w:asciiTheme="minorHAnsi" w:hAnsiTheme="minorHAnsi" w:cstheme="minorHAnsi"/>
                <w:b/>
                <w:bCs/>
                <w:color w:val="002060"/>
                <w:sz w:val="20"/>
                <w:szCs w:val="20"/>
              </w:rPr>
              <w:t>National</w:t>
            </w:r>
          </w:p>
        </w:tc>
        <w:tc>
          <w:tcPr>
            <w:tcW w:w="1057" w:type="dxa"/>
            <w:shd w:val="clear" w:color="auto" w:fill="BFBFBF" w:themeFill="background1" w:themeFillShade="BF"/>
            <w:vAlign w:val="center"/>
          </w:tcPr>
          <w:p w:rsidRPr="0014531A" w:rsidR="00AD22D8" w:rsidP="0071420C" w:rsidRDefault="00AD22D8" w14:paraId="6BF9D614"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39</w:t>
            </w:r>
          </w:p>
        </w:tc>
        <w:tc>
          <w:tcPr>
            <w:tcW w:w="1102" w:type="dxa"/>
            <w:shd w:val="clear" w:color="auto" w:fill="BFBFBF" w:themeFill="background1" w:themeFillShade="BF"/>
            <w:vAlign w:val="center"/>
          </w:tcPr>
          <w:p w:rsidRPr="0014531A" w:rsidR="00AD22D8" w:rsidP="0071420C" w:rsidRDefault="00AD22D8" w14:paraId="6A96A87C"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29</w:t>
            </w:r>
          </w:p>
        </w:tc>
        <w:tc>
          <w:tcPr>
            <w:tcW w:w="1102" w:type="dxa"/>
            <w:shd w:val="clear" w:color="auto" w:fill="BFBFBF" w:themeFill="background1" w:themeFillShade="BF"/>
            <w:vAlign w:val="center"/>
          </w:tcPr>
          <w:p w:rsidRPr="0014531A" w:rsidR="00AD22D8" w:rsidP="0071420C" w:rsidRDefault="00AD22D8" w14:paraId="30CA9A8E"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71</w:t>
            </w:r>
          </w:p>
        </w:tc>
        <w:tc>
          <w:tcPr>
            <w:tcW w:w="1103" w:type="dxa"/>
            <w:shd w:val="clear" w:color="auto" w:fill="BFBFBF" w:themeFill="background1" w:themeFillShade="BF"/>
            <w:vAlign w:val="center"/>
          </w:tcPr>
          <w:p w:rsidRPr="0014531A" w:rsidR="00AD22D8" w:rsidP="0071420C" w:rsidRDefault="00AD22D8" w14:paraId="6797F693"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98</w:t>
            </w:r>
          </w:p>
        </w:tc>
        <w:tc>
          <w:tcPr>
            <w:tcW w:w="1102" w:type="dxa"/>
            <w:shd w:val="clear" w:color="auto" w:fill="BFBFBF" w:themeFill="background1" w:themeFillShade="BF"/>
            <w:vAlign w:val="center"/>
          </w:tcPr>
          <w:p w:rsidRPr="0014531A" w:rsidR="00AD22D8" w:rsidP="0071420C" w:rsidRDefault="00AD22D8" w14:paraId="4BDB600F"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35</w:t>
            </w:r>
          </w:p>
        </w:tc>
        <w:tc>
          <w:tcPr>
            <w:tcW w:w="1102" w:type="dxa"/>
            <w:shd w:val="clear" w:color="auto" w:fill="BFBFBF" w:themeFill="background1" w:themeFillShade="BF"/>
            <w:vAlign w:val="center"/>
          </w:tcPr>
          <w:p w:rsidRPr="0014531A" w:rsidR="00AD22D8" w:rsidP="0071420C" w:rsidRDefault="00AD22D8" w14:paraId="3A01068D"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33</w:t>
            </w:r>
          </w:p>
        </w:tc>
        <w:tc>
          <w:tcPr>
            <w:tcW w:w="1102" w:type="dxa"/>
            <w:shd w:val="clear" w:color="auto" w:fill="BFBFBF" w:themeFill="background1" w:themeFillShade="BF"/>
            <w:vAlign w:val="center"/>
          </w:tcPr>
          <w:p w:rsidRPr="0014531A" w:rsidR="00AD22D8" w:rsidP="0071420C" w:rsidRDefault="00AD22D8" w14:paraId="546526AA"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76</w:t>
            </w:r>
          </w:p>
        </w:tc>
        <w:tc>
          <w:tcPr>
            <w:tcW w:w="1103" w:type="dxa"/>
            <w:shd w:val="clear" w:color="auto" w:fill="BFBFBF" w:themeFill="background1" w:themeFillShade="BF"/>
            <w:vAlign w:val="center"/>
          </w:tcPr>
          <w:p w:rsidRPr="0014531A" w:rsidR="00AD22D8" w:rsidP="0071420C" w:rsidRDefault="00AD22D8" w14:paraId="4789209F"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98</w:t>
            </w:r>
          </w:p>
        </w:tc>
        <w:tc>
          <w:tcPr>
            <w:tcW w:w="1102" w:type="dxa"/>
            <w:shd w:val="clear" w:color="auto" w:fill="BFBFBF" w:themeFill="background1" w:themeFillShade="BF"/>
            <w:vAlign w:val="center"/>
          </w:tcPr>
          <w:p w:rsidRPr="0014531A" w:rsidR="00AD22D8" w:rsidP="0071420C" w:rsidRDefault="00AD22D8" w14:paraId="76F53A81" w14:textId="332DAF12">
            <w:pPr>
              <w:jc w:val="center"/>
              <w:rPr>
                <w:rFonts w:asciiTheme="minorHAnsi" w:hAnsiTheme="minorHAnsi" w:cstheme="minorHAnsi"/>
                <w:b/>
                <w:bCs/>
                <w:color w:val="002060"/>
                <w:sz w:val="20"/>
                <w:szCs w:val="20"/>
              </w:rPr>
            </w:pPr>
            <w:r w:rsidRPr="0014531A">
              <w:rPr>
                <w:rFonts w:ascii="Calibri" w:hAnsi="Calibri" w:cs="Calibri"/>
                <w:b/>
                <w:bCs/>
                <w:color w:val="002060"/>
              </w:rPr>
              <w:t>35%</w:t>
            </w:r>
          </w:p>
        </w:tc>
        <w:tc>
          <w:tcPr>
            <w:tcW w:w="1102" w:type="dxa"/>
            <w:shd w:val="clear" w:color="auto" w:fill="BFBFBF" w:themeFill="background1" w:themeFillShade="BF"/>
            <w:vAlign w:val="center"/>
          </w:tcPr>
          <w:p w:rsidRPr="0014531A" w:rsidR="00AD22D8" w:rsidP="0071420C" w:rsidRDefault="00AD22D8" w14:paraId="2176884A" w14:textId="34422FF6">
            <w:pPr>
              <w:jc w:val="center"/>
              <w:rPr>
                <w:rFonts w:asciiTheme="minorHAnsi" w:hAnsiTheme="minorHAnsi" w:cstheme="minorHAnsi"/>
                <w:b/>
                <w:bCs/>
                <w:color w:val="002060"/>
                <w:sz w:val="20"/>
                <w:szCs w:val="20"/>
              </w:rPr>
            </w:pPr>
            <w:r w:rsidRPr="0014531A">
              <w:rPr>
                <w:rFonts w:ascii="Calibri" w:hAnsi="Calibri" w:cs="Calibri"/>
                <w:b/>
                <w:bCs/>
                <w:color w:val="002060"/>
              </w:rPr>
              <w:t>29%</w:t>
            </w:r>
          </w:p>
        </w:tc>
        <w:tc>
          <w:tcPr>
            <w:tcW w:w="1102" w:type="dxa"/>
            <w:shd w:val="clear" w:color="auto" w:fill="BFBFBF" w:themeFill="background1" w:themeFillShade="BF"/>
            <w:vAlign w:val="center"/>
          </w:tcPr>
          <w:p w:rsidRPr="0014531A" w:rsidR="00AD22D8" w:rsidP="0071420C" w:rsidRDefault="00AD22D8" w14:paraId="7BD3240D" w14:textId="507441E5">
            <w:pPr>
              <w:jc w:val="center"/>
              <w:rPr>
                <w:rFonts w:asciiTheme="minorHAnsi" w:hAnsiTheme="minorHAnsi" w:cstheme="minorHAnsi"/>
                <w:b/>
                <w:bCs/>
                <w:color w:val="002060"/>
                <w:sz w:val="20"/>
                <w:szCs w:val="20"/>
              </w:rPr>
            </w:pPr>
            <w:r w:rsidRPr="0014531A">
              <w:rPr>
                <w:rFonts w:ascii="Calibri" w:hAnsi="Calibri" w:cs="Calibri"/>
                <w:b/>
                <w:bCs/>
                <w:color w:val="002060"/>
              </w:rPr>
              <w:t>71%</w:t>
            </w:r>
          </w:p>
        </w:tc>
        <w:tc>
          <w:tcPr>
            <w:tcW w:w="1103" w:type="dxa"/>
            <w:shd w:val="clear" w:color="auto" w:fill="BFBFBF" w:themeFill="background1" w:themeFillShade="BF"/>
            <w:vAlign w:val="center"/>
          </w:tcPr>
          <w:p w:rsidRPr="0014531A" w:rsidR="00AD22D8" w:rsidP="0071420C" w:rsidRDefault="00AD22D8" w14:paraId="733E68F8" w14:textId="7A216936">
            <w:pPr>
              <w:jc w:val="center"/>
              <w:rPr>
                <w:rFonts w:asciiTheme="minorHAnsi" w:hAnsiTheme="minorHAnsi" w:cstheme="minorHAnsi"/>
                <w:b/>
                <w:bCs/>
                <w:color w:val="002060"/>
                <w:sz w:val="20"/>
                <w:szCs w:val="20"/>
              </w:rPr>
            </w:pPr>
            <w:r w:rsidRPr="0014531A">
              <w:rPr>
                <w:rFonts w:ascii="Calibri" w:hAnsi="Calibri" w:cs="Calibri"/>
                <w:b/>
                <w:bCs/>
                <w:color w:val="002060"/>
              </w:rPr>
              <w:t>98%</w:t>
            </w:r>
          </w:p>
        </w:tc>
      </w:tr>
      <w:tr w:rsidRPr="00882F4E" w:rsidR="008D17B7" w:rsidTr="005B1851" w14:paraId="0CD31858" w14:textId="033C5D98">
        <w:tc>
          <w:tcPr>
            <w:tcW w:w="1555" w:type="dxa"/>
            <w:shd w:val="clear" w:color="auto" w:fill="C2D69B" w:themeFill="accent3" w:themeFillTint="99"/>
          </w:tcPr>
          <w:p w:rsidRPr="00AD22D8" w:rsidR="00AD22D8" w:rsidP="0071420C" w:rsidRDefault="009335D0" w14:paraId="32E1826D" w14:textId="1B045537">
            <w:pPr>
              <w:rPr>
                <w:rFonts w:asciiTheme="minorHAnsi" w:hAnsiTheme="minorHAnsi" w:cstheme="minorHAnsi"/>
                <w:b/>
                <w:bCs/>
                <w:sz w:val="20"/>
                <w:szCs w:val="20"/>
              </w:rPr>
            </w:pPr>
            <w:r>
              <w:rPr>
                <w:rFonts w:asciiTheme="minorHAnsi" w:hAnsiTheme="minorHAnsi" w:cstheme="minorHAnsi"/>
                <w:b/>
                <w:bCs/>
                <w:sz w:val="20"/>
                <w:szCs w:val="20"/>
              </w:rPr>
              <w:t>All Herts</w:t>
            </w:r>
          </w:p>
        </w:tc>
        <w:tc>
          <w:tcPr>
            <w:tcW w:w="1057" w:type="dxa"/>
            <w:shd w:val="clear" w:color="auto" w:fill="C2D69B" w:themeFill="accent3" w:themeFillTint="99"/>
            <w:vAlign w:val="center"/>
          </w:tcPr>
          <w:p w:rsidRPr="00AD22D8" w:rsidR="00AD22D8" w:rsidP="0071420C" w:rsidRDefault="00AD22D8" w14:paraId="105558F5" w14:textId="77777777">
            <w:pPr>
              <w:jc w:val="center"/>
              <w:rPr>
                <w:rFonts w:asciiTheme="minorHAnsi" w:hAnsiTheme="minorHAnsi" w:cstheme="minorHAnsi"/>
                <w:sz w:val="20"/>
                <w:szCs w:val="20"/>
              </w:rPr>
            </w:pPr>
            <w:r w:rsidRPr="00AD22D8">
              <w:rPr>
                <w:rFonts w:asciiTheme="minorHAnsi" w:hAnsiTheme="minorHAnsi" w:cstheme="minorHAnsi"/>
                <w:sz w:val="20"/>
                <w:szCs w:val="20"/>
              </w:rPr>
              <w:t>35</w:t>
            </w:r>
          </w:p>
        </w:tc>
        <w:tc>
          <w:tcPr>
            <w:tcW w:w="1102" w:type="dxa"/>
            <w:shd w:val="clear" w:color="auto" w:fill="C2D69B" w:themeFill="accent3" w:themeFillTint="99"/>
            <w:vAlign w:val="center"/>
          </w:tcPr>
          <w:p w:rsidRPr="00AD22D8" w:rsidR="00AD22D8" w:rsidP="0071420C" w:rsidRDefault="00AD22D8" w14:paraId="35425BD0" w14:textId="77777777">
            <w:pPr>
              <w:jc w:val="center"/>
              <w:rPr>
                <w:rFonts w:asciiTheme="minorHAnsi" w:hAnsiTheme="minorHAnsi" w:cstheme="minorHAnsi"/>
                <w:sz w:val="20"/>
                <w:szCs w:val="20"/>
              </w:rPr>
            </w:pPr>
            <w:r w:rsidRPr="00AD22D8">
              <w:rPr>
                <w:rFonts w:asciiTheme="minorHAnsi" w:hAnsiTheme="minorHAnsi" w:cstheme="minorHAnsi"/>
                <w:sz w:val="20"/>
                <w:szCs w:val="20"/>
              </w:rPr>
              <w:t>33</w:t>
            </w:r>
          </w:p>
        </w:tc>
        <w:tc>
          <w:tcPr>
            <w:tcW w:w="1102" w:type="dxa"/>
            <w:shd w:val="clear" w:color="auto" w:fill="C2D69B" w:themeFill="accent3" w:themeFillTint="99"/>
            <w:vAlign w:val="center"/>
          </w:tcPr>
          <w:p w:rsidRPr="00AD22D8" w:rsidR="00AD22D8" w:rsidP="0071420C" w:rsidRDefault="00AD22D8" w14:paraId="4DC905DD" w14:textId="77777777">
            <w:pPr>
              <w:jc w:val="center"/>
              <w:rPr>
                <w:rFonts w:asciiTheme="minorHAnsi" w:hAnsiTheme="minorHAnsi" w:cstheme="minorHAnsi"/>
                <w:sz w:val="20"/>
                <w:szCs w:val="20"/>
              </w:rPr>
            </w:pPr>
            <w:r w:rsidRPr="00AD22D8">
              <w:rPr>
                <w:rFonts w:asciiTheme="minorHAnsi" w:hAnsiTheme="minorHAnsi" w:cstheme="minorHAnsi"/>
                <w:sz w:val="20"/>
                <w:szCs w:val="20"/>
              </w:rPr>
              <w:t>76</w:t>
            </w:r>
          </w:p>
        </w:tc>
        <w:tc>
          <w:tcPr>
            <w:tcW w:w="1103" w:type="dxa"/>
            <w:shd w:val="clear" w:color="auto" w:fill="C2D69B" w:themeFill="accent3" w:themeFillTint="99"/>
            <w:vAlign w:val="center"/>
          </w:tcPr>
          <w:p w:rsidRPr="00AD22D8" w:rsidR="00AD22D8" w:rsidP="0071420C" w:rsidRDefault="00AD22D8" w14:paraId="33F2DE2E" w14:textId="77777777">
            <w:pPr>
              <w:jc w:val="center"/>
              <w:rPr>
                <w:rFonts w:asciiTheme="minorHAnsi" w:hAnsiTheme="minorHAnsi" w:cstheme="minorHAnsi"/>
                <w:sz w:val="20"/>
                <w:szCs w:val="20"/>
              </w:rPr>
            </w:pPr>
            <w:r w:rsidRPr="00AD22D8">
              <w:rPr>
                <w:rFonts w:asciiTheme="minorHAnsi" w:hAnsiTheme="minorHAnsi" w:cstheme="minorHAnsi"/>
                <w:sz w:val="20"/>
                <w:szCs w:val="20"/>
              </w:rPr>
              <w:t>99</w:t>
            </w:r>
          </w:p>
        </w:tc>
        <w:tc>
          <w:tcPr>
            <w:tcW w:w="1102" w:type="dxa"/>
            <w:shd w:val="clear" w:color="auto" w:fill="C2D69B" w:themeFill="accent3" w:themeFillTint="99"/>
            <w:vAlign w:val="center"/>
          </w:tcPr>
          <w:p w:rsidRPr="00AD22D8" w:rsidR="00AD22D8" w:rsidP="0071420C" w:rsidRDefault="00AD22D8" w14:paraId="07425DF6" w14:textId="77777777">
            <w:pPr>
              <w:jc w:val="center"/>
              <w:rPr>
                <w:rFonts w:asciiTheme="minorHAnsi" w:hAnsiTheme="minorHAnsi" w:cstheme="minorHAnsi"/>
                <w:sz w:val="20"/>
                <w:szCs w:val="20"/>
              </w:rPr>
            </w:pPr>
            <w:r w:rsidRPr="00AD22D8">
              <w:rPr>
                <w:rFonts w:asciiTheme="minorHAnsi" w:hAnsiTheme="minorHAnsi" w:cstheme="minorHAnsi"/>
                <w:sz w:val="20"/>
                <w:szCs w:val="20"/>
              </w:rPr>
              <w:t>32</w:t>
            </w:r>
          </w:p>
        </w:tc>
        <w:tc>
          <w:tcPr>
            <w:tcW w:w="1102" w:type="dxa"/>
            <w:shd w:val="clear" w:color="auto" w:fill="C2D69B" w:themeFill="accent3" w:themeFillTint="99"/>
            <w:vAlign w:val="center"/>
          </w:tcPr>
          <w:p w:rsidRPr="00AD22D8" w:rsidR="00AD22D8" w:rsidP="0071420C" w:rsidRDefault="00AD22D8" w14:paraId="181B5247" w14:textId="77777777">
            <w:pPr>
              <w:jc w:val="center"/>
              <w:rPr>
                <w:rFonts w:asciiTheme="minorHAnsi" w:hAnsiTheme="minorHAnsi" w:cstheme="minorHAnsi"/>
                <w:sz w:val="20"/>
                <w:szCs w:val="20"/>
              </w:rPr>
            </w:pPr>
            <w:r w:rsidRPr="00AD22D8">
              <w:rPr>
                <w:rFonts w:asciiTheme="minorHAnsi" w:hAnsiTheme="minorHAnsi" w:cstheme="minorHAnsi"/>
                <w:sz w:val="20"/>
                <w:szCs w:val="20"/>
              </w:rPr>
              <w:t>36</w:t>
            </w:r>
          </w:p>
        </w:tc>
        <w:tc>
          <w:tcPr>
            <w:tcW w:w="1102" w:type="dxa"/>
            <w:shd w:val="clear" w:color="auto" w:fill="C2D69B" w:themeFill="accent3" w:themeFillTint="99"/>
            <w:vAlign w:val="center"/>
          </w:tcPr>
          <w:p w:rsidRPr="00AD22D8" w:rsidR="00AD22D8" w:rsidP="0071420C" w:rsidRDefault="00AD22D8" w14:paraId="6B303233" w14:textId="77777777">
            <w:pPr>
              <w:jc w:val="center"/>
              <w:rPr>
                <w:rFonts w:asciiTheme="minorHAnsi" w:hAnsiTheme="minorHAnsi" w:cstheme="minorHAnsi"/>
                <w:sz w:val="20"/>
                <w:szCs w:val="20"/>
              </w:rPr>
            </w:pPr>
            <w:r w:rsidRPr="00AD22D8">
              <w:rPr>
                <w:rFonts w:asciiTheme="minorHAnsi" w:hAnsiTheme="minorHAnsi" w:cstheme="minorHAnsi"/>
                <w:sz w:val="20"/>
                <w:szCs w:val="20"/>
              </w:rPr>
              <w:t>79</w:t>
            </w:r>
          </w:p>
        </w:tc>
        <w:tc>
          <w:tcPr>
            <w:tcW w:w="1103" w:type="dxa"/>
            <w:shd w:val="clear" w:color="auto" w:fill="C2D69B" w:themeFill="accent3" w:themeFillTint="99"/>
            <w:vAlign w:val="center"/>
          </w:tcPr>
          <w:p w:rsidRPr="00AD22D8" w:rsidR="00AD22D8" w:rsidP="0071420C" w:rsidRDefault="00AD22D8" w14:paraId="3302C883" w14:textId="77777777">
            <w:pPr>
              <w:jc w:val="center"/>
              <w:rPr>
                <w:rFonts w:asciiTheme="minorHAnsi" w:hAnsiTheme="minorHAnsi" w:cstheme="minorHAnsi"/>
                <w:sz w:val="20"/>
                <w:szCs w:val="20"/>
              </w:rPr>
            </w:pPr>
            <w:r w:rsidRPr="00AD22D8">
              <w:rPr>
                <w:rFonts w:asciiTheme="minorHAnsi" w:hAnsiTheme="minorHAnsi" w:cstheme="minorHAnsi"/>
                <w:sz w:val="20"/>
                <w:szCs w:val="20"/>
              </w:rPr>
              <w:t>98</w:t>
            </w:r>
          </w:p>
        </w:tc>
        <w:tc>
          <w:tcPr>
            <w:tcW w:w="1102" w:type="dxa"/>
            <w:shd w:val="clear" w:color="auto" w:fill="C2D69B" w:themeFill="accent3" w:themeFillTint="99"/>
            <w:vAlign w:val="center"/>
          </w:tcPr>
          <w:p w:rsidRPr="00AD22D8" w:rsidR="00AD22D8" w:rsidP="0071420C" w:rsidRDefault="00AD22D8" w14:paraId="32607F4F" w14:textId="7A1F891A">
            <w:pPr>
              <w:jc w:val="center"/>
              <w:rPr>
                <w:rFonts w:asciiTheme="minorHAnsi" w:hAnsiTheme="minorHAnsi" w:cstheme="minorHAnsi"/>
                <w:b/>
                <w:bCs/>
                <w:sz w:val="20"/>
                <w:szCs w:val="20"/>
              </w:rPr>
            </w:pPr>
            <w:r w:rsidRPr="00AD22D8">
              <w:rPr>
                <w:rFonts w:ascii="Calibri" w:hAnsi="Calibri" w:cs="Calibri"/>
                <w:b/>
                <w:bCs/>
              </w:rPr>
              <w:t>31%</w:t>
            </w:r>
          </w:p>
        </w:tc>
        <w:tc>
          <w:tcPr>
            <w:tcW w:w="1102" w:type="dxa"/>
            <w:shd w:val="clear" w:color="auto" w:fill="C2D69B" w:themeFill="accent3" w:themeFillTint="99"/>
            <w:vAlign w:val="center"/>
          </w:tcPr>
          <w:p w:rsidRPr="00AD22D8" w:rsidR="00AD22D8" w:rsidP="0071420C" w:rsidRDefault="00AD22D8" w14:paraId="42E558DE" w14:textId="50E719D0">
            <w:pPr>
              <w:jc w:val="center"/>
              <w:rPr>
                <w:rFonts w:asciiTheme="minorHAnsi" w:hAnsiTheme="minorHAnsi" w:cstheme="minorHAnsi"/>
                <w:b/>
                <w:bCs/>
                <w:sz w:val="20"/>
                <w:szCs w:val="20"/>
              </w:rPr>
            </w:pPr>
            <w:r w:rsidRPr="00AD22D8">
              <w:rPr>
                <w:rFonts w:ascii="Calibri" w:hAnsi="Calibri" w:cs="Calibri"/>
                <w:b/>
                <w:bCs/>
              </w:rPr>
              <w:t>32%</w:t>
            </w:r>
          </w:p>
        </w:tc>
        <w:tc>
          <w:tcPr>
            <w:tcW w:w="1102" w:type="dxa"/>
            <w:shd w:val="clear" w:color="auto" w:fill="C2D69B" w:themeFill="accent3" w:themeFillTint="99"/>
            <w:vAlign w:val="center"/>
          </w:tcPr>
          <w:p w:rsidRPr="00AD22D8" w:rsidR="00AD22D8" w:rsidP="0071420C" w:rsidRDefault="00AD22D8" w14:paraId="3809BC12" w14:textId="4FD62F86">
            <w:pPr>
              <w:jc w:val="center"/>
              <w:rPr>
                <w:rFonts w:asciiTheme="minorHAnsi" w:hAnsiTheme="minorHAnsi" w:cstheme="minorHAnsi"/>
                <w:b/>
                <w:bCs/>
                <w:sz w:val="20"/>
                <w:szCs w:val="20"/>
              </w:rPr>
            </w:pPr>
            <w:r w:rsidRPr="00AD22D8">
              <w:rPr>
                <w:rFonts w:ascii="Calibri" w:hAnsi="Calibri" w:cs="Calibri"/>
                <w:b/>
                <w:bCs/>
              </w:rPr>
              <w:t>77%</w:t>
            </w:r>
          </w:p>
        </w:tc>
        <w:tc>
          <w:tcPr>
            <w:tcW w:w="1103" w:type="dxa"/>
            <w:shd w:val="clear" w:color="auto" w:fill="C2D69B" w:themeFill="accent3" w:themeFillTint="99"/>
            <w:vAlign w:val="center"/>
          </w:tcPr>
          <w:p w:rsidRPr="00AD22D8" w:rsidR="00AD22D8" w:rsidP="0071420C" w:rsidRDefault="00AD22D8" w14:paraId="1F6D7A41" w14:textId="3CDB5F60">
            <w:pPr>
              <w:jc w:val="center"/>
              <w:rPr>
                <w:rFonts w:asciiTheme="minorHAnsi" w:hAnsiTheme="minorHAnsi" w:cstheme="minorHAnsi"/>
                <w:b/>
                <w:bCs/>
                <w:sz w:val="20"/>
                <w:szCs w:val="20"/>
              </w:rPr>
            </w:pPr>
            <w:r w:rsidRPr="00AD22D8">
              <w:rPr>
                <w:rFonts w:ascii="Calibri" w:hAnsi="Calibri" w:cs="Calibri"/>
                <w:b/>
                <w:bCs/>
              </w:rPr>
              <w:t>99%</w:t>
            </w:r>
          </w:p>
        </w:tc>
      </w:tr>
      <w:tr w:rsidRPr="00882F4E" w:rsidR="008D17B7" w:rsidTr="008D17B7" w14:paraId="5A836B19" w14:textId="689DE511">
        <w:tc>
          <w:tcPr>
            <w:tcW w:w="1555" w:type="dxa"/>
          </w:tcPr>
          <w:p w:rsidRPr="00AD22D8" w:rsidR="00AD22D8" w:rsidP="0071420C" w:rsidRDefault="00AD22D8" w14:paraId="195997C7" w14:textId="77777777">
            <w:pPr>
              <w:rPr>
                <w:rFonts w:asciiTheme="minorHAnsi" w:hAnsiTheme="minorHAnsi" w:cstheme="minorHAnsi"/>
                <w:b/>
                <w:bCs/>
                <w:sz w:val="20"/>
                <w:szCs w:val="20"/>
              </w:rPr>
            </w:pPr>
            <w:r w:rsidRPr="00AD22D8">
              <w:rPr>
                <w:rFonts w:asciiTheme="minorHAnsi" w:hAnsiTheme="minorHAnsi" w:cstheme="minorHAnsi"/>
                <w:b/>
                <w:bCs/>
                <w:sz w:val="20"/>
                <w:szCs w:val="20"/>
              </w:rPr>
              <w:t>Academies</w:t>
            </w:r>
          </w:p>
        </w:tc>
        <w:tc>
          <w:tcPr>
            <w:tcW w:w="1057" w:type="dxa"/>
            <w:vAlign w:val="center"/>
          </w:tcPr>
          <w:p w:rsidRPr="00AD22D8" w:rsidR="00AD22D8" w:rsidP="0071420C" w:rsidRDefault="00AD22D8" w14:paraId="1D205C6D" w14:textId="77777777">
            <w:pPr>
              <w:jc w:val="center"/>
              <w:rPr>
                <w:rFonts w:asciiTheme="minorHAnsi" w:hAnsiTheme="minorHAnsi" w:cstheme="minorHAnsi"/>
                <w:sz w:val="20"/>
                <w:szCs w:val="20"/>
              </w:rPr>
            </w:pPr>
            <w:r w:rsidRPr="00AD22D8">
              <w:rPr>
                <w:rFonts w:asciiTheme="minorHAnsi" w:hAnsiTheme="minorHAnsi" w:cstheme="minorHAnsi"/>
                <w:sz w:val="20"/>
                <w:szCs w:val="20"/>
              </w:rPr>
              <w:t>34</w:t>
            </w:r>
          </w:p>
        </w:tc>
        <w:tc>
          <w:tcPr>
            <w:tcW w:w="1102" w:type="dxa"/>
            <w:vAlign w:val="center"/>
          </w:tcPr>
          <w:p w:rsidRPr="00AD22D8" w:rsidR="00AD22D8" w:rsidP="0071420C" w:rsidRDefault="00AD22D8" w14:paraId="7D867EBC" w14:textId="77777777">
            <w:pPr>
              <w:jc w:val="center"/>
              <w:rPr>
                <w:rFonts w:asciiTheme="minorHAnsi" w:hAnsiTheme="minorHAnsi" w:cstheme="minorHAnsi"/>
                <w:sz w:val="20"/>
                <w:szCs w:val="20"/>
              </w:rPr>
            </w:pPr>
            <w:r w:rsidRPr="00AD22D8">
              <w:rPr>
                <w:rFonts w:asciiTheme="minorHAnsi" w:hAnsiTheme="minorHAnsi" w:cstheme="minorHAnsi"/>
                <w:sz w:val="20"/>
                <w:szCs w:val="20"/>
              </w:rPr>
              <w:t>35</w:t>
            </w:r>
          </w:p>
        </w:tc>
        <w:tc>
          <w:tcPr>
            <w:tcW w:w="1102" w:type="dxa"/>
            <w:vAlign w:val="center"/>
          </w:tcPr>
          <w:p w:rsidRPr="00AD22D8" w:rsidR="00AD22D8" w:rsidP="0071420C" w:rsidRDefault="00AD22D8" w14:paraId="2BB8FAE5" w14:textId="77777777">
            <w:pPr>
              <w:jc w:val="center"/>
              <w:rPr>
                <w:rFonts w:asciiTheme="minorHAnsi" w:hAnsiTheme="minorHAnsi" w:cstheme="minorHAnsi"/>
                <w:sz w:val="20"/>
                <w:szCs w:val="20"/>
              </w:rPr>
            </w:pPr>
            <w:r w:rsidRPr="00AD22D8">
              <w:rPr>
                <w:rFonts w:asciiTheme="minorHAnsi" w:hAnsiTheme="minorHAnsi" w:cstheme="minorHAnsi"/>
                <w:sz w:val="20"/>
                <w:szCs w:val="20"/>
              </w:rPr>
              <w:t>77</w:t>
            </w:r>
          </w:p>
        </w:tc>
        <w:tc>
          <w:tcPr>
            <w:tcW w:w="1103" w:type="dxa"/>
            <w:vAlign w:val="center"/>
          </w:tcPr>
          <w:p w:rsidRPr="00AD22D8" w:rsidR="00AD22D8" w:rsidP="0071420C" w:rsidRDefault="00AD22D8" w14:paraId="727DDBC2" w14:textId="77777777">
            <w:pPr>
              <w:jc w:val="center"/>
              <w:rPr>
                <w:rFonts w:asciiTheme="minorHAnsi" w:hAnsiTheme="minorHAnsi" w:cstheme="minorHAnsi"/>
                <w:sz w:val="20"/>
                <w:szCs w:val="20"/>
              </w:rPr>
            </w:pPr>
            <w:r w:rsidRPr="00AD22D8">
              <w:rPr>
                <w:rFonts w:asciiTheme="minorHAnsi" w:hAnsiTheme="minorHAnsi" w:cstheme="minorHAnsi"/>
                <w:sz w:val="20"/>
                <w:szCs w:val="20"/>
              </w:rPr>
              <w:t>99</w:t>
            </w:r>
          </w:p>
        </w:tc>
        <w:tc>
          <w:tcPr>
            <w:tcW w:w="1102" w:type="dxa"/>
            <w:vAlign w:val="center"/>
          </w:tcPr>
          <w:p w:rsidRPr="00AD22D8" w:rsidR="00AD22D8" w:rsidP="0071420C" w:rsidRDefault="00AD22D8" w14:paraId="6164A6FF" w14:textId="77777777">
            <w:pPr>
              <w:jc w:val="center"/>
              <w:rPr>
                <w:rFonts w:asciiTheme="minorHAnsi" w:hAnsiTheme="minorHAnsi" w:cstheme="minorHAnsi"/>
                <w:sz w:val="20"/>
                <w:szCs w:val="20"/>
              </w:rPr>
            </w:pPr>
            <w:r w:rsidRPr="00AD22D8">
              <w:rPr>
                <w:rFonts w:asciiTheme="minorHAnsi" w:hAnsiTheme="minorHAnsi" w:cstheme="minorHAnsi"/>
                <w:sz w:val="20"/>
                <w:szCs w:val="20"/>
              </w:rPr>
              <w:t>31</w:t>
            </w:r>
          </w:p>
        </w:tc>
        <w:tc>
          <w:tcPr>
            <w:tcW w:w="1102" w:type="dxa"/>
            <w:vAlign w:val="center"/>
          </w:tcPr>
          <w:p w:rsidRPr="00AD22D8" w:rsidR="00AD22D8" w:rsidP="0071420C" w:rsidRDefault="00AD22D8" w14:paraId="6D6778D9" w14:textId="77777777">
            <w:pPr>
              <w:jc w:val="center"/>
              <w:rPr>
                <w:rFonts w:asciiTheme="minorHAnsi" w:hAnsiTheme="minorHAnsi" w:cstheme="minorHAnsi"/>
                <w:sz w:val="20"/>
                <w:szCs w:val="20"/>
              </w:rPr>
            </w:pPr>
            <w:r w:rsidRPr="00AD22D8">
              <w:rPr>
                <w:rFonts w:asciiTheme="minorHAnsi" w:hAnsiTheme="minorHAnsi" w:cstheme="minorHAnsi"/>
                <w:sz w:val="20"/>
                <w:szCs w:val="20"/>
              </w:rPr>
              <w:t>39</w:t>
            </w:r>
          </w:p>
        </w:tc>
        <w:tc>
          <w:tcPr>
            <w:tcW w:w="1102" w:type="dxa"/>
            <w:vAlign w:val="center"/>
          </w:tcPr>
          <w:p w:rsidRPr="00AD22D8" w:rsidR="00AD22D8" w:rsidP="0071420C" w:rsidRDefault="00AD22D8" w14:paraId="35941278" w14:textId="77777777">
            <w:pPr>
              <w:jc w:val="center"/>
              <w:rPr>
                <w:rFonts w:asciiTheme="minorHAnsi" w:hAnsiTheme="minorHAnsi" w:cstheme="minorHAnsi"/>
                <w:sz w:val="20"/>
                <w:szCs w:val="20"/>
              </w:rPr>
            </w:pPr>
            <w:r w:rsidRPr="00AD22D8">
              <w:rPr>
                <w:rFonts w:asciiTheme="minorHAnsi" w:hAnsiTheme="minorHAnsi" w:cstheme="minorHAnsi"/>
                <w:sz w:val="20"/>
                <w:szCs w:val="20"/>
              </w:rPr>
              <w:t>81</w:t>
            </w:r>
          </w:p>
        </w:tc>
        <w:tc>
          <w:tcPr>
            <w:tcW w:w="1103" w:type="dxa"/>
            <w:vAlign w:val="center"/>
          </w:tcPr>
          <w:p w:rsidRPr="00AD22D8" w:rsidR="00AD22D8" w:rsidP="0071420C" w:rsidRDefault="00AD22D8" w14:paraId="0C956654" w14:textId="77777777">
            <w:pPr>
              <w:jc w:val="center"/>
              <w:rPr>
                <w:rFonts w:asciiTheme="minorHAnsi" w:hAnsiTheme="minorHAnsi" w:cstheme="minorHAnsi"/>
                <w:sz w:val="20"/>
                <w:szCs w:val="20"/>
              </w:rPr>
            </w:pPr>
            <w:r w:rsidRPr="00AD22D8">
              <w:rPr>
                <w:rFonts w:asciiTheme="minorHAnsi" w:hAnsiTheme="minorHAnsi" w:cstheme="minorHAnsi"/>
                <w:sz w:val="20"/>
                <w:szCs w:val="20"/>
              </w:rPr>
              <w:t>99</w:t>
            </w:r>
          </w:p>
        </w:tc>
        <w:tc>
          <w:tcPr>
            <w:tcW w:w="1102" w:type="dxa"/>
            <w:vAlign w:val="center"/>
          </w:tcPr>
          <w:p w:rsidRPr="00AD22D8" w:rsidR="00AD22D8" w:rsidP="0071420C" w:rsidRDefault="00AD22D8" w14:paraId="02BADF70" w14:textId="19D1E9A2">
            <w:pPr>
              <w:jc w:val="center"/>
              <w:rPr>
                <w:rFonts w:asciiTheme="minorHAnsi" w:hAnsiTheme="minorHAnsi" w:cstheme="minorHAnsi"/>
                <w:b/>
                <w:bCs/>
                <w:sz w:val="20"/>
                <w:szCs w:val="20"/>
              </w:rPr>
            </w:pPr>
            <w:r w:rsidRPr="00AD22D8">
              <w:rPr>
                <w:rFonts w:ascii="Calibri" w:hAnsi="Calibri" w:cs="Calibri"/>
                <w:b/>
                <w:bCs/>
              </w:rPr>
              <w:t>31%</w:t>
            </w:r>
          </w:p>
        </w:tc>
        <w:tc>
          <w:tcPr>
            <w:tcW w:w="1102" w:type="dxa"/>
            <w:vAlign w:val="center"/>
          </w:tcPr>
          <w:p w:rsidRPr="00AD22D8" w:rsidR="00AD22D8" w:rsidP="0071420C" w:rsidRDefault="00AD22D8" w14:paraId="23F51238" w14:textId="0DFCE2B6">
            <w:pPr>
              <w:jc w:val="center"/>
              <w:rPr>
                <w:rFonts w:asciiTheme="minorHAnsi" w:hAnsiTheme="minorHAnsi" w:cstheme="minorHAnsi"/>
                <w:b/>
                <w:bCs/>
                <w:sz w:val="20"/>
                <w:szCs w:val="20"/>
              </w:rPr>
            </w:pPr>
            <w:r w:rsidRPr="00AD22D8">
              <w:rPr>
                <w:rFonts w:ascii="Calibri" w:hAnsi="Calibri" w:cs="Calibri"/>
                <w:b/>
                <w:bCs/>
              </w:rPr>
              <w:t>34%</w:t>
            </w:r>
          </w:p>
        </w:tc>
        <w:tc>
          <w:tcPr>
            <w:tcW w:w="1102" w:type="dxa"/>
            <w:vAlign w:val="center"/>
          </w:tcPr>
          <w:p w:rsidRPr="00AD22D8" w:rsidR="00AD22D8" w:rsidP="0071420C" w:rsidRDefault="00AD22D8" w14:paraId="089C1603" w14:textId="362007B5">
            <w:pPr>
              <w:jc w:val="center"/>
              <w:rPr>
                <w:rFonts w:asciiTheme="minorHAnsi" w:hAnsiTheme="minorHAnsi" w:cstheme="minorHAnsi"/>
                <w:b/>
                <w:bCs/>
                <w:sz w:val="20"/>
                <w:szCs w:val="20"/>
              </w:rPr>
            </w:pPr>
            <w:r w:rsidRPr="00AD22D8">
              <w:rPr>
                <w:rFonts w:ascii="Calibri" w:hAnsi="Calibri" w:cs="Calibri"/>
                <w:b/>
                <w:bCs/>
              </w:rPr>
              <w:t>78%</w:t>
            </w:r>
          </w:p>
        </w:tc>
        <w:tc>
          <w:tcPr>
            <w:tcW w:w="1103" w:type="dxa"/>
            <w:vAlign w:val="center"/>
          </w:tcPr>
          <w:p w:rsidRPr="00AD22D8" w:rsidR="00AD22D8" w:rsidP="0071420C" w:rsidRDefault="00AD22D8" w14:paraId="65387976" w14:textId="445CF37C">
            <w:pPr>
              <w:jc w:val="center"/>
              <w:rPr>
                <w:rFonts w:asciiTheme="minorHAnsi" w:hAnsiTheme="minorHAnsi" w:cstheme="minorHAnsi"/>
                <w:b/>
                <w:bCs/>
                <w:sz w:val="20"/>
                <w:szCs w:val="20"/>
              </w:rPr>
            </w:pPr>
            <w:r w:rsidRPr="00AD22D8">
              <w:rPr>
                <w:rFonts w:ascii="Calibri" w:hAnsi="Calibri" w:cs="Calibri"/>
                <w:b/>
                <w:bCs/>
              </w:rPr>
              <w:t>99%</w:t>
            </w:r>
          </w:p>
        </w:tc>
      </w:tr>
      <w:tr w:rsidRPr="00882F4E" w:rsidR="008D17B7" w:rsidTr="008D17B7" w14:paraId="0511144A" w14:textId="694FE6A8">
        <w:tc>
          <w:tcPr>
            <w:tcW w:w="1555" w:type="dxa"/>
          </w:tcPr>
          <w:p w:rsidRPr="00AD22D8" w:rsidR="00AD22D8" w:rsidP="0071420C" w:rsidRDefault="00AD22D8" w14:paraId="7EB07BF7" w14:textId="77777777">
            <w:pPr>
              <w:rPr>
                <w:rFonts w:asciiTheme="minorHAnsi" w:hAnsiTheme="minorHAnsi" w:cstheme="minorHAnsi"/>
                <w:b/>
                <w:bCs/>
                <w:sz w:val="20"/>
                <w:szCs w:val="20"/>
              </w:rPr>
            </w:pPr>
            <w:r w:rsidRPr="00AD22D8">
              <w:rPr>
                <w:rFonts w:asciiTheme="minorHAnsi" w:hAnsiTheme="minorHAnsi" w:cstheme="minorHAnsi"/>
                <w:b/>
                <w:bCs/>
                <w:sz w:val="20"/>
                <w:szCs w:val="20"/>
              </w:rPr>
              <w:t>Free Schools</w:t>
            </w:r>
          </w:p>
        </w:tc>
        <w:tc>
          <w:tcPr>
            <w:tcW w:w="1057" w:type="dxa"/>
            <w:vAlign w:val="center"/>
          </w:tcPr>
          <w:p w:rsidRPr="00AD22D8" w:rsidR="00AD22D8" w:rsidP="0071420C" w:rsidRDefault="00AD22D8" w14:paraId="5390A36C" w14:textId="77777777">
            <w:pPr>
              <w:jc w:val="center"/>
              <w:rPr>
                <w:rFonts w:asciiTheme="minorHAnsi" w:hAnsiTheme="minorHAnsi" w:cstheme="minorHAnsi"/>
                <w:sz w:val="20"/>
                <w:szCs w:val="20"/>
              </w:rPr>
            </w:pPr>
            <w:r w:rsidRPr="00AD22D8">
              <w:rPr>
                <w:rFonts w:asciiTheme="minorHAnsi" w:hAnsiTheme="minorHAnsi" w:cstheme="minorHAnsi"/>
                <w:sz w:val="20"/>
                <w:szCs w:val="20"/>
              </w:rPr>
              <w:t>10</w:t>
            </w:r>
          </w:p>
        </w:tc>
        <w:tc>
          <w:tcPr>
            <w:tcW w:w="1102" w:type="dxa"/>
            <w:vAlign w:val="center"/>
          </w:tcPr>
          <w:p w:rsidRPr="00AD22D8" w:rsidR="00AD22D8" w:rsidP="0071420C" w:rsidRDefault="00AD22D8" w14:paraId="6EDA4744" w14:textId="77777777">
            <w:pPr>
              <w:jc w:val="center"/>
              <w:rPr>
                <w:rFonts w:asciiTheme="minorHAnsi" w:hAnsiTheme="minorHAnsi" w:cstheme="minorHAnsi"/>
                <w:sz w:val="20"/>
                <w:szCs w:val="20"/>
              </w:rPr>
            </w:pPr>
            <w:r w:rsidRPr="00AD22D8">
              <w:rPr>
                <w:rFonts w:asciiTheme="minorHAnsi" w:hAnsiTheme="minorHAnsi" w:cstheme="minorHAnsi"/>
                <w:sz w:val="20"/>
                <w:szCs w:val="20"/>
              </w:rPr>
              <w:t>50</w:t>
            </w:r>
          </w:p>
        </w:tc>
        <w:tc>
          <w:tcPr>
            <w:tcW w:w="1102" w:type="dxa"/>
            <w:vAlign w:val="center"/>
          </w:tcPr>
          <w:p w:rsidRPr="00AD22D8" w:rsidR="00AD22D8" w:rsidP="0071420C" w:rsidRDefault="00AD22D8" w14:paraId="46ECDE29" w14:textId="77777777">
            <w:pPr>
              <w:jc w:val="center"/>
              <w:rPr>
                <w:rFonts w:asciiTheme="minorHAnsi" w:hAnsiTheme="minorHAnsi" w:cstheme="minorHAnsi"/>
                <w:sz w:val="20"/>
                <w:szCs w:val="20"/>
              </w:rPr>
            </w:pPr>
            <w:r w:rsidRPr="00AD22D8">
              <w:rPr>
                <w:rFonts w:asciiTheme="minorHAnsi" w:hAnsiTheme="minorHAnsi" w:cstheme="minorHAnsi"/>
                <w:sz w:val="20"/>
                <w:szCs w:val="20"/>
              </w:rPr>
              <w:t>95</w:t>
            </w:r>
          </w:p>
        </w:tc>
        <w:tc>
          <w:tcPr>
            <w:tcW w:w="1103" w:type="dxa"/>
            <w:vAlign w:val="center"/>
          </w:tcPr>
          <w:p w:rsidRPr="00AD22D8" w:rsidR="00AD22D8" w:rsidP="0071420C" w:rsidRDefault="00AD22D8" w14:paraId="08139873" w14:textId="77777777">
            <w:pPr>
              <w:jc w:val="center"/>
              <w:rPr>
                <w:rFonts w:asciiTheme="minorHAnsi" w:hAnsiTheme="minorHAnsi" w:cstheme="minorHAnsi"/>
                <w:sz w:val="20"/>
                <w:szCs w:val="20"/>
              </w:rPr>
            </w:pPr>
            <w:r w:rsidRPr="00AD22D8">
              <w:rPr>
                <w:rFonts w:asciiTheme="minorHAnsi" w:hAnsiTheme="minorHAnsi" w:cstheme="minorHAnsi"/>
                <w:sz w:val="20"/>
                <w:szCs w:val="20"/>
              </w:rPr>
              <w:t>100</w:t>
            </w:r>
          </w:p>
        </w:tc>
        <w:tc>
          <w:tcPr>
            <w:tcW w:w="1102" w:type="dxa"/>
            <w:vAlign w:val="center"/>
          </w:tcPr>
          <w:p w:rsidRPr="00AD22D8" w:rsidR="00AD22D8" w:rsidP="0071420C" w:rsidRDefault="00AD22D8" w14:paraId="72CC272D" w14:textId="77777777">
            <w:pPr>
              <w:jc w:val="center"/>
              <w:rPr>
                <w:rFonts w:asciiTheme="minorHAnsi" w:hAnsiTheme="minorHAnsi" w:cstheme="minorHAnsi"/>
                <w:sz w:val="20"/>
                <w:szCs w:val="20"/>
              </w:rPr>
            </w:pPr>
            <w:r w:rsidRPr="00AD22D8">
              <w:rPr>
                <w:rFonts w:asciiTheme="minorHAnsi" w:hAnsiTheme="minorHAnsi" w:cstheme="minorHAnsi"/>
                <w:sz w:val="20"/>
                <w:szCs w:val="20"/>
              </w:rPr>
              <w:t>7</w:t>
            </w:r>
          </w:p>
        </w:tc>
        <w:tc>
          <w:tcPr>
            <w:tcW w:w="1102" w:type="dxa"/>
            <w:vAlign w:val="center"/>
          </w:tcPr>
          <w:p w:rsidRPr="00AD22D8" w:rsidR="00AD22D8" w:rsidP="0071420C" w:rsidRDefault="00AD22D8" w14:paraId="1D07DA6B" w14:textId="77777777">
            <w:pPr>
              <w:jc w:val="center"/>
              <w:rPr>
                <w:rFonts w:asciiTheme="minorHAnsi" w:hAnsiTheme="minorHAnsi" w:cstheme="minorHAnsi"/>
                <w:sz w:val="20"/>
                <w:szCs w:val="20"/>
              </w:rPr>
            </w:pPr>
            <w:r w:rsidRPr="00AD22D8">
              <w:rPr>
                <w:rFonts w:asciiTheme="minorHAnsi" w:hAnsiTheme="minorHAnsi" w:cstheme="minorHAnsi"/>
                <w:sz w:val="20"/>
                <w:szCs w:val="20"/>
              </w:rPr>
              <w:t>32</w:t>
            </w:r>
          </w:p>
        </w:tc>
        <w:tc>
          <w:tcPr>
            <w:tcW w:w="1102" w:type="dxa"/>
            <w:vAlign w:val="center"/>
          </w:tcPr>
          <w:p w:rsidRPr="00AD22D8" w:rsidR="00AD22D8" w:rsidP="0071420C" w:rsidRDefault="00AD22D8" w14:paraId="5152F218" w14:textId="77777777">
            <w:pPr>
              <w:jc w:val="center"/>
              <w:rPr>
                <w:rFonts w:asciiTheme="minorHAnsi" w:hAnsiTheme="minorHAnsi" w:cstheme="minorHAnsi"/>
                <w:sz w:val="20"/>
                <w:szCs w:val="20"/>
              </w:rPr>
            </w:pPr>
            <w:r w:rsidRPr="00AD22D8">
              <w:rPr>
                <w:rFonts w:asciiTheme="minorHAnsi" w:hAnsiTheme="minorHAnsi" w:cstheme="minorHAnsi"/>
                <w:sz w:val="20"/>
                <w:szCs w:val="20"/>
              </w:rPr>
              <w:t>76</w:t>
            </w:r>
          </w:p>
        </w:tc>
        <w:tc>
          <w:tcPr>
            <w:tcW w:w="1103" w:type="dxa"/>
            <w:vAlign w:val="center"/>
          </w:tcPr>
          <w:p w:rsidRPr="00AD22D8" w:rsidR="00AD22D8" w:rsidP="0071420C" w:rsidRDefault="00AD22D8" w14:paraId="761E5789" w14:textId="77777777">
            <w:pPr>
              <w:jc w:val="center"/>
              <w:rPr>
                <w:rFonts w:asciiTheme="minorHAnsi" w:hAnsiTheme="minorHAnsi" w:cstheme="minorHAnsi"/>
                <w:sz w:val="20"/>
                <w:szCs w:val="20"/>
              </w:rPr>
            </w:pPr>
            <w:r w:rsidRPr="00AD22D8">
              <w:rPr>
                <w:rFonts w:asciiTheme="minorHAnsi" w:hAnsiTheme="minorHAnsi" w:cstheme="minorHAnsi"/>
                <w:sz w:val="20"/>
                <w:szCs w:val="20"/>
              </w:rPr>
              <w:t>92</w:t>
            </w:r>
          </w:p>
        </w:tc>
        <w:tc>
          <w:tcPr>
            <w:tcW w:w="1102" w:type="dxa"/>
            <w:vAlign w:val="center"/>
          </w:tcPr>
          <w:p w:rsidRPr="00AD22D8" w:rsidR="00AD22D8" w:rsidP="0071420C" w:rsidRDefault="00AD22D8" w14:paraId="3D38338D" w14:textId="3BFE983A">
            <w:pPr>
              <w:jc w:val="center"/>
              <w:rPr>
                <w:rFonts w:asciiTheme="minorHAnsi" w:hAnsiTheme="minorHAnsi" w:cstheme="minorHAnsi"/>
                <w:b/>
                <w:bCs/>
                <w:sz w:val="20"/>
                <w:szCs w:val="20"/>
              </w:rPr>
            </w:pPr>
            <w:r w:rsidRPr="00AD22D8">
              <w:rPr>
                <w:rFonts w:ascii="Calibri" w:hAnsi="Calibri" w:cs="Calibri"/>
                <w:b/>
                <w:bCs/>
              </w:rPr>
              <w:t>13%</w:t>
            </w:r>
          </w:p>
        </w:tc>
        <w:tc>
          <w:tcPr>
            <w:tcW w:w="1102" w:type="dxa"/>
            <w:vAlign w:val="center"/>
          </w:tcPr>
          <w:p w:rsidRPr="00AD22D8" w:rsidR="00AD22D8" w:rsidP="0071420C" w:rsidRDefault="00AD22D8" w14:paraId="40205A6B" w14:textId="1F6B017F">
            <w:pPr>
              <w:jc w:val="center"/>
              <w:rPr>
                <w:rFonts w:asciiTheme="minorHAnsi" w:hAnsiTheme="minorHAnsi" w:cstheme="minorHAnsi"/>
                <w:b/>
                <w:bCs/>
                <w:sz w:val="20"/>
                <w:szCs w:val="20"/>
              </w:rPr>
            </w:pPr>
            <w:r w:rsidRPr="00AD22D8">
              <w:rPr>
                <w:rFonts w:ascii="Calibri" w:hAnsi="Calibri" w:cs="Calibri"/>
                <w:b/>
                <w:bCs/>
              </w:rPr>
              <w:t>28%</w:t>
            </w:r>
          </w:p>
        </w:tc>
        <w:tc>
          <w:tcPr>
            <w:tcW w:w="1102" w:type="dxa"/>
            <w:vAlign w:val="center"/>
          </w:tcPr>
          <w:p w:rsidRPr="00AD22D8" w:rsidR="00AD22D8" w:rsidP="0071420C" w:rsidRDefault="00AD22D8" w14:paraId="280D22D6" w14:textId="192A82CD">
            <w:pPr>
              <w:jc w:val="center"/>
              <w:rPr>
                <w:rFonts w:asciiTheme="minorHAnsi" w:hAnsiTheme="minorHAnsi" w:cstheme="minorHAnsi"/>
                <w:b/>
                <w:bCs/>
                <w:sz w:val="20"/>
                <w:szCs w:val="20"/>
              </w:rPr>
            </w:pPr>
            <w:r w:rsidRPr="00AD22D8">
              <w:rPr>
                <w:rFonts w:ascii="Calibri" w:hAnsi="Calibri" w:cs="Calibri"/>
                <w:b/>
                <w:bCs/>
              </w:rPr>
              <w:t>83%</w:t>
            </w:r>
          </w:p>
        </w:tc>
        <w:tc>
          <w:tcPr>
            <w:tcW w:w="1103" w:type="dxa"/>
            <w:vAlign w:val="center"/>
          </w:tcPr>
          <w:p w:rsidRPr="00AD22D8" w:rsidR="00AD22D8" w:rsidP="0071420C" w:rsidRDefault="00AD22D8" w14:paraId="0092A576" w14:textId="0D5B96A7">
            <w:pPr>
              <w:jc w:val="center"/>
              <w:rPr>
                <w:rFonts w:asciiTheme="minorHAnsi" w:hAnsiTheme="minorHAnsi" w:cstheme="minorHAnsi"/>
                <w:b/>
                <w:bCs/>
                <w:sz w:val="20"/>
                <w:szCs w:val="20"/>
              </w:rPr>
            </w:pPr>
            <w:r w:rsidRPr="00AD22D8">
              <w:rPr>
                <w:rFonts w:ascii="Calibri" w:hAnsi="Calibri" w:cs="Calibri"/>
                <w:b/>
                <w:bCs/>
              </w:rPr>
              <w:t>100%</w:t>
            </w:r>
          </w:p>
        </w:tc>
      </w:tr>
      <w:tr w:rsidRPr="00882F4E" w:rsidR="008D17B7" w:rsidTr="008D17B7" w14:paraId="29779F1C" w14:textId="5C060826">
        <w:tc>
          <w:tcPr>
            <w:tcW w:w="1555" w:type="dxa"/>
          </w:tcPr>
          <w:p w:rsidRPr="00AD22D8" w:rsidR="00AD22D8" w:rsidP="0071420C" w:rsidRDefault="009335D0" w14:paraId="7B44158C" w14:textId="0EE2FB89">
            <w:pPr>
              <w:rPr>
                <w:rFonts w:asciiTheme="minorHAnsi" w:hAnsiTheme="minorHAnsi" w:cstheme="minorHAnsi"/>
                <w:b/>
                <w:bCs/>
                <w:sz w:val="20"/>
                <w:szCs w:val="20"/>
              </w:rPr>
            </w:pPr>
            <w:r>
              <w:rPr>
                <w:rFonts w:asciiTheme="minorHAnsi" w:hAnsiTheme="minorHAnsi" w:cstheme="minorHAnsi"/>
                <w:b/>
                <w:bCs/>
                <w:sz w:val="20"/>
                <w:szCs w:val="20"/>
              </w:rPr>
              <w:t>Maintained</w:t>
            </w:r>
          </w:p>
        </w:tc>
        <w:tc>
          <w:tcPr>
            <w:tcW w:w="1057" w:type="dxa"/>
            <w:vAlign w:val="center"/>
          </w:tcPr>
          <w:p w:rsidRPr="00AD22D8" w:rsidR="00AD22D8" w:rsidP="0071420C" w:rsidRDefault="00AD22D8" w14:paraId="7DFBA4AD" w14:textId="77777777">
            <w:pPr>
              <w:jc w:val="center"/>
              <w:rPr>
                <w:rFonts w:asciiTheme="minorHAnsi" w:hAnsiTheme="minorHAnsi" w:cstheme="minorHAnsi"/>
                <w:sz w:val="20"/>
                <w:szCs w:val="20"/>
              </w:rPr>
            </w:pPr>
            <w:r w:rsidRPr="00AD22D8">
              <w:rPr>
                <w:rFonts w:asciiTheme="minorHAnsi" w:hAnsiTheme="minorHAnsi" w:cstheme="minorHAnsi"/>
                <w:sz w:val="20"/>
                <w:szCs w:val="20"/>
              </w:rPr>
              <w:t>38</w:t>
            </w:r>
          </w:p>
        </w:tc>
        <w:tc>
          <w:tcPr>
            <w:tcW w:w="1102" w:type="dxa"/>
            <w:vAlign w:val="center"/>
          </w:tcPr>
          <w:p w:rsidRPr="00AD22D8" w:rsidR="00AD22D8" w:rsidP="0071420C" w:rsidRDefault="00AD22D8" w14:paraId="39E974C3" w14:textId="77777777">
            <w:pPr>
              <w:jc w:val="center"/>
              <w:rPr>
                <w:rFonts w:asciiTheme="minorHAnsi" w:hAnsiTheme="minorHAnsi" w:cstheme="minorHAnsi"/>
                <w:sz w:val="20"/>
                <w:szCs w:val="20"/>
              </w:rPr>
            </w:pPr>
            <w:r w:rsidRPr="00AD22D8">
              <w:rPr>
                <w:rFonts w:asciiTheme="minorHAnsi" w:hAnsiTheme="minorHAnsi" w:cstheme="minorHAnsi"/>
                <w:sz w:val="20"/>
                <w:szCs w:val="20"/>
              </w:rPr>
              <w:t>23</w:t>
            </w:r>
          </w:p>
        </w:tc>
        <w:tc>
          <w:tcPr>
            <w:tcW w:w="1102" w:type="dxa"/>
            <w:vAlign w:val="center"/>
          </w:tcPr>
          <w:p w:rsidRPr="00AD22D8" w:rsidR="00AD22D8" w:rsidP="0071420C" w:rsidRDefault="00AD22D8" w14:paraId="4C3136AE" w14:textId="77777777">
            <w:pPr>
              <w:jc w:val="center"/>
              <w:rPr>
                <w:rFonts w:asciiTheme="minorHAnsi" w:hAnsiTheme="minorHAnsi" w:cstheme="minorHAnsi"/>
                <w:sz w:val="20"/>
                <w:szCs w:val="20"/>
              </w:rPr>
            </w:pPr>
            <w:r w:rsidRPr="00AD22D8">
              <w:rPr>
                <w:rFonts w:asciiTheme="minorHAnsi" w:hAnsiTheme="minorHAnsi" w:cstheme="minorHAnsi"/>
                <w:sz w:val="20"/>
                <w:szCs w:val="20"/>
              </w:rPr>
              <w:t>71</w:t>
            </w:r>
          </w:p>
        </w:tc>
        <w:tc>
          <w:tcPr>
            <w:tcW w:w="1103" w:type="dxa"/>
            <w:vAlign w:val="center"/>
          </w:tcPr>
          <w:p w:rsidRPr="00AD22D8" w:rsidR="00AD22D8" w:rsidP="0071420C" w:rsidRDefault="00AD22D8" w14:paraId="170B82E3" w14:textId="77777777">
            <w:pPr>
              <w:jc w:val="center"/>
              <w:rPr>
                <w:rFonts w:asciiTheme="minorHAnsi" w:hAnsiTheme="minorHAnsi" w:cstheme="minorHAnsi"/>
                <w:sz w:val="20"/>
                <w:szCs w:val="20"/>
              </w:rPr>
            </w:pPr>
            <w:r w:rsidRPr="00AD22D8">
              <w:rPr>
                <w:rFonts w:asciiTheme="minorHAnsi" w:hAnsiTheme="minorHAnsi" w:cstheme="minorHAnsi"/>
                <w:sz w:val="20"/>
                <w:szCs w:val="20"/>
              </w:rPr>
              <w:t>99</w:t>
            </w:r>
          </w:p>
        </w:tc>
        <w:tc>
          <w:tcPr>
            <w:tcW w:w="1102" w:type="dxa"/>
            <w:vAlign w:val="center"/>
          </w:tcPr>
          <w:p w:rsidRPr="00AD22D8" w:rsidR="00AD22D8" w:rsidP="0071420C" w:rsidRDefault="00AD22D8" w14:paraId="2FA8F17E" w14:textId="77777777">
            <w:pPr>
              <w:jc w:val="center"/>
              <w:rPr>
                <w:rFonts w:asciiTheme="minorHAnsi" w:hAnsiTheme="minorHAnsi" w:cstheme="minorHAnsi"/>
                <w:sz w:val="20"/>
                <w:szCs w:val="20"/>
              </w:rPr>
            </w:pPr>
            <w:r w:rsidRPr="00AD22D8">
              <w:rPr>
                <w:rFonts w:asciiTheme="minorHAnsi" w:hAnsiTheme="minorHAnsi" w:cstheme="minorHAnsi"/>
                <w:sz w:val="20"/>
                <w:szCs w:val="20"/>
              </w:rPr>
              <w:t>38</w:t>
            </w:r>
          </w:p>
        </w:tc>
        <w:tc>
          <w:tcPr>
            <w:tcW w:w="1102" w:type="dxa"/>
            <w:vAlign w:val="center"/>
          </w:tcPr>
          <w:p w:rsidRPr="00AD22D8" w:rsidR="00AD22D8" w:rsidP="0071420C" w:rsidRDefault="00AD22D8" w14:paraId="7F453CFF" w14:textId="77777777">
            <w:pPr>
              <w:jc w:val="center"/>
              <w:rPr>
                <w:rFonts w:asciiTheme="minorHAnsi" w:hAnsiTheme="minorHAnsi" w:cstheme="minorHAnsi"/>
                <w:sz w:val="20"/>
                <w:szCs w:val="20"/>
              </w:rPr>
            </w:pPr>
            <w:r w:rsidRPr="00AD22D8">
              <w:rPr>
                <w:rFonts w:asciiTheme="minorHAnsi" w:hAnsiTheme="minorHAnsi" w:cstheme="minorHAnsi"/>
                <w:sz w:val="20"/>
                <w:szCs w:val="20"/>
              </w:rPr>
              <w:t>26</w:t>
            </w:r>
          </w:p>
        </w:tc>
        <w:tc>
          <w:tcPr>
            <w:tcW w:w="1102" w:type="dxa"/>
            <w:vAlign w:val="center"/>
          </w:tcPr>
          <w:p w:rsidRPr="00AD22D8" w:rsidR="00AD22D8" w:rsidP="0071420C" w:rsidRDefault="00AD22D8" w14:paraId="1E41F4C1" w14:textId="77777777">
            <w:pPr>
              <w:jc w:val="center"/>
              <w:rPr>
                <w:rFonts w:asciiTheme="minorHAnsi" w:hAnsiTheme="minorHAnsi" w:cstheme="minorHAnsi"/>
                <w:sz w:val="20"/>
                <w:szCs w:val="20"/>
              </w:rPr>
            </w:pPr>
            <w:r w:rsidRPr="00AD22D8">
              <w:rPr>
                <w:rFonts w:asciiTheme="minorHAnsi" w:hAnsiTheme="minorHAnsi" w:cstheme="minorHAnsi"/>
                <w:sz w:val="20"/>
                <w:szCs w:val="20"/>
              </w:rPr>
              <w:t>73</w:t>
            </w:r>
          </w:p>
        </w:tc>
        <w:tc>
          <w:tcPr>
            <w:tcW w:w="1103" w:type="dxa"/>
            <w:vAlign w:val="center"/>
          </w:tcPr>
          <w:p w:rsidRPr="00AD22D8" w:rsidR="00AD22D8" w:rsidP="0071420C" w:rsidRDefault="00AD22D8" w14:paraId="63575C2A" w14:textId="77777777">
            <w:pPr>
              <w:jc w:val="center"/>
              <w:rPr>
                <w:rFonts w:asciiTheme="minorHAnsi" w:hAnsiTheme="minorHAnsi" w:cstheme="minorHAnsi"/>
                <w:sz w:val="20"/>
                <w:szCs w:val="20"/>
              </w:rPr>
            </w:pPr>
            <w:r w:rsidRPr="00AD22D8">
              <w:rPr>
                <w:rFonts w:asciiTheme="minorHAnsi" w:hAnsiTheme="minorHAnsi" w:cstheme="minorHAnsi"/>
                <w:sz w:val="20"/>
                <w:szCs w:val="20"/>
              </w:rPr>
              <w:t>97</w:t>
            </w:r>
          </w:p>
        </w:tc>
        <w:tc>
          <w:tcPr>
            <w:tcW w:w="1102" w:type="dxa"/>
            <w:vAlign w:val="center"/>
          </w:tcPr>
          <w:p w:rsidRPr="00AD22D8" w:rsidR="00AD22D8" w:rsidP="0071420C" w:rsidRDefault="00AD22D8" w14:paraId="215046BF" w14:textId="164BD224">
            <w:pPr>
              <w:jc w:val="center"/>
              <w:rPr>
                <w:rFonts w:asciiTheme="minorHAnsi" w:hAnsiTheme="minorHAnsi" w:cstheme="minorHAnsi"/>
                <w:b/>
                <w:bCs/>
                <w:sz w:val="20"/>
                <w:szCs w:val="20"/>
              </w:rPr>
            </w:pPr>
            <w:r w:rsidRPr="00AD22D8">
              <w:rPr>
                <w:rFonts w:ascii="Calibri" w:hAnsi="Calibri" w:cs="Calibri"/>
                <w:b/>
                <w:bCs/>
              </w:rPr>
              <w:t>40%</w:t>
            </w:r>
          </w:p>
        </w:tc>
        <w:tc>
          <w:tcPr>
            <w:tcW w:w="1102" w:type="dxa"/>
            <w:vAlign w:val="center"/>
          </w:tcPr>
          <w:p w:rsidRPr="00AD22D8" w:rsidR="00AD22D8" w:rsidP="0071420C" w:rsidRDefault="00AD22D8" w14:paraId="7248F8B7" w14:textId="4CD070FC">
            <w:pPr>
              <w:jc w:val="center"/>
              <w:rPr>
                <w:rFonts w:asciiTheme="minorHAnsi" w:hAnsiTheme="minorHAnsi" w:cstheme="minorHAnsi"/>
                <w:b/>
                <w:bCs/>
                <w:sz w:val="20"/>
                <w:szCs w:val="20"/>
              </w:rPr>
            </w:pPr>
            <w:r w:rsidRPr="00AD22D8">
              <w:rPr>
                <w:rFonts w:ascii="Calibri" w:hAnsi="Calibri" w:cs="Calibri"/>
                <w:b/>
                <w:bCs/>
              </w:rPr>
              <w:t>24%</w:t>
            </w:r>
          </w:p>
        </w:tc>
        <w:tc>
          <w:tcPr>
            <w:tcW w:w="1102" w:type="dxa"/>
            <w:vAlign w:val="center"/>
          </w:tcPr>
          <w:p w:rsidRPr="00AD22D8" w:rsidR="00AD22D8" w:rsidP="0071420C" w:rsidRDefault="00AD22D8" w14:paraId="51304CA4" w14:textId="4526FDFA">
            <w:pPr>
              <w:jc w:val="center"/>
              <w:rPr>
                <w:rFonts w:asciiTheme="minorHAnsi" w:hAnsiTheme="minorHAnsi" w:cstheme="minorHAnsi"/>
                <w:b/>
                <w:bCs/>
                <w:sz w:val="20"/>
                <w:szCs w:val="20"/>
              </w:rPr>
            </w:pPr>
            <w:r w:rsidRPr="00AD22D8">
              <w:rPr>
                <w:rFonts w:ascii="Calibri" w:hAnsi="Calibri" w:cs="Calibri"/>
                <w:b/>
                <w:bCs/>
              </w:rPr>
              <w:t>70%</w:t>
            </w:r>
          </w:p>
        </w:tc>
        <w:tc>
          <w:tcPr>
            <w:tcW w:w="1103" w:type="dxa"/>
            <w:vAlign w:val="center"/>
          </w:tcPr>
          <w:p w:rsidRPr="00AD22D8" w:rsidR="00AD22D8" w:rsidP="0071420C" w:rsidRDefault="00AD22D8" w14:paraId="5F1C211D" w14:textId="4CDDCC9E">
            <w:pPr>
              <w:jc w:val="center"/>
              <w:rPr>
                <w:rFonts w:asciiTheme="minorHAnsi" w:hAnsiTheme="minorHAnsi" w:cstheme="minorHAnsi"/>
                <w:b/>
                <w:bCs/>
                <w:sz w:val="20"/>
                <w:szCs w:val="20"/>
              </w:rPr>
            </w:pPr>
            <w:r w:rsidRPr="00AD22D8">
              <w:rPr>
                <w:rFonts w:ascii="Calibri" w:hAnsi="Calibri" w:cs="Calibri"/>
                <w:b/>
                <w:bCs/>
              </w:rPr>
              <w:t>98%</w:t>
            </w:r>
          </w:p>
        </w:tc>
      </w:tr>
      <w:tr w:rsidRPr="00882F4E" w:rsidR="008D17B7" w:rsidTr="007C2522" w14:paraId="7A19F6E7" w14:textId="0D53A0E7">
        <w:tc>
          <w:tcPr>
            <w:tcW w:w="1555" w:type="dxa"/>
            <w:shd w:val="clear" w:color="auto" w:fill="0D0D0D" w:themeFill="text1" w:themeFillTint="F2"/>
          </w:tcPr>
          <w:p w:rsidRPr="00AD22D8" w:rsidR="00AD22D8" w:rsidP="0071420C" w:rsidRDefault="00AD22D8" w14:paraId="0100135E" w14:textId="77777777">
            <w:pPr>
              <w:rPr>
                <w:rFonts w:asciiTheme="minorHAnsi" w:hAnsiTheme="minorHAnsi" w:cstheme="minorHAnsi"/>
                <w:b/>
                <w:bCs/>
                <w:sz w:val="20"/>
                <w:szCs w:val="20"/>
              </w:rPr>
            </w:pPr>
          </w:p>
        </w:tc>
        <w:tc>
          <w:tcPr>
            <w:tcW w:w="1057" w:type="dxa"/>
            <w:shd w:val="clear" w:color="auto" w:fill="0D0D0D" w:themeFill="text1" w:themeFillTint="F2"/>
            <w:vAlign w:val="center"/>
          </w:tcPr>
          <w:p w:rsidRPr="00AD22D8" w:rsidR="00AD22D8" w:rsidP="0071420C" w:rsidRDefault="00AD22D8" w14:paraId="7AF3B03F" w14:textId="77777777">
            <w:pPr>
              <w:jc w:val="center"/>
              <w:rPr>
                <w:rFonts w:asciiTheme="minorHAnsi" w:hAnsiTheme="minorHAnsi" w:cstheme="minorHAnsi"/>
                <w:sz w:val="20"/>
                <w:szCs w:val="20"/>
              </w:rPr>
            </w:pPr>
          </w:p>
        </w:tc>
        <w:tc>
          <w:tcPr>
            <w:tcW w:w="1102" w:type="dxa"/>
            <w:shd w:val="clear" w:color="auto" w:fill="0D0D0D" w:themeFill="text1" w:themeFillTint="F2"/>
            <w:vAlign w:val="center"/>
          </w:tcPr>
          <w:p w:rsidRPr="00AD22D8" w:rsidR="00AD22D8" w:rsidP="0071420C" w:rsidRDefault="00AD22D8" w14:paraId="71BD5C71" w14:textId="77777777">
            <w:pPr>
              <w:jc w:val="center"/>
              <w:rPr>
                <w:rFonts w:asciiTheme="minorHAnsi" w:hAnsiTheme="minorHAnsi" w:cstheme="minorHAnsi"/>
                <w:sz w:val="20"/>
                <w:szCs w:val="20"/>
              </w:rPr>
            </w:pPr>
          </w:p>
        </w:tc>
        <w:tc>
          <w:tcPr>
            <w:tcW w:w="1102" w:type="dxa"/>
            <w:shd w:val="clear" w:color="auto" w:fill="0D0D0D" w:themeFill="text1" w:themeFillTint="F2"/>
            <w:vAlign w:val="center"/>
          </w:tcPr>
          <w:p w:rsidRPr="00AD22D8" w:rsidR="00AD22D8" w:rsidP="0071420C" w:rsidRDefault="00AD22D8" w14:paraId="089054AA" w14:textId="77777777">
            <w:pPr>
              <w:jc w:val="center"/>
              <w:rPr>
                <w:rFonts w:asciiTheme="minorHAnsi" w:hAnsiTheme="minorHAnsi" w:cstheme="minorHAnsi"/>
                <w:sz w:val="20"/>
                <w:szCs w:val="20"/>
              </w:rPr>
            </w:pPr>
          </w:p>
        </w:tc>
        <w:tc>
          <w:tcPr>
            <w:tcW w:w="1103" w:type="dxa"/>
            <w:shd w:val="clear" w:color="auto" w:fill="0D0D0D" w:themeFill="text1" w:themeFillTint="F2"/>
            <w:vAlign w:val="center"/>
          </w:tcPr>
          <w:p w:rsidRPr="00AD22D8" w:rsidR="00AD22D8" w:rsidP="0071420C" w:rsidRDefault="00AD22D8" w14:paraId="240CA9BE" w14:textId="77777777">
            <w:pPr>
              <w:jc w:val="center"/>
              <w:rPr>
                <w:rFonts w:asciiTheme="minorHAnsi" w:hAnsiTheme="minorHAnsi" w:cstheme="minorHAnsi"/>
                <w:sz w:val="20"/>
                <w:szCs w:val="20"/>
              </w:rPr>
            </w:pPr>
          </w:p>
        </w:tc>
        <w:tc>
          <w:tcPr>
            <w:tcW w:w="1102" w:type="dxa"/>
            <w:shd w:val="clear" w:color="auto" w:fill="0D0D0D" w:themeFill="text1" w:themeFillTint="F2"/>
            <w:vAlign w:val="center"/>
          </w:tcPr>
          <w:p w:rsidRPr="00AD22D8" w:rsidR="00AD22D8" w:rsidP="0071420C" w:rsidRDefault="00AD22D8" w14:paraId="14D8A967" w14:textId="77777777">
            <w:pPr>
              <w:jc w:val="center"/>
              <w:rPr>
                <w:rFonts w:asciiTheme="minorHAnsi" w:hAnsiTheme="minorHAnsi" w:cstheme="minorHAnsi"/>
                <w:sz w:val="20"/>
                <w:szCs w:val="20"/>
              </w:rPr>
            </w:pPr>
          </w:p>
        </w:tc>
        <w:tc>
          <w:tcPr>
            <w:tcW w:w="1102" w:type="dxa"/>
            <w:shd w:val="clear" w:color="auto" w:fill="0D0D0D" w:themeFill="text1" w:themeFillTint="F2"/>
            <w:vAlign w:val="center"/>
          </w:tcPr>
          <w:p w:rsidRPr="00AD22D8" w:rsidR="00AD22D8" w:rsidP="0071420C" w:rsidRDefault="00AD22D8" w14:paraId="56E7A3EA" w14:textId="77777777">
            <w:pPr>
              <w:jc w:val="center"/>
              <w:rPr>
                <w:rFonts w:asciiTheme="minorHAnsi" w:hAnsiTheme="minorHAnsi" w:cstheme="minorHAnsi"/>
                <w:sz w:val="20"/>
                <w:szCs w:val="20"/>
              </w:rPr>
            </w:pPr>
          </w:p>
        </w:tc>
        <w:tc>
          <w:tcPr>
            <w:tcW w:w="1102" w:type="dxa"/>
            <w:shd w:val="clear" w:color="auto" w:fill="0D0D0D" w:themeFill="text1" w:themeFillTint="F2"/>
            <w:vAlign w:val="center"/>
          </w:tcPr>
          <w:p w:rsidRPr="00AD22D8" w:rsidR="00AD22D8" w:rsidP="0071420C" w:rsidRDefault="00AD22D8" w14:paraId="0F883D80" w14:textId="77777777">
            <w:pPr>
              <w:jc w:val="center"/>
              <w:rPr>
                <w:rFonts w:asciiTheme="minorHAnsi" w:hAnsiTheme="minorHAnsi" w:cstheme="minorHAnsi"/>
                <w:sz w:val="20"/>
                <w:szCs w:val="20"/>
              </w:rPr>
            </w:pPr>
          </w:p>
        </w:tc>
        <w:tc>
          <w:tcPr>
            <w:tcW w:w="1103" w:type="dxa"/>
            <w:shd w:val="clear" w:color="auto" w:fill="0D0D0D" w:themeFill="text1" w:themeFillTint="F2"/>
            <w:vAlign w:val="center"/>
          </w:tcPr>
          <w:p w:rsidRPr="00AD22D8" w:rsidR="00AD22D8" w:rsidP="0071420C" w:rsidRDefault="00AD22D8" w14:paraId="78AC03C8" w14:textId="77777777">
            <w:pPr>
              <w:jc w:val="center"/>
              <w:rPr>
                <w:rFonts w:asciiTheme="minorHAnsi" w:hAnsiTheme="minorHAnsi" w:cstheme="minorHAnsi"/>
                <w:sz w:val="20"/>
                <w:szCs w:val="20"/>
              </w:rPr>
            </w:pPr>
          </w:p>
        </w:tc>
        <w:tc>
          <w:tcPr>
            <w:tcW w:w="1102" w:type="dxa"/>
            <w:shd w:val="clear" w:color="auto" w:fill="0D0D0D" w:themeFill="text1" w:themeFillTint="F2"/>
            <w:vAlign w:val="center"/>
          </w:tcPr>
          <w:p w:rsidRPr="00AD22D8" w:rsidR="00AD22D8" w:rsidP="0071420C" w:rsidRDefault="00AD22D8" w14:paraId="24A8D957" w14:textId="77777777">
            <w:pPr>
              <w:jc w:val="center"/>
              <w:rPr>
                <w:rFonts w:asciiTheme="minorHAnsi" w:hAnsiTheme="minorHAnsi" w:cstheme="minorHAnsi"/>
                <w:b/>
                <w:bCs/>
                <w:sz w:val="20"/>
                <w:szCs w:val="20"/>
              </w:rPr>
            </w:pPr>
          </w:p>
        </w:tc>
        <w:tc>
          <w:tcPr>
            <w:tcW w:w="1102" w:type="dxa"/>
            <w:shd w:val="clear" w:color="auto" w:fill="0D0D0D" w:themeFill="text1" w:themeFillTint="F2"/>
            <w:vAlign w:val="center"/>
          </w:tcPr>
          <w:p w:rsidRPr="00AD22D8" w:rsidR="00AD22D8" w:rsidP="0071420C" w:rsidRDefault="00AD22D8" w14:paraId="7A18FE6B" w14:textId="77777777">
            <w:pPr>
              <w:jc w:val="center"/>
              <w:rPr>
                <w:rFonts w:asciiTheme="minorHAnsi" w:hAnsiTheme="minorHAnsi" w:cstheme="minorHAnsi"/>
                <w:b/>
                <w:bCs/>
                <w:sz w:val="20"/>
                <w:szCs w:val="20"/>
              </w:rPr>
            </w:pPr>
          </w:p>
        </w:tc>
        <w:tc>
          <w:tcPr>
            <w:tcW w:w="1102" w:type="dxa"/>
            <w:shd w:val="clear" w:color="auto" w:fill="0D0D0D" w:themeFill="text1" w:themeFillTint="F2"/>
            <w:vAlign w:val="center"/>
          </w:tcPr>
          <w:p w:rsidRPr="00AD22D8" w:rsidR="00AD22D8" w:rsidP="0071420C" w:rsidRDefault="00AD22D8" w14:paraId="76CE47A5" w14:textId="77777777">
            <w:pPr>
              <w:jc w:val="center"/>
              <w:rPr>
                <w:rFonts w:asciiTheme="minorHAnsi" w:hAnsiTheme="minorHAnsi" w:cstheme="minorHAnsi"/>
                <w:b/>
                <w:bCs/>
                <w:sz w:val="20"/>
                <w:szCs w:val="20"/>
              </w:rPr>
            </w:pPr>
          </w:p>
        </w:tc>
        <w:tc>
          <w:tcPr>
            <w:tcW w:w="1103" w:type="dxa"/>
            <w:shd w:val="clear" w:color="auto" w:fill="0D0D0D" w:themeFill="text1" w:themeFillTint="F2"/>
            <w:vAlign w:val="center"/>
          </w:tcPr>
          <w:p w:rsidRPr="00AD22D8" w:rsidR="00AD22D8" w:rsidP="0071420C" w:rsidRDefault="00AD22D8" w14:paraId="5C506388" w14:textId="77777777">
            <w:pPr>
              <w:jc w:val="center"/>
              <w:rPr>
                <w:rFonts w:asciiTheme="minorHAnsi" w:hAnsiTheme="minorHAnsi" w:cstheme="minorHAnsi"/>
                <w:b/>
                <w:bCs/>
                <w:sz w:val="20"/>
                <w:szCs w:val="20"/>
              </w:rPr>
            </w:pPr>
          </w:p>
        </w:tc>
      </w:tr>
      <w:tr w:rsidRPr="00882F4E" w:rsidR="00AD22D8" w:rsidTr="008D17B7" w14:paraId="7570252F" w14:textId="684A3C6B">
        <w:tc>
          <w:tcPr>
            <w:tcW w:w="1555" w:type="dxa"/>
          </w:tcPr>
          <w:p w:rsidRPr="00AD22D8" w:rsidR="00AD22D8" w:rsidP="0071420C" w:rsidRDefault="00AD22D8" w14:paraId="6D1FC591" w14:textId="77777777">
            <w:pPr>
              <w:rPr>
                <w:rFonts w:asciiTheme="minorHAnsi" w:hAnsiTheme="minorHAnsi" w:cstheme="minorHAnsi"/>
                <w:b/>
                <w:bCs/>
                <w:sz w:val="20"/>
                <w:szCs w:val="20"/>
              </w:rPr>
            </w:pPr>
            <w:r w:rsidRPr="00AD22D8">
              <w:rPr>
                <w:rFonts w:asciiTheme="minorHAnsi" w:hAnsiTheme="minorHAnsi" w:cstheme="minorHAnsi"/>
                <w:b/>
                <w:bCs/>
                <w:sz w:val="20"/>
                <w:szCs w:val="20"/>
              </w:rPr>
              <w:t>A Level</w:t>
            </w:r>
          </w:p>
        </w:tc>
        <w:tc>
          <w:tcPr>
            <w:tcW w:w="2159" w:type="dxa"/>
            <w:gridSpan w:val="2"/>
            <w:vAlign w:val="center"/>
          </w:tcPr>
          <w:p w:rsidRPr="00AD22D8" w:rsidR="00AD22D8" w:rsidP="0071420C" w:rsidRDefault="00AD22D8" w14:paraId="76EB480E" w14:textId="77777777">
            <w:pPr>
              <w:jc w:val="center"/>
              <w:rPr>
                <w:rFonts w:asciiTheme="minorHAnsi" w:hAnsiTheme="minorHAnsi" w:cstheme="minorHAnsi"/>
                <w:sz w:val="20"/>
                <w:szCs w:val="20"/>
              </w:rPr>
            </w:pPr>
            <w:r w:rsidRPr="00AD22D8">
              <w:rPr>
                <w:rFonts w:asciiTheme="minorHAnsi" w:hAnsiTheme="minorHAnsi" w:cstheme="minorHAnsi"/>
                <w:sz w:val="20"/>
                <w:szCs w:val="20"/>
              </w:rPr>
              <w:t>2019</w:t>
            </w:r>
          </w:p>
        </w:tc>
        <w:tc>
          <w:tcPr>
            <w:tcW w:w="2205" w:type="dxa"/>
            <w:gridSpan w:val="2"/>
            <w:vAlign w:val="center"/>
          </w:tcPr>
          <w:p w:rsidRPr="00AD22D8" w:rsidR="00AD22D8" w:rsidP="0071420C" w:rsidRDefault="00AD22D8" w14:paraId="3B382F02" w14:textId="77777777">
            <w:pPr>
              <w:jc w:val="center"/>
              <w:rPr>
                <w:rFonts w:asciiTheme="minorHAnsi" w:hAnsiTheme="minorHAnsi" w:cstheme="minorHAnsi"/>
                <w:sz w:val="20"/>
                <w:szCs w:val="20"/>
              </w:rPr>
            </w:pPr>
            <w:r w:rsidRPr="00AD22D8">
              <w:rPr>
                <w:rFonts w:asciiTheme="minorHAnsi" w:hAnsiTheme="minorHAnsi" w:cstheme="minorHAnsi"/>
                <w:sz w:val="20"/>
                <w:szCs w:val="20"/>
              </w:rPr>
              <w:t>2022</w:t>
            </w:r>
          </w:p>
        </w:tc>
        <w:tc>
          <w:tcPr>
            <w:tcW w:w="2204" w:type="dxa"/>
            <w:gridSpan w:val="2"/>
          </w:tcPr>
          <w:p w:rsidRPr="00AD22D8" w:rsidR="00AD22D8" w:rsidP="0071420C" w:rsidRDefault="00AD22D8" w14:paraId="3A62CCDE" w14:textId="77777777">
            <w:pPr>
              <w:jc w:val="center"/>
              <w:rPr>
                <w:rFonts w:asciiTheme="minorHAnsi" w:hAnsiTheme="minorHAnsi" w:cstheme="minorHAnsi"/>
                <w:sz w:val="20"/>
                <w:szCs w:val="20"/>
              </w:rPr>
            </w:pPr>
          </w:p>
        </w:tc>
        <w:tc>
          <w:tcPr>
            <w:tcW w:w="2205" w:type="dxa"/>
            <w:gridSpan w:val="2"/>
          </w:tcPr>
          <w:p w:rsidRPr="00AD22D8" w:rsidR="00AD22D8" w:rsidP="0071420C" w:rsidRDefault="00AD22D8" w14:paraId="0FAD8F88" w14:textId="77777777">
            <w:pPr>
              <w:jc w:val="center"/>
              <w:rPr>
                <w:rFonts w:asciiTheme="minorHAnsi" w:hAnsiTheme="minorHAnsi" w:cstheme="minorHAnsi"/>
                <w:sz w:val="20"/>
                <w:szCs w:val="20"/>
              </w:rPr>
            </w:pPr>
          </w:p>
        </w:tc>
        <w:tc>
          <w:tcPr>
            <w:tcW w:w="2204" w:type="dxa"/>
            <w:gridSpan w:val="2"/>
          </w:tcPr>
          <w:p w:rsidRPr="00AD22D8" w:rsidR="00AD22D8" w:rsidP="0071420C" w:rsidRDefault="00AD22D8" w14:paraId="7B01E80F" w14:textId="77777777">
            <w:pPr>
              <w:jc w:val="center"/>
              <w:rPr>
                <w:rFonts w:asciiTheme="minorHAnsi" w:hAnsiTheme="minorHAnsi" w:cstheme="minorHAnsi"/>
                <w:b/>
                <w:bCs/>
                <w:sz w:val="20"/>
                <w:szCs w:val="20"/>
              </w:rPr>
            </w:pPr>
          </w:p>
        </w:tc>
        <w:tc>
          <w:tcPr>
            <w:tcW w:w="2205" w:type="dxa"/>
            <w:gridSpan w:val="2"/>
          </w:tcPr>
          <w:p w:rsidRPr="00AD22D8" w:rsidR="00AD22D8" w:rsidP="0071420C" w:rsidRDefault="00AD22D8" w14:paraId="02FCC6EA" w14:textId="77777777">
            <w:pPr>
              <w:jc w:val="center"/>
              <w:rPr>
                <w:rFonts w:asciiTheme="minorHAnsi" w:hAnsiTheme="minorHAnsi" w:cstheme="minorHAnsi"/>
                <w:b/>
                <w:bCs/>
                <w:sz w:val="20"/>
                <w:szCs w:val="20"/>
              </w:rPr>
            </w:pPr>
          </w:p>
        </w:tc>
      </w:tr>
      <w:tr w:rsidRPr="00882F4E" w:rsidR="008D17B7" w:rsidTr="008D17B7" w14:paraId="24F1056D" w14:textId="773F19BF">
        <w:tc>
          <w:tcPr>
            <w:tcW w:w="1555" w:type="dxa"/>
            <w:vAlign w:val="center"/>
          </w:tcPr>
          <w:p w:rsidRPr="00AD22D8" w:rsidR="00AD22D8" w:rsidP="0071420C" w:rsidRDefault="00AD22D8" w14:paraId="6A4F6486" w14:textId="77777777">
            <w:pPr>
              <w:rPr>
                <w:rFonts w:asciiTheme="minorHAnsi" w:hAnsiTheme="minorHAnsi" w:cstheme="minorHAnsi"/>
                <w:sz w:val="20"/>
                <w:szCs w:val="20"/>
              </w:rPr>
            </w:pPr>
          </w:p>
        </w:tc>
        <w:tc>
          <w:tcPr>
            <w:tcW w:w="1057" w:type="dxa"/>
          </w:tcPr>
          <w:p w:rsidRPr="00AD22D8" w:rsidR="00AD22D8" w:rsidP="0071420C" w:rsidRDefault="00AD22D8" w14:paraId="02D04A9D" w14:textId="2E2D384A">
            <w:pPr>
              <w:jc w:val="center"/>
              <w:rPr>
                <w:rFonts w:asciiTheme="minorHAnsi" w:hAnsiTheme="minorHAnsi" w:cstheme="minorHAnsi"/>
                <w:sz w:val="20"/>
                <w:szCs w:val="20"/>
              </w:rPr>
            </w:pPr>
            <w:r w:rsidRPr="00AD22D8">
              <w:rPr>
                <w:rFonts w:asciiTheme="minorHAnsi" w:hAnsiTheme="minorHAnsi" w:cstheme="minorHAnsi"/>
                <w:sz w:val="20"/>
                <w:szCs w:val="20"/>
              </w:rPr>
              <w:t xml:space="preserve">% of All KS5  Pupils Entered </w:t>
            </w:r>
          </w:p>
        </w:tc>
        <w:tc>
          <w:tcPr>
            <w:tcW w:w="1102" w:type="dxa"/>
          </w:tcPr>
          <w:p w:rsidRPr="00AD22D8" w:rsidR="00AD22D8" w:rsidP="0071420C" w:rsidRDefault="00AD22D8" w14:paraId="0BCB2C06" w14:textId="77777777">
            <w:pPr>
              <w:jc w:val="center"/>
              <w:rPr>
                <w:rFonts w:asciiTheme="minorHAnsi" w:hAnsiTheme="minorHAnsi" w:cstheme="minorHAnsi"/>
                <w:sz w:val="20"/>
                <w:szCs w:val="20"/>
              </w:rPr>
            </w:pPr>
            <w:r w:rsidRPr="00AD22D8">
              <w:rPr>
                <w:rFonts w:asciiTheme="minorHAnsi" w:hAnsiTheme="minorHAnsi" w:cstheme="minorHAnsi"/>
                <w:sz w:val="20"/>
                <w:szCs w:val="20"/>
              </w:rPr>
              <w:t xml:space="preserve">RS Entries </w:t>
            </w:r>
            <w:r w:rsidRPr="00AD22D8">
              <w:rPr>
                <w:rFonts w:asciiTheme="minorHAnsi" w:hAnsiTheme="minorHAnsi" w:cstheme="minorHAnsi"/>
                <w:sz w:val="20"/>
                <w:szCs w:val="20"/>
              </w:rPr>
              <w:br/>
              <w:t>% of Grades A*-A</w:t>
            </w:r>
          </w:p>
        </w:tc>
        <w:tc>
          <w:tcPr>
            <w:tcW w:w="1102" w:type="dxa"/>
          </w:tcPr>
          <w:p w:rsidRPr="00AD22D8" w:rsidR="00AD22D8" w:rsidP="0071420C" w:rsidRDefault="00AD22D8" w14:paraId="0C64A47F" w14:textId="77777777">
            <w:pPr>
              <w:jc w:val="center"/>
              <w:rPr>
                <w:rFonts w:asciiTheme="minorHAnsi" w:hAnsiTheme="minorHAnsi" w:cstheme="minorHAnsi"/>
                <w:sz w:val="20"/>
                <w:szCs w:val="20"/>
              </w:rPr>
            </w:pPr>
            <w:r w:rsidRPr="00AD22D8">
              <w:rPr>
                <w:rFonts w:asciiTheme="minorHAnsi" w:hAnsiTheme="minorHAnsi" w:cstheme="minorHAnsi"/>
                <w:sz w:val="20"/>
                <w:szCs w:val="20"/>
              </w:rPr>
              <w:t xml:space="preserve">RS Entries </w:t>
            </w:r>
            <w:r w:rsidRPr="00AD22D8">
              <w:rPr>
                <w:rFonts w:asciiTheme="minorHAnsi" w:hAnsiTheme="minorHAnsi" w:cstheme="minorHAnsi"/>
                <w:sz w:val="20"/>
                <w:szCs w:val="20"/>
              </w:rPr>
              <w:br/>
              <w:t>% of Grades A*-C</w:t>
            </w:r>
          </w:p>
        </w:tc>
        <w:tc>
          <w:tcPr>
            <w:tcW w:w="1103" w:type="dxa"/>
          </w:tcPr>
          <w:p w:rsidRPr="00AD22D8" w:rsidR="00AD22D8" w:rsidP="0071420C" w:rsidRDefault="00AD22D8" w14:paraId="0C075D18" w14:textId="77777777">
            <w:pPr>
              <w:jc w:val="center"/>
              <w:rPr>
                <w:rFonts w:asciiTheme="minorHAnsi" w:hAnsiTheme="minorHAnsi" w:cstheme="minorHAnsi"/>
                <w:sz w:val="20"/>
                <w:szCs w:val="20"/>
              </w:rPr>
            </w:pPr>
            <w:r w:rsidRPr="00AD22D8">
              <w:rPr>
                <w:rFonts w:asciiTheme="minorHAnsi" w:hAnsiTheme="minorHAnsi" w:cstheme="minorHAnsi"/>
                <w:sz w:val="20"/>
                <w:szCs w:val="20"/>
              </w:rPr>
              <w:t xml:space="preserve">RS Entries </w:t>
            </w:r>
            <w:r w:rsidRPr="00AD22D8">
              <w:rPr>
                <w:rFonts w:asciiTheme="minorHAnsi" w:hAnsiTheme="minorHAnsi" w:cstheme="minorHAnsi"/>
                <w:sz w:val="20"/>
                <w:szCs w:val="20"/>
              </w:rPr>
              <w:br/>
              <w:t>% of Grades A*-E</w:t>
            </w:r>
          </w:p>
        </w:tc>
        <w:tc>
          <w:tcPr>
            <w:tcW w:w="1102" w:type="dxa"/>
          </w:tcPr>
          <w:p w:rsidRPr="00AD22D8" w:rsidR="00AD22D8" w:rsidP="0071420C" w:rsidRDefault="00AD22D8" w14:paraId="118B1873" w14:textId="0B7F5003">
            <w:pPr>
              <w:jc w:val="center"/>
              <w:rPr>
                <w:rFonts w:asciiTheme="minorHAnsi" w:hAnsiTheme="minorHAnsi" w:cstheme="minorHAnsi"/>
                <w:sz w:val="20"/>
                <w:szCs w:val="20"/>
              </w:rPr>
            </w:pPr>
            <w:r w:rsidRPr="00AD22D8">
              <w:rPr>
                <w:rFonts w:asciiTheme="minorHAnsi" w:hAnsiTheme="minorHAnsi" w:cstheme="minorHAnsi"/>
                <w:sz w:val="20"/>
                <w:szCs w:val="20"/>
              </w:rPr>
              <w:t xml:space="preserve">% of All KS5  Pupils Entered </w:t>
            </w:r>
          </w:p>
        </w:tc>
        <w:tc>
          <w:tcPr>
            <w:tcW w:w="1102" w:type="dxa"/>
          </w:tcPr>
          <w:p w:rsidRPr="00AD22D8" w:rsidR="00AD22D8" w:rsidP="0071420C" w:rsidRDefault="00AD22D8" w14:paraId="20359F3B" w14:textId="77777777">
            <w:pPr>
              <w:jc w:val="center"/>
              <w:rPr>
                <w:rFonts w:asciiTheme="minorHAnsi" w:hAnsiTheme="minorHAnsi" w:cstheme="minorHAnsi"/>
                <w:sz w:val="20"/>
                <w:szCs w:val="20"/>
              </w:rPr>
            </w:pPr>
            <w:r w:rsidRPr="00AD22D8">
              <w:rPr>
                <w:rFonts w:asciiTheme="minorHAnsi" w:hAnsiTheme="minorHAnsi" w:cstheme="minorHAnsi"/>
                <w:sz w:val="20"/>
                <w:szCs w:val="20"/>
              </w:rPr>
              <w:t xml:space="preserve">RS Entries </w:t>
            </w:r>
            <w:r w:rsidRPr="00AD22D8">
              <w:rPr>
                <w:rFonts w:asciiTheme="minorHAnsi" w:hAnsiTheme="minorHAnsi" w:cstheme="minorHAnsi"/>
                <w:sz w:val="20"/>
                <w:szCs w:val="20"/>
              </w:rPr>
              <w:br/>
              <w:t>% of Grades A*-A</w:t>
            </w:r>
          </w:p>
        </w:tc>
        <w:tc>
          <w:tcPr>
            <w:tcW w:w="1102" w:type="dxa"/>
          </w:tcPr>
          <w:p w:rsidRPr="00AD22D8" w:rsidR="00AD22D8" w:rsidP="0071420C" w:rsidRDefault="00AD22D8" w14:paraId="442A4C26" w14:textId="77777777">
            <w:pPr>
              <w:jc w:val="center"/>
              <w:rPr>
                <w:rFonts w:asciiTheme="minorHAnsi" w:hAnsiTheme="minorHAnsi" w:cstheme="minorHAnsi"/>
                <w:sz w:val="20"/>
                <w:szCs w:val="20"/>
              </w:rPr>
            </w:pPr>
            <w:r w:rsidRPr="00AD22D8">
              <w:rPr>
                <w:rFonts w:asciiTheme="minorHAnsi" w:hAnsiTheme="minorHAnsi" w:cstheme="minorHAnsi"/>
                <w:sz w:val="20"/>
                <w:szCs w:val="20"/>
              </w:rPr>
              <w:t xml:space="preserve">RS Entries </w:t>
            </w:r>
            <w:r w:rsidRPr="00AD22D8">
              <w:rPr>
                <w:rFonts w:asciiTheme="minorHAnsi" w:hAnsiTheme="minorHAnsi" w:cstheme="minorHAnsi"/>
                <w:sz w:val="20"/>
                <w:szCs w:val="20"/>
              </w:rPr>
              <w:br/>
              <w:t>% of Grades A*-C</w:t>
            </w:r>
          </w:p>
        </w:tc>
        <w:tc>
          <w:tcPr>
            <w:tcW w:w="1103" w:type="dxa"/>
          </w:tcPr>
          <w:p w:rsidRPr="00AD22D8" w:rsidR="00AD22D8" w:rsidP="0071420C" w:rsidRDefault="00AD22D8" w14:paraId="25B8285C" w14:textId="77777777">
            <w:pPr>
              <w:jc w:val="center"/>
              <w:rPr>
                <w:rFonts w:asciiTheme="minorHAnsi" w:hAnsiTheme="minorHAnsi" w:cstheme="minorHAnsi"/>
                <w:sz w:val="20"/>
                <w:szCs w:val="20"/>
              </w:rPr>
            </w:pPr>
            <w:r w:rsidRPr="00AD22D8">
              <w:rPr>
                <w:rFonts w:asciiTheme="minorHAnsi" w:hAnsiTheme="minorHAnsi" w:cstheme="minorHAnsi"/>
                <w:sz w:val="20"/>
                <w:szCs w:val="20"/>
              </w:rPr>
              <w:t xml:space="preserve">RS Entries </w:t>
            </w:r>
            <w:r w:rsidRPr="00AD22D8">
              <w:rPr>
                <w:rFonts w:asciiTheme="minorHAnsi" w:hAnsiTheme="minorHAnsi" w:cstheme="minorHAnsi"/>
                <w:sz w:val="20"/>
                <w:szCs w:val="20"/>
              </w:rPr>
              <w:br/>
              <w:t>% of Grades A*-E</w:t>
            </w:r>
          </w:p>
        </w:tc>
        <w:tc>
          <w:tcPr>
            <w:tcW w:w="1102" w:type="dxa"/>
          </w:tcPr>
          <w:p w:rsidRPr="00AD22D8" w:rsidR="00AD22D8" w:rsidP="0071420C" w:rsidRDefault="00AD22D8" w14:paraId="334C4629" w14:textId="17D54760">
            <w:pPr>
              <w:jc w:val="center"/>
              <w:rPr>
                <w:rFonts w:asciiTheme="minorHAnsi" w:hAnsiTheme="minorHAnsi" w:cstheme="minorHAnsi"/>
                <w:b/>
                <w:bCs/>
                <w:sz w:val="20"/>
                <w:szCs w:val="20"/>
              </w:rPr>
            </w:pPr>
            <w:r w:rsidRPr="00AD22D8">
              <w:rPr>
                <w:rFonts w:asciiTheme="minorHAnsi" w:hAnsiTheme="minorHAnsi" w:cstheme="minorHAnsi"/>
                <w:b/>
                <w:bCs/>
                <w:sz w:val="20"/>
                <w:szCs w:val="20"/>
              </w:rPr>
              <w:t xml:space="preserve">% of All KS5  Pupils Entered </w:t>
            </w:r>
          </w:p>
        </w:tc>
        <w:tc>
          <w:tcPr>
            <w:tcW w:w="1102" w:type="dxa"/>
          </w:tcPr>
          <w:p w:rsidRPr="00AD22D8" w:rsidR="00AD22D8" w:rsidP="0071420C" w:rsidRDefault="00AD22D8" w14:paraId="671A3026" w14:textId="0E9FA1D9">
            <w:pPr>
              <w:jc w:val="center"/>
              <w:rPr>
                <w:rFonts w:asciiTheme="minorHAnsi" w:hAnsiTheme="minorHAnsi" w:cstheme="minorHAnsi"/>
                <w:b/>
                <w:bCs/>
                <w:sz w:val="20"/>
                <w:szCs w:val="20"/>
              </w:rPr>
            </w:pPr>
            <w:r w:rsidRPr="00AD22D8">
              <w:rPr>
                <w:rFonts w:asciiTheme="minorHAnsi" w:hAnsiTheme="minorHAnsi" w:cstheme="minorHAnsi"/>
                <w:b/>
                <w:bCs/>
                <w:sz w:val="20"/>
                <w:szCs w:val="20"/>
              </w:rPr>
              <w:t xml:space="preserve">RS Entries </w:t>
            </w:r>
            <w:r w:rsidRPr="00AD22D8">
              <w:rPr>
                <w:rFonts w:asciiTheme="minorHAnsi" w:hAnsiTheme="minorHAnsi" w:cstheme="minorHAnsi"/>
                <w:b/>
                <w:bCs/>
                <w:sz w:val="20"/>
                <w:szCs w:val="20"/>
              </w:rPr>
              <w:br/>
              <w:t>% of Grades A*-A</w:t>
            </w:r>
          </w:p>
        </w:tc>
        <w:tc>
          <w:tcPr>
            <w:tcW w:w="1102" w:type="dxa"/>
          </w:tcPr>
          <w:p w:rsidRPr="00AD22D8" w:rsidR="00AD22D8" w:rsidP="0071420C" w:rsidRDefault="00AD22D8" w14:paraId="1C1A776A" w14:textId="1D10BB4E">
            <w:pPr>
              <w:jc w:val="center"/>
              <w:rPr>
                <w:rFonts w:asciiTheme="minorHAnsi" w:hAnsiTheme="minorHAnsi" w:cstheme="minorHAnsi"/>
                <w:b/>
                <w:bCs/>
                <w:sz w:val="20"/>
                <w:szCs w:val="20"/>
              </w:rPr>
            </w:pPr>
            <w:r w:rsidRPr="00AD22D8">
              <w:rPr>
                <w:rFonts w:asciiTheme="minorHAnsi" w:hAnsiTheme="minorHAnsi" w:cstheme="minorHAnsi"/>
                <w:b/>
                <w:bCs/>
                <w:sz w:val="20"/>
                <w:szCs w:val="20"/>
              </w:rPr>
              <w:t xml:space="preserve">RS Entries </w:t>
            </w:r>
            <w:r w:rsidRPr="00AD22D8">
              <w:rPr>
                <w:rFonts w:asciiTheme="minorHAnsi" w:hAnsiTheme="minorHAnsi" w:cstheme="minorHAnsi"/>
                <w:b/>
                <w:bCs/>
                <w:sz w:val="20"/>
                <w:szCs w:val="20"/>
              </w:rPr>
              <w:br/>
              <w:t>% of Grades A*-C</w:t>
            </w:r>
          </w:p>
        </w:tc>
        <w:tc>
          <w:tcPr>
            <w:tcW w:w="1103" w:type="dxa"/>
          </w:tcPr>
          <w:p w:rsidRPr="00AD22D8" w:rsidR="00AD22D8" w:rsidP="0071420C" w:rsidRDefault="00AD22D8" w14:paraId="1A63F7E4" w14:textId="25EE5F07">
            <w:pPr>
              <w:jc w:val="center"/>
              <w:rPr>
                <w:rFonts w:asciiTheme="minorHAnsi" w:hAnsiTheme="minorHAnsi" w:cstheme="minorHAnsi"/>
                <w:b/>
                <w:bCs/>
                <w:sz w:val="20"/>
                <w:szCs w:val="20"/>
              </w:rPr>
            </w:pPr>
            <w:r w:rsidRPr="00AD22D8">
              <w:rPr>
                <w:rFonts w:asciiTheme="minorHAnsi" w:hAnsiTheme="minorHAnsi" w:cstheme="minorHAnsi"/>
                <w:b/>
                <w:bCs/>
                <w:sz w:val="20"/>
                <w:szCs w:val="20"/>
              </w:rPr>
              <w:t xml:space="preserve">RS Entries </w:t>
            </w:r>
            <w:r w:rsidRPr="00AD22D8">
              <w:rPr>
                <w:rFonts w:asciiTheme="minorHAnsi" w:hAnsiTheme="minorHAnsi" w:cstheme="minorHAnsi"/>
                <w:b/>
                <w:bCs/>
                <w:sz w:val="20"/>
                <w:szCs w:val="20"/>
              </w:rPr>
              <w:br/>
              <w:t>% of Grades A*-E</w:t>
            </w:r>
          </w:p>
        </w:tc>
      </w:tr>
      <w:tr w:rsidRPr="00882F4E" w:rsidR="008D17B7" w:rsidTr="008D17B7" w14:paraId="2B30CE5F" w14:textId="5BEB65E0">
        <w:tc>
          <w:tcPr>
            <w:tcW w:w="1555" w:type="dxa"/>
            <w:shd w:val="clear" w:color="auto" w:fill="BFBFBF" w:themeFill="background1" w:themeFillShade="BF"/>
          </w:tcPr>
          <w:p w:rsidRPr="0014531A" w:rsidR="00AD22D8" w:rsidP="0071420C" w:rsidRDefault="00AD22D8" w14:paraId="4D69DC52" w14:textId="77777777">
            <w:pPr>
              <w:rPr>
                <w:rFonts w:asciiTheme="minorHAnsi" w:hAnsiTheme="minorHAnsi" w:cstheme="minorHAnsi"/>
                <w:color w:val="002060"/>
                <w:sz w:val="20"/>
                <w:szCs w:val="20"/>
              </w:rPr>
            </w:pPr>
            <w:r w:rsidRPr="0014531A">
              <w:rPr>
                <w:rFonts w:asciiTheme="minorHAnsi" w:hAnsiTheme="minorHAnsi" w:cstheme="minorHAnsi"/>
                <w:b/>
                <w:bCs/>
                <w:color w:val="002060"/>
                <w:sz w:val="20"/>
                <w:szCs w:val="20"/>
              </w:rPr>
              <w:t>National</w:t>
            </w:r>
          </w:p>
        </w:tc>
        <w:tc>
          <w:tcPr>
            <w:tcW w:w="1057" w:type="dxa"/>
            <w:shd w:val="clear" w:color="auto" w:fill="BFBFBF" w:themeFill="background1" w:themeFillShade="BF"/>
          </w:tcPr>
          <w:p w:rsidRPr="0014531A" w:rsidR="00AD22D8" w:rsidP="0071420C" w:rsidRDefault="00AD22D8" w14:paraId="713618B1"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5.6</w:t>
            </w:r>
          </w:p>
        </w:tc>
        <w:tc>
          <w:tcPr>
            <w:tcW w:w="1102" w:type="dxa"/>
            <w:shd w:val="clear" w:color="auto" w:fill="BFBFBF" w:themeFill="background1" w:themeFillShade="BF"/>
          </w:tcPr>
          <w:p w:rsidRPr="0014531A" w:rsidR="00AD22D8" w:rsidP="0071420C" w:rsidRDefault="00AD22D8" w14:paraId="435E3583"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18.6</w:t>
            </w:r>
          </w:p>
        </w:tc>
        <w:tc>
          <w:tcPr>
            <w:tcW w:w="1102" w:type="dxa"/>
            <w:shd w:val="clear" w:color="auto" w:fill="BFBFBF" w:themeFill="background1" w:themeFillShade="BF"/>
          </w:tcPr>
          <w:p w:rsidRPr="0014531A" w:rsidR="00AD22D8" w:rsidP="0071420C" w:rsidRDefault="00AD22D8" w14:paraId="1037BC22"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73.9</w:t>
            </w:r>
          </w:p>
        </w:tc>
        <w:tc>
          <w:tcPr>
            <w:tcW w:w="1103" w:type="dxa"/>
            <w:shd w:val="clear" w:color="auto" w:fill="BFBFBF" w:themeFill="background1" w:themeFillShade="BF"/>
          </w:tcPr>
          <w:p w:rsidRPr="0014531A" w:rsidR="00AD22D8" w:rsidP="0071420C" w:rsidRDefault="00AD22D8" w14:paraId="45391A26"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97.7</w:t>
            </w:r>
          </w:p>
        </w:tc>
        <w:tc>
          <w:tcPr>
            <w:tcW w:w="1102" w:type="dxa"/>
            <w:shd w:val="clear" w:color="auto" w:fill="BFBFBF" w:themeFill="background1" w:themeFillShade="BF"/>
          </w:tcPr>
          <w:p w:rsidRPr="0014531A" w:rsidR="00AD22D8" w:rsidP="0071420C" w:rsidRDefault="00AD22D8" w14:paraId="3AAD0DAE"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5.2</w:t>
            </w:r>
          </w:p>
        </w:tc>
        <w:tc>
          <w:tcPr>
            <w:tcW w:w="1102" w:type="dxa"/>
            <w:shd w:val="clear" w:color="auto" w:fill="BFBFBF" w:themeFill="background1" w:themeFillShade="BF"/>
          </w:tcPr>
          <w:p w:rsidRPr="0014531A" w:rsidR="00AD22D8" w:rsidP="0071420C" w:rsidRDefault="00AD22D8" w14:paraId="1BF298F1"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31.4</w:t>
            </w:r>
          </w:p>
        </w:tc>
        <w:tc>
          <w:tcPr>
            <w:tcW w:w="1102" w:type="dxa"/>
            <w:shd w:val="clear" w:color="auto" w:fill="BFBFBF" w:themeFill="background1" w:themeFillShade="BF"/>
          </w:tcPr>
          <w:p w:rsidRPr="0014531A" w:rsidR="00AD22D8" w:rsidP="0071420C" w:rsidRDefault="00AD22D8" w14:paraId="44E20907"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85.8</w:t>
            </w:r>
          </w:p>
        </w:tc>
        <w:tc>
          <w:tcPr>
            <w:tcW w:w="1103" w:type="dxa"/>
            <w:shd w:val="clear" w:color="auto" w:fill="BFBFBF" w:themeFill="background1" w:themeFillShade="BF"/>
          </w:tcPr>
          <w:p w:rsidRPr="0014531A" w:rsidR="00AD22D8" w:rsidP="0071420C" w:rsidRDefault="00AD22D8" w14:paraId="2E812337" w14:textId="77777777">
            <w:pPr>
              <w:jc w:val="center"/>
              <w:rPr>
                <w:rFonts w:asciiTheme="minorHAnsi" w:hAnsiTheme="minorHAnsi" w:cstheme="minorHAnsi"/>
                <w:color w:val="002060"/>
                <w:sz w:val="20"/>
                <w:szCs w:val="20"/>
              </w:rPr>
            </w:pPr>
            <w:r w:rsidRPr="0014531A">
              <w:rPr>
                <w:rFonts w:asciiTheme="minorHAnsi" w:hAnsiTheme="minorHAnsi" w:cstheme="minorHAnsi"/>
                <w:color w:val="002060"/>
                <w:sz w:val="20"/>
                <w:szCs w:val="20"/>
              </w:rPr>
              <w:t>98.5</w:t>
            </w:r>
          </w:p>
        </w:tc>
        <w:tc>
          <w:tcPr>
            <w:tcW w:w="1102" w:type="dxa"/>
            <w:shd w:val="clear" w:color="auto" w:fill="BFBFBF" w:themeFill="background1" w:themeFillShade="BF"/>
          </w:tcPr>
          <w:p w:rsidRPr="0014531A" w:rsidR="00AD22D8" w:rsidP="0071420C" w:rsidRDefault="00AD22D8" w14:paraId="52CB4B7E" w14:textId="6F46043F">
            <w:pPr>
              <w:jc w:val="center"/>
              <w:rPr>
                <w:rFonts w:asciiTheme="minorHAnsi" w:hAnsiTheme="minorHAnsi" w:cstheme="minorHAnsi"/>
                <w:b/>
                <w:bCs/>
                <w:color w:val="002060"/>
                <w:sz w:val="20"/>
                <w:szCs w:val="20"/>
              </w:rPr>
            </w:pPr>
            <w:r w:rsidRPr="0014531A">
              <w:rPr>
                <w:rFonts w:ascii="Calibri" w:hAnsi="Calibri" w:cs="Calibri"/>
                <w:b/>
                <w:bCs/>
                <w:color w:val="002060"/>
              </w:rPr>
              <w:t>4.7</w:t>
            </w:r>
          </w:p>
        </w:tc>
        <w:tc>
          <w:tcPr>
            <w:tcW w:w="1102" w:type="dxa"/>
            <w:shd w:val="clear" w:color="auto" w:fill="BFBFBF" w:themeFill="background1" w:themeFillShade="BF"/>
          </w:tcPr>
          <w:p w:rsidRPr="0014531A" w:rsidR="00AD22D8" w:rsidP="0071420C" w:rsidRDefault="00AD22D8" w14:paraId="3ACAA5A0" w14:textId="50552769">
            <w:pPr>
              <w:jc w:val="center"/>
              <w:rPr>
                <w:rFonts w:asciiTheme="minorHAnsi" w:hAnsiTheme="minorHAnsi" w:cstheme="minorHAnsi"/>
                <w:b/>
                <w:bCs/>
                <w:color w:val="002060"/>
                <w:sz w:val="20"/>
                <w:szCs w:val="20"/>
              </w:rPr>
            </w:pPr>
            <w:r w:rsidRPr="0014531A">
              <w:rPr>
                <w:rFonts w:ascii="Calibri" w:hAnsi="Calibri" w:cs="Calibri"/>
                <w:b/>
                <w:bCs/>
                <w:color w:val="002060"/>
              </w:rPr>
              <w:t>20.9</w:t>
            </w:r>
          </w:p>
        </w:tc>
        <w:tc>
          <w:tcPr>
            <w:tcW w:w="1102" w:type="dxa"/>
            <w:shd w:val="clear" w:color="auto" w:fill="BFBFBF" w:themeFill="background1" w:themeFillShade="BF"/>
          </w:tcPr>
          <w:p w:rsidRPr="0014531A" w:rsidR="00AD22D8" w:rsidP="0071420C" w:rsidRDefault="00AD22D8" w14:paraId="6498B091" w14:textId="3F39341D">
            <w:pPr>
              <w:jc w:val="center"/>
              <w:rPr>
                <w:rFonts w:asciiTheme="minorHAnsi" w:hAnsiTheme="minorHAnsi" w:cstheme="minorHAnsi"/>
                <w:b/>
                <w:bCs/>
                <w:color w:val="002060"/>
                <w:sz w:val="20"/>
                <w:szCs w:val="20"/>
              </w:rPr>
            </w:pPr>
            <w:r w:rsidRPr="0014531A">
              <w:rPr>
                <w:rFonts w:ascii="Calibri" w:hAnsi="Calibri" w:cs="Calibri"/>
                <w:b/>
                <w:bCs/>
                <w:color w:val="002060"/>
              </w:rPr>
              <w:t>75.6</w:t>
            </w:r>
          </w:p>
        </w:tc>
        <w:tc>
          <w:tcPr>
            <w:tcW w:w="1103" w:type="dxa"/>
            <w:shd w:val="clear" w:color="auto" w:fill="BFBFBF" w:themeFill="background1" w:themeFillShade="BF"/>
          </w:tcPr>
          <w:p w:rsidRPr="0014531A" w:rsidR="00AD22D8" w:rsidP="0071420C" w:rsidRDefault="00AD22D8" w14:paraId="7731558B" w14:textId="2628D42C">
            <w:pPr>
              <w:jc w:val="center"/>
              <w:rPr>
                <w:rFonts w:asciiTheme="minorHAnsi" w:hAnsiTheme="minorHAnsi" w:cstheme="minorHAnsi"/>
                <w:b/>
                <w:bCs/>
                <w:color w:val="002060"/>
                <w:sz w:val="20"/>
                <w:szCs w:val="20"/>
              </w:rPr>
            </w:pPr>
            <w:r w:rsidRPr="0014531A">
              <w:rPr>
                <w:rFonts w:ascii="Calibri" w:hAnsi="Calibri" w:cs="Calibri"/>
                <w:b/>
                <w:bCs/>
                <w:color w:val="002060"/>
              </w:rPr>
              <w:t>97.2</w:t>
            </w:r>
          </w:p>
        </w:tc>
      </w:tr>
      <w:tr w:rsidRPr="00882F4E" w:rsidR="009335D0" w:rsidTr="005B1851" w14:paraId="440232B7" w14:textId="75708FEC">
        <w:tc>
          <w:tcPr>
            <w:tcW w:w="1555" w:type="dxa"/>
            <w:shd w:val="clear" w:color="auto" w:fill="C2D69B" w:themeFill="accent3" w:themeFillTint="99"/>
          </w:tcPr>
          <w:p w:rsidRPr="00AD22D8" w:rsidR="009335D0" w:rsidP="009335D0" w:rsidRDefault="009335D0" w14:paraId="0A69E0BE" w14:textId="1E69E543">
            <w:pPr>
              <w:rPr>
                <w:rFonts w:asciiTheme="minorHAnsi" w:hAnsiTheme="minorHAnsi" w:cstheme="minorHAnsi"/>
                <w:sz w:val="20"/>
                <w:szCs w:val="20"/>
              </w:rPr>
            </w:pPr>
            <w:r>
              <w:rPr>
                <w:rFonts w:asciiTheme="minorHAnsi" w:hAnsiTheme="minorHAnsi" w:cstheme="minorHAnsi"/>
                <w:b/>
                <w:bCs/>
                <w:sz w:val="20"/>
                <w:szCs w:val="20"/>
              </w:rPr>
              <w:t>All Herts</w:t>
            </w:r>
          </w:p>
        </w:tc>
        <w:tc>
          <w:tcPr>
            <w:tcW w:w="1057" w:type="dxa"/>
            <w:shd w:val="clear" w:color="auto" w:fill="C2D69B" w:themeFill="accent3" w:themeFillTint="99"/>
          </w:tcPr>
          <w:p w:rsidRPr="00AD22D8" w:rsidR="009335D0" w:rsidP="009335D0" w:rsidRDefault="009335D0" w14:paraId="1ADF7E6A" w14:textId="77777777">
            <w:pPr>
              <w:jc w:val="center"/>
              <w:rPr>
                <w:rFonts w:asciiTheme="minorHAnsi" w:hAnsiTheme="minorHAnsi" w:cstheme="minorHAnsi"/>
                <w:sz w:val="20"/>
                <w:szCs w:val="20"/>
              </w:rPr>
            </w:pPr>
            <w:r w:rsidRPr="00AD22D8">
              <w:rPr>
                <w:rFonts w:asciiTheme="minorHAnsi" w:hAnsiTheme="minorHAnsi" w:cstheme="minorHAnsi"/>
                <w:sz w:val="20"/>
                <w:szCs w:val="20"/>
              </w:rPr>
              <w:t>7.5</w:t>
            </w:r>
          </w:p>
        </w:tc>
        <w:tc>
          <w:tcPr>
            <w:tcW w:w="1102" w:type="dxa"/>
            <w:shd w:val="clear" w:color="auto" w:fill="C2D69B" w:themeFill="accent3" w:themeFillTint="99"/>
          </w:tcPr>
          <w:p w:rsidRPr="00AD22D8" w:rsidR="009335D0" w:rsidP="009335D0" w:rsidRDefault="009335D0" w14:paraId="0B01747D" w14:textId="77777777">
            <w:pPr>
              <w:jc w:val="center"/>
              <w:rPr>
                <w:rFonts w:asciiTheme="minorHAnsi" w:hAnsiTheme="minorHAnsi" w:cstheme="minorHAnsi"/>
                <w:sz w:val="20"/>
                <w:szCs w:val="20"/>
              </w:rPr>
            </w:pPr>
            <w:r w:rsidRPr="00AD22D8">
              <w:rPr>
                <w:rFonts w:asciiTheme="minorHAnsi" w:hAnsiTheme="minorHAnsi" w:cstheme="minorHAnsi"/>
                <w:sz w:val="20"/>
                <w:szCs w:val="20"/>
              </w:rPr>
              <w:t>23.4</w:t>
            </w:r>
          </w:p>
        </w:tc>
        <w:tc>
          <w:tcPr>
            <w:tcW w:w="1102" w:type="dxa"/>
            <w:shd w:val="clear" w:color="auto" w:fill="C2D69B" w:themeFill="accent3" w:themeFillTint="99"/>
          </w:tcPr>
          <w:p w:rsidRPr="00AD22D8" w:rsidR="009335D0" w:rsidP="009335D0" w:rsidRDefault="009335D0" w14:paraId="51DE99EE" w14:textId="77777777">
            <w:pPr>
              <w:jc w:val="center"/>
              <w:rPr>
                <w:rFonts w:asciiTheme="minorHAnsi" w:hAnsiTheme="minorHAnsi" w:cstheme="minorHAnsi"/>
                <w:sz w:val="20"/>
                <w:szCs w:val="20"/>
              </w:rPr>
            </w:pPr>
            <w:r w:rsidRPr="00AD22D8">
              <w:rPr>
                <w:rFonts w:asciiTheme="minorHAnsi" w:hAnsiTheme="minorHAnsi" w:cstheme="minorHAnsi"/>
                <w:sz w:val="20"/>
                <w:szCs w:val="20"/>
              </w:rPr>
              <w:t>78.1</w:t>
            </w:r>
          </w:p>
        </w:tc>
        <w:tc>
          <w:tcPr>
            <w:tcW w:w="1103" w:type="dxa"/>
            <w:shd w:val="clear" w:color="auto" w:fill="C2D69B" w:themeFill="accent3" w:themeFillTint="99"/>
          </w:tcPr>
          <w:p w:rsidRPr="00AD22D8" w:rsidR="009335D0" w:rsidP="009335D0" w:rsidRDefault="009335D0" w14:paraId="63C413FA" w14:textId="77777777">
            <w:pPr>
              <w:jc w:val="center"/>
              <w:rPr>
                <w:rFonts w:asciiTheme="minorHAnsi" w:hAnsiTheme="minorHAnsi" w:cstheme="minorHAnsi"/>
                <w:sz w:val="20"/>
                <w:szCs w:val="20"/>
              </w:rPr>
            </w:pPr>
            <w:r w:rsidRPr="00AD22D8">
              <w:rPr>
                <w:rFonts w:asciiTheme="minorHAnsi" w:hAnsiTheme="minorHAnsi" w:cstheme="minorHAnsi"/>
                <w:sz w:val="20"/>
                <w:szCs w:val="20"/>
              </w:rPr>
              <w:t>98.3</w:t>
            </w:r>
          </w:p>
        </w:tc>
        <w:tc>
          <w:tcPr>
            <w:tcW w:w="1102" w:type="dxa"/>
            <w:shd w:val="clear" w:color="auto" w:fill="C2D69B" w:themeFill="accent3" w:themeFillTint="99"/>
          </w:tcPr>
          <w:p w:rsidRPr="00AD22D8" w:rsidR="009335D0" w:rsidP="009335D0" w:rsidRDefault="009335D0" w14:paraId="743F59D3" w14:textId="77777777">
            <w:pPr>
              <w:jc w:val="center"/>
              <w:rPr>
                <w:rFonts w:asciiTheme="minorHAnsi" w:hAnsiTheme="minorHAnsi" w:cstheme="minorHAnsi"/>
                <w:sz w:val="20"/>
                <w:szCs w:val="20"/>
              </w:rPr>
            </w:pPr>
            <w:r w:rsidRPr="00AD22D8">
              <w:rPr>
                <w:rFonts w:asciiTheme="minorHAnsi" w:hAnsiTheme="minorHAnsi" w:cstheme="minorHAnsi"/>
                <w:sz w:val="20"/>
                <w:szCs w:val="20"/>
              </w:rPr>
              <w:t>6.0</w:t>
            </w:r>
          </w:p>
        </w:tc>
        <w:tc>
          <w:tcPr>
            <w:tcW w:w="1102" w:type="dxa"/>
            <w:shd w:val="clear" w:color="auto" w:fill="C2D69B" w:themeFill="accent3" w:themeFillTint="99"/>
          </w:tcPr>
          <w:p w:rsidRPr="00AD22D8" w:rsidR="009335D0" w:rsidP="009335D0" w:rsidRDefault="009335D0" w14:paraId="3D65E518" w14:textId="77777777">
            <w:pPr>
              <w:jc w:val="center"/>
              <w:rPr>
                <w:rFonts w:asciiTheme="minorHAnsi" w:hAnsiTheme="minorHAnsi" w:cstheme="minorHAnsi"/>
                <w:sz w:val="20"/>
                <w:szCs w:val="20"/>
              </w:rPr>
            </w:pPr>
            <w:r w:rsidRPr="00AD22D8">
              <w:rPr>
                <w:rFonts w:asciiTheme="minorHAnsi" w:hAnsiTheme="minorHAnsi" w:cstheme="minorHAnsi"/>
                <w:sz w:val="20"/>
                <w:szCs w:val="20"/>
              </w:rPr>
              <w:t>31.4</w:t>
            </w:r>
          </w:p>
        </w:tc>
        <w:tc>
          <w:tcPr>
            <w:tcW w:w="1102" w:type="dxa"/>
            <w:shd w:val="clear" w:color="auto" w:fill="C2D69B" w:themeFill="accent3" w:themeFillTint="99"/>
          </w:tcPr>
          <w:p w:rsidRPr="00AD22D8" w:rsidR="009335D0" w:rsidP="009335D0" w:rsidRDefault="009335D0" w14:paraId="0912A3DC" w14:textId="77777777">
            <w:pPr>
              <w:jc w:val="center"/>
              <w:rPr>
                <w:rFonts w:asciiTheme="minorHAnsi" w:hAnsiTheme="minorHAnsi" w:cstheme="minorHAnsi"/>
                <w:sz w:val="20"/>
                <w:szCs w:val="20"/>
              </w:rPr>
            </w:pPr>
            <w:r w:rsidRPr="00AD22D8">
              <w:rPr>
                <w:rFonts w:asciiTheme="minorHAnsi" w:hAnsiTheme="minorHAnsi" w:cstheme="minorHAnsi"/>
                <w:sz w:val="20"/>
                <w:szCs w:val="20"/>
              </w:rPr>
              <w:t>87.8</w:t>
            </w:r>
          </w:p>
        </w:tc>
        <w:tc>
          <w:tcPr>
            <w:tcW w:w="1103" w:type="dxa"/>
            <w:shd w:val="clear" w:color="auto" w:fill="C2D69B" w:themeFill="accent3" w:themeFillTint="99"/>
          </w:tcPr>
          <w:p w:rsidRPr="00AD22D8" w:rsidR="009335D0" w:rsidP="009335D0" w:rsidRDefault="009335D0" w14:paraId="2B24F61B" w14:textId="77777777">
            <w:pPr>
              <w:jc w:val="center"/>
              <w:rPr>
                <w:rFonts w:asciiTheme="minorHAnsi" w:hAnsiTheme="minorHAnsi" w:cstheme="minorHAnsi"/>
                <w:sz w:val="20"/>
                <w:szCs w:val="20"/>
              </w:rPr>
            </w:pPr>
            <w:r w:rsidRPr="00AD22D8">
              <w:rPr>
                <w:rFonts w:asciiTheme="minorHAnsi" w:hAnsiTheme="minorHAnsi" w:cstheme="minorHAnsi"/>
                <w:sz w:val="20"/>
                <w:szCs w:val="20"/>
              </w:rPr>
              <w:t>99.6</w:t>
            </w:r>
          </w:p>
        </w:tc>
        <w:tc>
          <w:tcPr>
            <w:tcW w:w="1102" w:type="dxa"/>
            <w:shd w:val="clear" w:color="auto" w:fill="C2D69B" w:themeFill="accent3" w:themeFillTint="99"/>
          </w:tcPr>
          <w:p w:rsidRPr="00AD22D8" w:rsidR="009335D0" w:rsidP="009335D0" w:rsidRDefault="009335D0" w14:paraId="520926AD" w14:textId="1A1C36C2">
            <w:pPr>
              <w:jc w:val="center"/>
              <w:rPr>
                <w:rFonts w:asciiTheme="minorHAnsi" w:hAnsiTheme="minorHAnsi" w:cstheme="minorHAnsi"/>
                <w:b/>
                <w:bCs/>
                <w:sz w:val="20"/>
                <w:szCs w:val="20"/>
              </w:rPr>
            </w:pPr>
            <w:r w:rsidRPr="00AD22D8">
              <w:rPr>
                <w:rFonts w:ascii="Calibri" w:hAnsi="Calibri" w:cs="Calibri"/>
                <w:b/>
                <w:bCs/>
              </w:rPr>
              <w:t>5.5</w:t>
            </w:r>
          </w:p>
        </w:tc>
        <w:tc>
          <w:tcPr>
            <w:tcW w:w="1102" w:type="dxa"/>
            <w:shd w:val="clear" w:color="auto" w:fill="C2D69B" w:themeFill="accent3" w:themeFillTint="99"/>
          </w:tcPr>
          <w:p w:rsidRPr="00AD22D8" w:rsidR="009335D0" w:rsidP="009335D0" w:rsidRDefault="009335D0" w14:paraId="6750391D" w14:textId="4D803834">
            <w:pPr>
              <w:jc w:val="center"/>
              <w:rPr>
                <w:rFonts w:asciiTheme="minorHAnsi" w:hAnsiTheme="minorHAnsi" w:cstheme="minorHAnsi"/>
                <w:b/>
                <w:bCs/>
                <w:sz w:val="20"/>
                <w:szCs w:val="20"/>
              </w:rPr>
            </w:pPr>
            <w:r w:rsidRPr="00AD22D8">
              <w:rPr>
                <w:rFonts w:ascii="Calibri" w:hAnsi="Calibri" w:cs="Calibri"/>
                <w:b/>
                <w:bCs/>
              </w:rPr>
              <w:t>24.9</w:t>
            </w:r>
          </w:p>
        </w:tc>
        <w:tc>
          <w:tcPr>
            <w:tcW w:w="1102" w:type="dxa"/>
            <w:shd w:val="clear" w:color="auto" w:fill="C2D69B" w:themeFill="accent3" w:themeFillTint="99"/>
          </w:tcPr>
          <w:p w:rsidRPr="00AD22D8" w:rsidR="009335D0" w:rsidP="009335D0" w:rsidRDefault="009335D0" w14:paraId="19D5B064" w14:textId="4FD30346">
            <w:pPr>
              <w:jc w:val="center"/>
              <w:rPr>
                <w:rFonts w:asciiTheme="minorHAnsi" w:hAnsiTheme="minorHAnsi" w:cstheme="minorHAnsi"/>
                <w:b/>
                <w:bCs/>
                <w:sz w:val="20"/>
                <w:szCs w:val="20"/>
              </w:rPr>
            </w:pPr>
            <w:r w:rsidRPr="00AD22D8">
              <w:rPr>
                <w:rFonts w:ascii="Calibri" w:hAnsi="Calibri" w:cs="Calibri"/>
                <w:b/>
                <w:bCs/>
              </w:rPr>
              <w:t>81.6</w:t>
            </w:r>
          </w:p>
        </w:tc>
        <w:tc>
          <w:tcPr>
            <w:tcW w:w="1103" w:type="dxa"/>
            <w:shd w:val="clear" w:color="auto" w:fill="C2D69B" w:themeFill="accent3" w:themeFillTint="99"/>
          </w:tcPr>
          <w:p w:rsidRPr="00AD22D8" w:rsidR="009335D0" w:rsidP="009335D0" w:rsidRDefault="009335D0" w14:paraId="720A706F" w14:textId="1D2395F2">
            <w:pPr>
              <w:jc w:val="center"/>
              <w:rPr>
                <w:rFonts w:asciiTheme="minorHAnsi" w:hAnsiTheme="minorHAnsi" w:cstheme="minorHAnsi"/>
                <w:b/>
                <w:bCs/>
                <w:sz w:val="20"/>
                <w:szCs w:val="20"/>
              </w:rPr>
            </w:pPr>
            <w:r w:rsidRPr="00AD22D8">
              <w:rPr>
                <w:rFonts w:ascii="Calibri" w:hAnsi="Calibri" w:cs="Calibri"/>
                <w:b/>
                <w:bCs/>
              </w:rPr>
              <w:t>98.8</w:t>
            </w:r>
          </w:p>
        </w:tc>
      </w:tr>
      <w:tr w:rsidRPr="00882F4E" w:rsidR="009335D0" w:rsidTr="008D17B7" w14:paraId="7D8FDC50" w14:textId="0859EF2A">
        <w:tc>
          <w:tcPr>
            <w:tcW w:w="1555" w:type="dxa"/>
          </w:tcPr>
          <w:p w:rsidRPr="00AD22D8" w:rsidR="009335D0" w:rsidP="009335D0" w:rsidRDefault="009335D0" w14:paraId="23606635" w14:textId="40530FD3">
            <w:pPr>
              <w:rPr>
                <w:rFonts w:asciiTheme="minorHAnsi" w:hAnsiTheme="minorHAnsi" w:cstheme="minorHAnsi"/>
                <w:sz w:val="20"/>
                <w:szCs w:val="20"/>
              </w:rPr>
            </w:pPr>
            <w:r w:rsidRPr="00AD22D8">
              <w:rPr>
                <w:rFonts w:asciiTheme="minorHAnsi" w:hAnsiTheme="minorHAnsi" w:cstheme="minorHAnsi"/>
                <w:b/>
                <w:bCs/>
                <w:sz w:val="20"/>
                <w:szCs w:val="20"/>
              </w:rPr>
              <w:t>Academies</w:t>
            </w:r>
          </w:p>
        </w:tc>
        <w:tc>
          <w:tcPr>
            <w:tcW w:w="1057" w:type="dxa"/>
          </w:tcPr>
          <w:p w:rsidRPr="00AD22D8" w:rsidR="009335D0" w:rsidP="009335D0" w:rsidRDefault="009335D0" w14:paraId="443DBCEC" w14:textId="77777777">
            <w:pPr>
              <w:jc w:val="center"/>
              <w:rPr>
                <w:rFonts w:asciiTheme="minorHAnsi" w:hAnsiTheme="minorHAnsi" w:cstheme="minorHAnsi"/>
                <w:sz w:val="20"/>
                <w:szCs w:val="20"/>
              </w:rPr>
            </w:pPr>
            <w:r w:rsidRPr="00AD22D8">
              <w:rPr>
                <w:rFonts w:asciiTheme="minorHAnsi" w:hAnsiTheme="minorHAnsi" w:cstheme="minorHAnsi"/>
                <w:sz w:val="20"/>
                <w:szCs w:val="20"/>
              </w:rPr>
              <w:t>7.3</w:t>
            </w:r>
          </w:p>
        </w:tc>
        <w:tc>
          <w:tcPr>
            <w:tcW w:w="1102" w:type="dxa"/>
          </w:tcPr>
          <w:p w:rsidRPr="00AD22D8" w:rsidR="009335D0" w:rsidP="009335D0" w:rsidRDefault="009335D0" w14:paraId="0F857005" w14:textId="77777777">
            <w:pPr>
              <w:jc w:val="center"/>
              <w:rPr>
                <w:rFonts w:asciiTheme="minorHAnsi" w:hAnsiTheme="minorHAnsi" w:cstheme="minorHAnsi"/>
                <w:sz w:val="20"/>
                <w:szCs w:val="20"/>
              </w:rPr>
            </w:pPr>
            <w:r w:rsidRPr="00AD22D8">
              <w:rPr>
                <w:rFonts w:asciiTheme="minorHAnsi" w:hAnsiTheme="minorHAnsi" w:cstheme="minorHAnsi"/>
                <w:sz w:val="20"/>
                <w:szCs w:val="20"/>
              </w:rPr>
              <w:t>24.6</w:t>
            </w:r>
          </w:p>
        </w:tc>
        <w:tc>
          <w:tcPr>
            <w:tcW w:w="1102" w:type="dxa"/>
          </w:tcPr>
          <w:p w:rsidRPr="00AD22D8" w:rsidR="009335D0" w:rsidP="009335D0" w:rsidRDefault="009335D0" w14:paraId="0D2731D5" w14:textId="77777777">
            <w:pPr>
              <w:jc w:val="center"/>
              <w:rPr>
                <w:rFonts w:asciiTheme="minorHAnsi" w:hAnsiTheme="minorHAnsi" w:cstheme="minorHAnsi"/>
                <w:sz w:val="20"/>
                <w:szCs w:val="20"/>
              </w:rPr>
            </w:pPr>
            <w:r w:rsidRPr="00AD22D8">
              <w:rPr>
                <w:rFonts w:asciiTheme="minorHAnsi" w:hAnsiTheme="minorHAnsi" w:cstheme="minorHAnsi"/>
                <w:sz w:val="20"/>
                <w:szCs w:val="20"/>
              </w:rPr>
              <w:t>80.0</w:t>
            </w:r>
          </w:p>
        </w:tc>
        <w:tc>
          <w:tcPr>
            <w:tcW w:w="1103" w:type="dxa"/>
          </w:tcPr>
          <w:p w:rsidRPr="00AD22D8" w:rsidR="009335D0" w:rsidP="009335D0" w:rsidRDefault="009335D0" w14:paraId="33AF6CD4" w14:textId="77777777">
            <w:pPr>
              <w:jc w:val="center"/>
              <w:rPr>
                <w:rFonts w:asciiTheme="minorHAnsi" w:hAnsiTheme="minorHAnsi" w:cstheme="minorHAnsi"/>
                <w:sz w:val="20"/>
                <w:szCs w:val="20"/>
              </w:rPr>
            </w:pPr>
            <w:r w:rsidRPr="00AD22D8">
              <w:rPr>
                <w:rFonts w:asciiTheme="minorHAnsi" w:hAnsiTheme="minorHAnsi" w:cstheme="minorHAnsi"/>
                <w:sz w:val="20"/>
                <w:szCs w:val="20"/>
              </w:rPr>
              <w:t>98.2</w:t>
            </w:r>
          </w:p>
        </w:tc>
        <w:tc>
          <w:tcPr>
            <w:tcW w:w="1102" w:type="dxa"/>
          </w:tcPr>
          <w:p w:rsidRPr="00AD22D8" w:rsidR="009335D0" w:rsidP="009335D0" w:rsidRDefault="009335D0" w14:paraId="6BEEE08C" w14:textId="77777777">
            <w:pPr>
              <w:jc w:val="center"/>
              <w:rPr>
                <w:rFonts w:asciiTheme="minorHAnsi" w:hAnsiTheme="minorHAnsi" w:cstheme="minorHAnsi"/>
                <w:sz w:val="20"/>
                <w:szCs w:val="20"/>
              </w:rPr>
            </w:pPr>
            <w:r w:rsidRPr="00AD22D8">
              <w:rPr>
                <w:rFonts w:asciiTheme="minorHAnsi" w:hAnsiTheme="minorHAnsi" w:cstheme="minorHAnsi"/>
                <w:sz w:val="20"/>
                <w:szCs w:val="20"/>
              </w:rPr>
              <w:t>6.3</w:t>
            </w:r>
          </w:p>
        </w:tc>
        <w:tc>
          <w:tcPr>
            <w:tcW w:w="1102" w:type="dxa"/>
          </w:tcPr>
          <w:p w:rsidRPr="00AD22D8" w:rsidR="009335D0" w:rsidP="009335D0" w:rsidRDefault="009335D0" w14:paraId="46294B67" w14:textId="77777777">
            <w:pPr>
              <w:jc w:val="center"/>
              <w:rPr>
                <w:rFonts w:asciiTheme="minorHAnsi" w:hAnsiTheme="minorHAnsi" w:cstheme="minorHAnsi"/>
                <w:sz w:val="20"/>
                <w:szCs w:val="20"/>
              </w:rPr>
            </w:pPr>
            <w:r w:rsidRPr="00AD22D8">
              <w:rPr>
                <w:rFonts w:asciiTheme="minorHAnsi" w:hAnsiTheme="minorHAnsi" w:cstheme="minorHAnsi"/>
                <w:sz w:val="20"/>
                <w:szCs w:val="20"/>
              </w:rPr>
              <w:t>32.2</w:t>
            </w:r>
          </w:p>
        </w:tc>
        <w:tc>
          <w:tcPr>
            <w:tcW w:w="1102" w:type="dxa"/>
          </w:tcPr>
          <w:p w:rsidRPr="00AD22D8" w:rsidR="009335D0" w:rsidP="009335D0" w:rsidRDefault="009335D0" w14:paraId="393E81AA" w14:textId="77777777">
            <w:pPr>
              <w:jc w:val="center"/>
              <w:rPr>
                <w:rFonts w:asciiTheme="minorHAnsi" w:hAnsiTheme="minorHAnsi" w:cstheme="minorHAnsi"/>
                <w:sz w:val="20"/>
                <w:szCs w:val="20"/>
              </w:rPr>
            </w:pPr>
            <w:r w:rsidRPr="00AD22D8">
              <w:rPr>
                <w:rFonts w:asciiTheme="minorHAnsi" w:hAnsiTheme="minorHAnsi" w:cstheme="minorHAnsi"/>
                <w:sz w:val="20"/>
                <w:szCs w:val="20"/>
              </w:rPr>
              <w:t>87.0</w:t>
            </w:r>
          </w:p>
        </w:tc>
        <w:tc>
          <w:tcPr>
            <w:tcW w:w="1103" w:type="dxa"/>
          </w:tcPr>
          <w:p w:rsidRPr="00AD22D8" w:rsidR="009335D0" w:rsidP="009335D0" w:rsidRDefault="009335D0" w14:paraId="2E012908" w14:textId="77777777">
            <w:pPr>
              <w:jc w:val="center"/>
              <w:rPr>
                <w:rFonts w:asciiTheme="minorHAnsi" w:hAnsiTheme="minorHAnsi" w:cstheme="minorHAnsi"/>
                <w:sz w:val="20"/>
                <w:szCs w:val="20"/>
              </w:rPr>
            </w:pPr>
            <w:r w:rsidRPr="00AD22D8">
              <w:rPr>
                <w:rFonts w:asciiTheme="minorHAnsi" w:hAnsiTheme="minorHAnsi" w:cstheme="minorHAnsi"/>
                <w:sz w:val="20"/>
                <w:szCs w:val="20"/>
              </w:rPr>
              <w:t>100.0</w:t>
            </w:r>
          </w:p>
        </w:tc>
        <w:tc>
          <w:tcPr>
            <w:tcW w:w="1102" w:type="dxa"/>
          </w:tcPr>
          <w:p w:rsidRPr="00AD22D8" w:rsidR="009335D0" w:rsidP="009335D0" w:rsidRDefault="009335D0" w14:paraId="632227E7" w14:textId="1574587B">
            <w:pPr>
              <w:jc w:val="center"/>
              <w:rPr>
                <w:rFonts w:asciiTheme="minorHAnsi" w:hAnsiTheme="minorHAnsi" w:cstheme="minorHAnsi"/>
                <w:b/>
                <w:bCs/>
                <w:sz w:val="20"/>
                <w:szCs w:val="20"/>
              </w:rPr>
            </w:pPr>
            <w:r w:rsidRPr="00AD22D8">
              <w:rPr>
                <w:rFonts w:ascii="Calibri" w:hAnsi="Calibri" w:cs="Calibri"/>
                <w:b/>
                <w:bCs/>
              </w:rPr>
              <w:t>5.7</w:t>
            </w:r>
          </w:p>
        </w:tc>
        <w:tc>
          <w:tcPr>
            <w:tcW w:w="1102" w:type="dxa"/>
          </w:tcPr>
          <w:p w:rsidRPr="00AD22D8" w:rsidR="009335D0" w:rsidP="009335D0" w:rsidRDefault="009335D0" w14:paraId="7EEB8A5C" w14:textId="7AC7DCAA">
            <w:pPr>
              <w:jc w:val="center"/>
              <w:rPr>
                <w:rFonts w:asciiTheme="minorHAnsi" w:hAnsiTheme="minorHAnsi" w:cstheme="minorHAnsi"/>
                <w:b/>
                <w:bCs/>
                <w:sz w:val="20"/>
                <w:szCs w:val="20"/>
              </w:rPr>
            </w:pPr>
            <w:r w:rsidRPr="00AD22D8">
              <w:rPr>
                <w:rFonts w:ascii="Calibri" w:hAnsi="Calibri" w:cs="Calibri"/>
                <w:b/>
                <w:bCs/>
              </w:rPr>
              <w:t>24.6</w:t>
            </w:r>
          </w:p>
        </w:tc>
        <w:tc>
          <w:tcPr>
            <w:tcW w:w="1102" w:type="dxa"/>
          </w:tcPr>
          <w:p w:rsidRPr="00AD22D8" w:rsidR="009335D0" w:rsidP="009335D0" w:rsidRDefault="009335D0" w14:paraId="1E0822C6" w14:textId="47149921">
            <w:pPr>
              <w:jc w:val="center"/>
              <w:rPr>
                <w:rFonts w:asciiTheme="minorHAnsi" w:hAnsiTheme="minorHAnsi" w:cstheme="minorHAnsi"/>
                <w:b/>
                <w:bCs/>
                <w:sz w:val="20"/>
                <w:szCs w:val="20"/>
              </w:rPr>
            </w:pPr>
            <w:r w:rsidRPr="00AD22D8">
              <w:rPr>
                <w:rFonts w:ascii="Calibri" w:hAnsi="Calibri" w:cs="Calibri"/>
                <w:b/>
                <w:bCs/>
              </w:rPr>
              <w:t>80.7</w:t>
            </w:r>
          </w:p>
        </w:tc>
        <w:tc>
          <w:tcPr>
            <w:tcW w:w="1103" w:type="dxa"/>
          </w:tcPr>
          <w:p w:rsidRPr="00AD22D8" w:rsidR="009335D0" w:rsidP="009335D0" w:rsidRDefault="009335D0" w14:paraId="21EB282B" w14:textId="4205BE3F">
            <w:pPr>
              <w:jc w:val="center"/>
              <w:rPr>
                <w:rFonts w:asciiTheme="minorHAnsi" w:hAnsiTheme="minorHAnsi" w:cstheme="minorHAnsi"/>
                <w:b/>
                <w:bCs/>
                <w:sz w:val="20"/>
                <w:szCs w:val="20"/>
              </w:rPr>
            </w:pPr>
            <w:r w:rsidRPr="00AD22D8">
              <w:rPr>
                <w:rFonts w:ascii="Calibri" w:hAnsi="Calibri" w:cs="Calibri"/>
                <w:b/>
                <w:bCs/>
              </w:rPr>
              <w:t>98.7</w:t>
            </w:r>
          </w:p>
        </w:tc>
      </w:tr>
      <w:tr w:rsidRPr="00882F4E" w:rsidR="009335D0" w:rsidTr="008D17B7" w14:paraId="46304F6B" w14:textId="479914C3">
        <w:tc>
          <w:tcPr>
            <w:tcW w:w="1555" w:type="dxa"/>
          </w:tcPr>
          <w:p w:rsidRPr="00AD22D8" w:rsidR="009335D0" w:rsidP="009335D0" w:rsidRDefault="009335D0" w14:paraId="1303E30C" w14:textId="1A0D5F2E">
            <w:pPr>
              <w:rPr>
                <w:rFonts w:asciiTheme="minorHAnsi" w:hAnsiTheme="minorHAnsi" w:cstheme="minorHAnsi"/>
                <w:sz w:val="20"/>
                <w:szCs w:val="20"/>
              </w:rPr>
            </w:pPr>
            <w:r w:rsidRPr="00AD22D8">
              <w:rPr>
                <w:rFonts w:asciiTheme="minorHAnsi" w:hAnsiTheme="minorHAnsi" w:cstheme="minorHAnsi"/>
                <w:b/>
                <w:bCs/>
                <w:sz w:val="20"/>
                <w:szCs w:val="20"/>
              </w:rPr>
              <w:t>Free Schools</w:t>
            </w:r>
          </w:p>
        </w:tc>
        <w:tc>
          <w:tcPr>
            <w:tcW w:w="1057" w:type="dxa"/>
          </w:tcPr>
          <w:p w:rsidRPr="00AD22D8" w:rsidR="009335D0" w:rsidP="009335D0" w:rsidRDefault="009335D0" w14:paraId="172A121D" w14:textId="77777777">
            <w:pPr>
              <w:jc w:val="center"/>
              <w:rPr>
                <w:rFonts w:asciiTheme="minorHAnsi" w:hAnsiTheme="minorHAnsi" w:cstheme="minorHAnsi"/>
                <w:sz w:val="20"/>
                <w:szCs w:val="20"/>
              </w:rPr>
            </w:pPr>
            <w:r w:rsidRPr="00AD22D8">
              <w:rPr>
                <w:rFonts w:asciiTheme="minorHAnsi" w:hAnsiTheme="minorHAnsi" w:cstheme="minorHAnsi"/>
                <w:sz w:val="20"/>
                <w:szCs w:val="20"/>
              </w:rPr>
              <w:t>0.0</w:t>
            </w:r>
          </w:p>
        </w:tc>
        <w:tc>
          <w:tcPr>
            <w:tcW w:w="1102" w:type="dxa"/>
          </w:tcPr>
          <w:p w:rsidRPr="00AD22D8" w:rsidR="009335D0" w:rsidP="009335D0" w:rsidRDefault="009335D0" w14:paraId="44059257" w14:textId="77777777">
            <w:pPr>
              <w:jc w:val="center"/>
              <w:rPr>
                <w:rFonts w:asciiTheme="minorHAnsi" w:hAnsiTheme="minorHAnsi" w:cstheme="minorHAnsi"/>
                <w:sz w:val="20"/>
                <w:szCs w:val="20"/>
              </w:rPr>
            </w:pPr>
            <w:r w:rsidRPr="00AD22D8">
              <w:rPr>
                <w:rFonts w:asciiTheme="minorHAnsi" w:hAnsiTheme="minorHAnsi" w:cstheme="minorHAnsi"/>
                <w:sz w:val="20"/>
                <w:szCs w:val="20"/>
              </w:rPr>
              <w:t>NE</w:t>
            </w:r>
          </w:p>
        </w:tc>
        <w:tc>
          <w:tcPr>
            <w:tcW w:w="1102" w:type="dxa"/>
          </w:tcPr>
          <w:p w:rsidRPr="00AD22D8" w:rsidR="009335D0" w:rsidP="009335D0" w:rsidRDefault="009335D0" w14:paraId="24CBE91A" w14:textId="77777777">
            <w:pPr>
              <w:jc w:val="center"/>
              <w:rPr>
                <w:rFonts w:asciiTheme="minorHAnsi" w:hAnsiTheme="minorHAnsi" w:cstheme="minorHAnsi"/>
                <w:sz w:val="20"/>
                <w:szCs w:val="20"/>
              </w:rPr>
            </w:pPr>
            <w:r w:rsidRPr="00AD22D8">
              <w:rPr>
                <w:rFonts w:asciiTheme="minorHAnsi" w:hAnsiTheme="minorHAnsi" w:cstheme="minorHAnsi"/>
                <w:sz w:val="20"/>
                <w:szCs w:val="20"/>
              </w:rPr>
              <w:t>NE</w:t>
            </w:r>
          </w:p>
        </w:tc>
        <w:tc>
          <w:tcPr>
            <w:tcW w:w="1103" w:type="dxa"/>
          </w:tcPr>
          <w:p w:rsidRPr="00AD22D8" w:rsidR="009335D0" w:rsidP="009335D0" w:rsidRDefault="009335D0" w14:paraId="3DBA4796" w14:textId="77777777">
            <w:pPr>
              <w:jc w:val="center"/>
              <w:rPr>
                <w:rFonts w:asciiTheme="minorHAnsi" w:hAnsiTheme="minorHAnsi" w:cstheme="minorHAnsi"/>
                <w:sz w:val="20"/>
                <w:szCs w:val="20"/>
              </w:rPr>
            </w:pPr>
            <w:r w:rsidRPr="00AD22D8">
              <w:rPr>
                <w:rFonts w:asciiTheme="minorHAnsi" w:hAnsiTheme="minorHAnsi" w:cstheme="minorHAnsi"/>
                <w:sz w:val="20"/>
                <w:szCs w:val="20"/>
              </w:rPr>
              <w:t>NE</w:t>
            </w:r>
          </w:p>
        </w:tc>
        <w:tc>
          <w:tcPr>
            <w:tcW w:w="1102" w:type="dxa"/>
          </w:tcPr>
          <w:p w:rsidRPr="00AD22D8" w:rsidR="009335D0" w:rsidP="009335D0" w:rsidRDefault="009335D0" w14:paraId="2E5927B9" w14:textId="77777777">
            <w:pPr>
              <w:jc w:val="center"/>
              <w:rPr>
                <w:rFonts w:asciiTheme="minorHAnsi" w:hAnsiTheme="minorHAnsi" w:cstheme="minorHAnsi"/>
                <w:sz w:val="20"/>
                <w:szCs w:val="20"/>
              </w:rPr>
            </w:pPr>
            <w:r w:rsidRPr="00AD22D8">
              <w:rPr>
                <w:rFonts w:asciiTheme="minorHAnsi" w:hAnsiTheme="minorHAnsi" w:cstheme="minorHAnsi"/>
                <w:sz w:val="20"/>
                <w:szCs w:val="20"/>
              </w:rPr>
              <w:t>0.0</w:t>
            </w:r>
          </w:p>
        </w:tc>
        <w:tc>
          <w:tcPr>
            <w:tcW w:w="1102" w:type="dxa"/>
          </w:tcPr>
          <w:p w:rsidRPr="00AD22D8" w:rsidR="009335D0" w:rsidP="009335D0" w:rsidRDefault="009335D0" w14:paraId="2D55C311" w14:textId="77777777">
            <w:pPr>
              <w:jc w:val="center"/>
              <w:rPr>
                <w:rFonts w:asciiTheme="minorHAnsi" w:hAnsiTheme="minorHAnsi" w:cstheme="minorHAnsi"/>
                <w:sz w:val="20"/>
                <w:szCs w:val="20"/>
              </w:rPr>
            </w:pPr>
            <w:r w:rsidRPr="00AD22D8">
              <w:rPr>
                <w:rFonts w:asciiTheme="minorHAnsi" w:hAnsiTheme="minorHAnsi" w:cstheme="minorHAnsi"/>
                <w:sz w:val="20"/>
                <w:szCs w:val="20"/>
              </w:rPr>
              <w:t>NE</w:t>
            </w:r>
          </w:p>
        </w:tc>
        <w:tc>
          <w:tcPr>
            <w:tcW w:w="1102" w:type="dxa"/>
          </w:tcPr>
          <w:p w:rsidRPr="00AD22D8" w:rsidR="009335D0" w:rsidP="009335D0" w:rsidRDefault="009335D0" w14:paraId="4E293B5E" w14:textId="77777777">
            <w:pPr>
              <w:jc w:val="center"/>
              <w:rPr>
                <w:rFonts w:asciiTheme="minorHAnsi" w:hAnsiTheme="minorHAnsi" w:cstheme="minorHAnsi"/>
                <w:sz w:val="20"/>
                <w:szCs w:val="20"/>
              </w:rPr>
            </w:pPr>
            <w:r w:rsidRPr="00AD22D8">
              <w:rPr>
                <w:rFonts w:asciiTheme="minorHAnsi" w:hAnsiTheme="minorHAnsi" w:cstheme="minorHAnsi"/>
                <w:sz w:val="20"/>
                <w:szCs w:val="20"/>
              </w:rPr>
              <w:t>NE</w:t>
            </w:r>
          </w:p>
        </w:tc>
        <w:tc>
          <w:tcPr>
            <w:tcW w:w="1103" w:type="dxa"/>
          </w:tcPr>
          <w:p w:rsidRPr="00AD22D8" w:rsidR="009335D0" w:rsidP="009335D0" w:rsidRDefault="009335D0" w14:paraId="1ED756F9" w14:textId="77777777">
            <w:pPr>
              <w:jc w:val="center"/>
              <w:rPr>
                <w:rFonts w:asciiTheme="minorHAnsi" w:hAnsiTheme="minorHAnsi" w:cstheme="minorHAnsi"/>
                <w:sz w:val="20"/>
                <w:szCs w:val="20"/>
              </w:rPr>
            </w:pPr>
            <w:r w:rsidRPr="00AD22D8">
              <w:rPr>
                <w:rFonts w:asciiTheme="minorHAnsi" w:hAnsiTheme="minorHAnsi" w:cstheme="minorHAnsi"/>
                <w:sz w:val="20"/>
                <w:szCs w:val="20"/>
              </w:rPr>
              <w:t>NE</w:t>
            </w:r>
          </w:p>
        </w:tc>
        <w:tc>
          <w:tcPr>
            <w:tcW w:w="1102" w:type="dxa"/>
          </w:tcPr>
          <w:p w:rsidRPr="00AD22D8" w:rsidR="009335D0" w:rsidP="009335D0" w:rsidRDefault="009335D0" w14:paraId="22B7E600" w14:textId="1539D5F0">
            <w:pPr>
              <w:jc w:val="center"/>
              <w:rPr>
                <w:rFonts w:asciiTheme="minorHAnsi" w:hAnsiTheme="minorHAnsi" w:cstheme="minorHAnsi"/>
                <w:b/>
                <w:bCs/>
                <w:sz w:val="20"/>
                <w:szCs w:val="20"/>
              </w:rPr>
            </w:pPr>
            <w:r w:rsidRPr="00AD22D8">
              <w:rPr>
                <w:rFonts w:ascii="Calibri" w:hAnsi="Calibri" w:cs="Calibri"/>
                <w:b/>
                <w:bCs/>
              </w:rPr>
              <w:t>0.0</w:t>
            </w:r>
          </w:p>
        </w:tc>
        <w:tc>
          <w:tcPr>
            <w:tcW w:w="1102" w:type="dxa"/>
          </w:tcPr>
          <w:p w:rsidRPr="00AD22D8" w:rsidR="009335D0" w:rsidP="009335D0" w:rsidRDefault="009335D0" w14:paraId="47D296B1" w14:textId="7DC1BE87">
            <w:pPr>
              <w:jc w:val="center"/>
              <w:rPr>
                <w:rFonts w:asciiTheme="minorHAnsi" w:hAnsiTheme="minorHAnsi" w:cstheme="minorHAnsi"/>
                <w:b/>
                <w:bCs/>
                <w:sz w:val="20"/>
                <w:szCs w:val="20"/>
              </w:rPr>
            </w:pPr>
            <w:r w:rsidRPr="00AD22D8">
              <w:rPr>
                <w:rFonts w:ascii="Calibri" w:hAnsi="Calibri" w:cs="Calibri"/>
                <w:b/>
                <w:bCs/>
              </w:rPr>
              <w:t>NE</w:t>
            </w:r>
          </w:p>
        </w:tc>
        <w:tc>
          <w:tcPr>
            <w:tcW w:w="1102" w:type="dxa"/>
          </w:tcPr>
          <w:p w:rsidRPr="00AD22D8" w:rsidR="009335D0" w:rsidP="009335D0" w:rsidRDefault="009335D0" w14:paraId="57437856" w14:textId="6DEA18A6">
            <w:pPr>
              <w:jc w:val="center"/>
              <w:rPr>
                <w:rFonts w:asciiTheme="minorHAnsi" w:hAnsiTheme="minorHAnsi" w:cstheme="minorHAnsi"/>
                <w:b/>
                <w:bCs/>
                <w:sz w:val="20"/>
                <w:szCs w:val="20"/>
              </w:rPr>
            </w:pPr>
            <w:r w:rsidRPr="00AD22D8">
              <w:rPr>
                <w:rFonts w:ascii="Calibri" w:hAnsi="Calibri" w:cs="Calibri"/>
                <w:b/>
                <w:bCs/>
              </w:rPr>
              <w:t>NE</w:t>
            </w:r>
          </w:p>
        </w:tc>
        <w:tc>
          <w:tcPr>
            <w:tcW w:w="1103" w:type="dxa"/>
          </w:tcPr>
          <w:p w:rsidRPr="00AD22D8" w:rsidR="009335D0" w:rsidP="009335D0" w:rsidRDefault="009335D0" w14:paraId="2E2FDF20" w14:textId="1C070EAC">
            <w:pPr>
              <w:jc w:val="center"/>
              <w:rPr>
                <w:rFonts w:asciiTheme="minorHAnsi" w:hAnsiTheme="minorHAnsi" w:cstheme="minorHAnsi"/>
                <w:b/>
                <w:bCs/>
                <w:sz w:val="20"/>
                <w:szCs w:val="20"/>
              </w:rPr>
            </w:pPr>
            <w:r w:rsidRPr="00AD22D8">
              <w:rPr>
                <w:rFonts w:ascii="Calibri" w:hAnsi="Calibri" w:cs="Calibri"/>
                <w:b/>
                <w:bCs/>
              </w:rPr>
              <w:t>NE</w:t>
            </w:r>
          </w:p>
        </w:tc>
      </w:tr>
      <w:tr w:rsidRPr="00882F4E" w:rsidR="009335D0" w:rsidTr="008D17B7" w14:paraId="0406C7F9" w14:textId="5518B1D5">
        <w:tc>
          <w:tcPr>
            <w:tcW w:w="1555" w:type="dxa"/>
          </w:tcPr>
          <w:p w:rsidRPr="00AD22D8" w:rsidR="009335D0" w:rsidP="009335D0" w:rsidRDefault="009335D0" w14:paraId="4663A838" w14:textId="0E4AF347">
            <w:pPr>
              <w:rPr>
                <w:rFonts w:asciiTheme="minorHAnsi" w:hAnsiTheme="minorHAnsi" w:cstheme="minorHAnsi"/>
                <w:b/>
                <w:bCs/>
                <w:sz w:val="20"/>
                <w:szCs w:val="20"/>
              </w:rPr>
            </w:pPr>
            <w:r>
              <w:rPr>
                <w:rFonts w:asciiTheme="minorHAnsi" w:hAnsiTheme="minorHAnsi" w:cstheme="minorHAnsi"/>
                <w:b/>
                <w:bCs/>
                <w:sz w:val="20"/>
                <w:szCs w:val="20"/>
              </w:rPr>
              <w:t>Maintained</w:t>
            </w:r>
          </w:p>
        </w:tc>
        <w:tc>
          <w:tcPr>
            <w:tcW w:w="1057" w:type="dxa"/>
          </w:tcPr>
          <w:p w:rsidRPr="00AD22D8" w:rsidR="009335D0" w:rsidP="009335D0" w:rsidRDefault="009335D0" w14:paraId="783938D8" w14:textId="77777777">
            <w:pPr>
              <w:jc w:val="center"/>
              <w:rPr>
                <w:rFonts w:asciiTheme="minorHAnsi" w:hAnsiTheme="minorHAnsi" w:cstheme="minorHAnsi"/>
                <w:sz w:val="20"/>
                <w:szCs w:val="20"/>
              </w:rPr>
            </w:pPr>
            <w:r w:rsidRPr="00AD22D8">
              <w:rPr>
                <w:rFonts w:asciiTheme="minorHAnsi" w:hAnsiTheme="minorHAnsi" w:cstheme="minorHAnsi"/>
                <w:sz w:val="20"/>
                <w:szCs w:val="20"/>
              </w:rPr>
              <w:t>8.7</w:t>
            </w:r>
          </w:p>
        </w:tc>
        <w:tc>
          <w:tcPr>
            <w:tcW w:w="1102" w:type="dxa"/>
          </w:tcPr>
          <w:p w:rsidRPr="00AD22D8" w:rsidR="009335D0" w:rsidP="009335D0" w:rsidRDefault="009335D0" w14:paraId="4646A1C4" w14:textId="77777777">
            <w:pPr>
              <w:jc w:val="center"/>
              <w:rPr>
                <w:rFonts w:asciiTheme="minorHAnsi" w:hAnsiTheme="minorHAnsi" w:cstheme="minorHAnsi"/>
                <w:sz w:val="20"/>
                <w:szCs w:val="20"/>
              </w:rPr>
            </w:pPr>
            <w:r w:rsidRPr="00AD22D8">
              <w:rPr>
                <w:rFonts w:asciiTheme="minorHAnsi" w:hAnsiTheme="minorHAnsi" w:cstheme="minorHAnsi"/>
                <w:sz w:val="20"/>
                <w:szCs w:val="20"/>
              </w:rPr>
              <w:t>17.8</w:t>
            </w:r>
          </w:p>
        </w:tc>
        <w:tc>
          <w:tcPr>
            <w:tcW w:w="1102" w:type="dxa"/>
          </w:tcPr>
          <w:p w:rsidRPr="00AD22D8" w:rsidR="009335D0" w:rsidP="009335D0" w:rsidRDefault="009335D0" w14:paraId="1EB8BA3E" w14:textId="77777777">
            <w:pPr>
              <w:jc w:val="center"/>
              <w:rPr>
                <w:rFonts w:asciiTheme="minorHAnsi" w:hAnsiTheme="minorHAnsi" w:cstheme="minorHAnsi"/>
                <w:sz w:val="20"/>
                <w:szCs w:val="20"/>
              </w:rPr>
            </w:pPr>
            <w:r w:rsidRPr="00AD22D8">
              <w:rPr>
                <w:rFonts w:asciiTheme="minorHAnsi" w:hAnsiTheme="minorHAnsi" w:cstheme="minorHAnsi"/>
                <w:sz w:val="20"/>
                <w:szCs w:val="20"/>
              </w:rPr>
              <w:t>68.9</w:t>
            </w:r>
          </w:p>
        </w:tc>
        <w:tc>
          <w:tcPr>
            <w:tcW w:w="1103" w:type="dxa"/>
          </w:tcPr>
          <w:p w:rsidRPr="00AD22D8" w:rsidR="009335D0" w:rsidP="009335D0" w:rsidRDefault="009335D0" w14:paraId="2FCD8E6D" w14:textId="77777777">
            <w:pPr>
              <w:jc w:val="center"/>
              <w:rPr>
                <w:rFonts w:asciiTheme="minorHAnsi" w:hAnsiTheme="minorHAnsi" w:cstheme="minorHAnsi"/>
                <w:sz w:val="20"/>
                <w:szCs w:val="20"/>
              </w:rPr>
            </w:pPr>
            <w:r w:rsidRPr="00AD22D8">
              <w:rPr>
                <w:rFonts w:asciiTheme="minorHAnsi" w:hAnsiTheme="minorHAnsi" w:cstheme="minorHAnsi"/>
                <w:sz w:val="20"/>
                <w:szCs w:val="20"/>
              </w:rPr>
              <w:t>98.9</w:t>
            </w:r>
          </w:p>
        </w:tc>
        <w:tc>
          <w:tcPr>
            <w:tcW w:w="1102" w:type="dxa"/>
          </w:tcPr>
          <w:p w:rsidRPr="00AD22D8" w:rsidR="009335D0" w:rsidP="009335D0" w:rsidRDefault="009335D0" w14:paraId="7BDDC462" w14:textId="77777777">
            <w:pPr>
              <w:jc w:val="center"/>
              <w:rPr>
                <w:rFonts w:asciiTheme="minorHAnsi" w:hAnsiTheme="minorHAnsi" w:cstheme="minorHAnsi"/>
                <w:sz w:val="20"/>
                <w:szCs w:val="20"/>
              </w:rPr>
            </w:pPr>
            <w:r w:rsidRPr="00AD22D8">
              <w:rPr>
                <w:rFonts w:asciiTheme="minorHAnsi" w:hAnsiTheme="minorHAnsi" w:cstheme="minorHAnsi"/>
                <w:sz w:val="20"/>
                <w:szCs w:val="20"/>
              </w:rPr>
              <w:t>4.9</w:t>
            </w:r>
          </w:p>
        </w:tc>
        <w:tc>
          <w:tcPr>
            <w:tcW w:w="1102" w:type="dxa"/>
          </w:tcPr>
          <w:p w:rsidRPr="00AD22D8" w:rsidR="009335D0" w:rsidP="009335D0" w:rsidRDefault="009335D0" w14:paraId="05C3ED2C" w14:textId="77777777">
            <w:pPr>
              <w:jc w:val="center"/>
              <w:rPr>
                <w:rFonts w:asciiTheme="minorHAnsi" w:hAnsiTheme="minorHAnsi" w:cstheme="minorHAnsi"/>
                <w:sz w:val="20"/>
                <w:szCs w:val="20"/>
              </w:rPr>
            </w:pPr>
            <w:r w:rsidRPr="00AD22D8">
              <w:rPr>
                <w:rFonts w:asciiTheme="minorHAnsi" w:hAnsiTheme="minorHAnsi" w:cstheme="minorHAnsi"/>
                <w:sz w:val="20"/>
                <w:szCs w:val="20"/>
              </w:rPr>
              <w:t>25.0</w:t>
            </w:r>
          </w:p>
        </w:tc>
        <w:tc>
          <w:tcPr>
            <w:tcW w:w="1102" w:type="dxa"/>
          </w:tcPr>
          <w:p w:rsidRPr="00AD22D8" w:rsidR="009335D0" w:rsidP="009335D0" w:rsidRDefault="009335D0" w14:paraId="486E7758" w14:textId="77777777">
            <w:pPr>
              <w:jc w:val="center"/>
              <w:rPr>
                <w:rFonts w:asciiTheme="minorHAnsi" w:hAnsiTheme="minorHAnsi" w:cstheme="minorHAnsi"/>
                <w:sz w:val="20"/>
                <w:szCs w:val="20"/>
              </w:rPr>
            </w:pPr>
            <w:r w:rsidRPr="00AD22D8">
              <w:rPr>
                <w:rFonts w:asciiTheme="minorHAnsi" w:hAnsiTheme="minorHAnsi" w:cstheme="minorHAnsi"/>
                <w:sz w:val="20"/>
                <w:szCs w:val="20"/>
              </w:rPr>
              <w:t>93.8</w:t>
            </w:r>
          </w:p>
        </w:tc>
        <w:tc>
          <w:tcPr>
            <w:tcW w:w="1103" w:type="dxa"/>
          </w:tcPr>
          <w:p w:rsidRPr="00AD22D8" w:rsidR="009335D0" w:rsidP="009335D0" w:rsidRDefault="009335D0" w14:paraId="50E533F3" w14:textId="77777777">
            <w:pPr>
              <w:jc w:val="center"/>
              <w:rPr>
                <w:rFonts w:asciiTheme="minorHAnsi" w:hAnsiTheme="minorHAnsi" w:cstheme="minorHAnsi"/>
                <w:sz w:val="20"/>
                <w:szCs w:val="20"/>
              </w:rPr>
            </w:pPr>
            <w:r w:rsidRPr="00AD22D8">
              <w:rPr>
                <w:rFonts w:asciiTheme="minorHAnsi" w:hAnsiTheme="minorHAnsi" w:cstheme="minorHAnsi"/>
                <w:sz w:val="20"/>
                <w:szCs w:val="20"/>
              </w:rPr>
              <w:t>95.8</w:t>
            </w:r>
          </w:p>
        </w:tc>
        <w:tc>
          <w:tcPr>
            <w:tcW w:w="1102" w:type="dxa"/>
          </w:tcPr>
          <w:p w:rsidRPr="00AD22D8" w:rsidR="009335D0" w:rsidP="009335D0" w:rsidRDefault="009335D0" w14:paraId="67A5007A" w14:textId="5AF294A5">
            <w:pPr>
              <w:jc w:val="center"/>
              <w:rPr>
                <w:rFonts w:asciiTheme="minorHAnsi" w:hAnsiTheme="minorHAnsi" w:cstheme="minorHAnsi"/>
                <w:b/>
                <w:bCs/>
                <w:sz w:val="20"/>
                <w:szCs w:val="20"/>
              </w:rPr>
            </w:pPr>
            <w:r w:rsidRPr="00AD22D8">
              <w:rPr>
                <w:rFonts w:ascii="Calibri" w:hAnsi="Calibri" w:cs="Calibri"/>
                <w:b/>
                <w:bCs/>
              </w:rPr>
              <w:t>4.7</w:t>
            </w:r>
          </w:p>
        </w:tc>
        <w:tc>
          <w:tcPr>
            <w:tcW w:w="1102" w:type="dxa"/>
          </w:tcPr>
          <w:p w:rsidRPr="00AD22D8" w:rsidR="009335D0" w:rsidP="009335D0" w:rsidRDefault="009335D0" w14:paraId="5809A1C6" w14:textId="78FE3293">
            <w:pPr>
              <w:jc w:val="center"/>
              <w:rPr>
                <w:rFonts w:asciiTheme="minorHAnsi" w:hAnsiTheme="minorHAnsi" w:cstheme="minorHAnsi"/>
                <w:b/>
                <w:bCs/>
                <w:sz w:val="20"/>
                <w:szCs w:val="20"/>
              </w:rPr>
            </w:pPr>
            <w:r w:rsidRPr="00AD22D8">
              <w:rPr>
                <w:rFonts w:ascii="Calibri" w:hAnsi="Calibri" w:cs="Calibri"/>
                <w:b/>
                <w:bCs/>
              </w:rPr>
              <w:t>27.5</w:t>
            </w:r>
          </w:p>
        </w:tc>
        <w:tc>
          <w:tcPr>
            <w:tcW w:w="1102" w:type="dxa"/>
          </w:tcPr>
          <w:p w:rsidRPr="00AD22D8" w:rsidR="009335D0" w:rsidP="009335D0" w:rsidRDefault="009335D0" w14:paraId="7ABB4F7B" w14:textId="1F05A00F">
            <w:pPr>
              <w:jc w:val="center"/>
              <w:rPr>
                <w:rFonts w:asciiTheme="minorHAnsi" w:hAnsiTheme="minorHAnsi" w:cstheme="minorHAnsi"/>
                <w:b/>
                <w:bCs/>
                <w:sz w:val="20"/>
                <w:szCs w:val="20"/>
              </w:rPr>
            </w:pPr>
            <w:r w:rsidRPr="00AD22D8">
              <w:rPr>
                <w:rFonts w:ascii="Calibri" w:hAnsi="Calibri" w:cs="Calibri"/>
                <w:b/>
                <w:bCs/>
              </w:rPr>
              <w:t>90.0</w:t>
            </w:r>
          </w:p>
        </w:tc>
        <w:tc>
          <w:tcPr>
            <w:tcW w:w="1103" w:type="dxa"/>
          </w:tcPr>
          <w:p w:rsidRPr="00AD22D8" w:rsidR="009335D0" w:rsidP="009335D0" w:rsidRDefault="009335D0" w14:paraId="2F6B294C" w14:textId="0E05D261">
            <w:pPr>
              <w:jc w:val="center"/>
              <w:rPr>
                <w:rFonts w:asciiTheme="minorHAnsi" w:hAnsiTheme="minorHAnsi" w:cstheme="minorHAnsi"/>
                <w:b/>
                <w:bCs/>
                <w:sz w:val="20"/>
                <w:szCs w:val="20"/>
              </w:rPr>
            </w:pPr>
            <w:r w:rsidRPr="00AD22D8">
              <w:rPr>
                <w:rFonts w:ascii="Calibri" w:hAnsi="Calibri" w:cs="Calibri"/>
                <w:b/>
                <w:bCs/>
              </w:rPr>
              <w:t>100.0</w:t>
            </w:r>
          </w:p>
        </w:tc>
      </w:tr>
    </w:tbl>
    <w:p w:rsidR="004B7F7B" w:rsidP="00BA38EA" w:rsidRDefault="004B7F7B" w14:paraId="00BCBB7B" w14:textId="77777777">
      <w:pPr>
        <w:pStyle w:val="BodyText"/>
        <w:ind w:right="324"/>
        <w:sectPr w:rsidR="004B7F7B" w:rsidSect="004B7F7B">
          <w:pgSz w:w="16850" w:h="11920" w:orient="landscape"/>
          <w:pgMar w:top="1134" w:right="851" w:bottom="851" w:left="851" w:header="0" w:footer="754" w:gutter="0"/>
          <w:cols w:space="720"/>
        </w:sectPr>
      </w:pPr>
    </w:p>
    <w:p w:rsidR="004B7F7B" w:rsidP="0071420C" w:rsidRDefault="004B7F7B" w14:paraId="36E66315" w14:textId="2CDCB001">
      <w:pPr>
        <w:rPr>
          <w:sz w:val="24"/>
          <w:szCs w:val="24"/>
        </w:rPr>
      </w:pPr>
      <w:bookmarkStart w:name="_bookmark3" w:id="5"/>
      <w:bookmarkEnd w:id="5"/>
    </w:p>
    <w:p w:rsidR="007A27DA" w:rsidP="0071420C" w:rsidRDefault="00AD1A93" w14:paraId="1DDE228D" w14:textId="0E99A1F1">
      <w:pPr>
        <w:pStyle w:val="Heading2"/>
        <w:tabs>
          <w:tab w:val="left" w:pos="820"/>
        </w:tabs>
        <w:spacing w:before="1" w:line="276" w:lineRule="exact"/>
      </w:pPr>
      <w:r>
        <w:t>2</w:t>
      </w:r>
      <w:r w:rsidR="00053BF1">
        <w:t>.</w:t>
      </w:r>
      <w:r w:rsidR="006226C4">
        <w:t>4</w:t>
      </w:r>
      <w:r>
        <w:tab/>
        <w:t>Attainment</w:t>
      </w:r>
      <w:r>
        <w:rPr>
          <w:spacing w:val="-3"/>
        </w:rPr>
        <w:t xml:space="preserve"> </w:t>
      </w:r>
      <w:r>
        <w:t>in</w:t>
      </w:r>
      <w:r>
        <w:rPr>
          <w:spacing w:val="-4"/>
        </w:rPr>
        <w:t xml:space="preserve"> </w:t>
      </w:r>
      <w:r>
        <w:t>RE</w:t>
      </w:r>
      <w:r>
        <w:rPr>
          <w:spacing w:val="-1"/>
        </w:rPr>
        <w:t xml:space="preserve"> </w:t>
      </w:r>
      <w:r>
        <w:t>not</w:t>
      </w:r>
      <w:r>
        <w:rPr>
          <w:spacing w:val="-2"/>
        </w:rPr>
        <w:t xml:space="preserve"> </w:t>
      </w:r>
      <w:r>
        <w:t>covered</w:t>
      </w:r>
      <w:r>
        <w:rPr>
          <w:spacing w:val="-3"/>
        </w:rPr>
        <w:t xml:space="preserve"> </w:t>
      </w:r>
      <w:r>
        <w:t>by</w:t>
      </w:r>
      <w:r>
        <w:rPr>
          <w:spacing w:val="-3"/>
        </w:rPr>
        <w:t xml:space="preserve"> </w:t>
      </w:r>
      <w:r>
        <w:t>public</w:t>
      </w:r>
      <w:r>
        <w:rPr>
          <w:spacing w:val="-2"/>
        </w:rPr>
        <w:t xml:space="preserve"> </w:t>
      </w:r>
      <w:r>
        <w:t>examination</w:t>
      </w:r>
    </w:p>
    <w:p w:rsidR="005A06D5" w:rsidP="0071420C" w:rsidRDefault="00AD1A93" w14:paraId="569948FE" w14:textId="08D9A448">
      <w:pPr>
        <w:pStyle w:val="BodyText"/>
        <w:ind w:left="100" w:right="258"/>
      </w:pPr>
      <w:r>
        <w:t>It is difficult to establish how strong attainment and achievement (progression) are in non-examination RE</w:t>
      </w:r>
      <w:r>
        <w:rPr>
          <w:spacing w:val="1"/>
        </w:rPr>
        <w:t xml:space="preserve"> </w:t>
      </w:r>
      <w:r>
        <w:t xml:space="preserve">from KS1 – 4. </w:t>
      </w:r>
      <w:r w:rsidR="00EF7ECC">
        <w:t xml:space="preserve">This year, we sent out a questionnaire to Secondary schools </w:t>
      </w:r>
      <w:r w:rsidR="00D84F45">
        <w:t xml:space="preserve">and await the </w:t>
      </w:r>
      <w:r w:rsidR="00B42D0D">
        <w:t xml:space="preserve">production of a report by </w:t>
      </w:r>
      <w:r w:rsidR="00D84F45">
        <w:t>Herts for Learning</w:t>
      </w:r>
      <w:r w:rsidR="00B42D0D">
        <w:t>, which we will use and analyse in 202</w:t>
      </w:r>
      <w:r w:rsidR="007E64C9">
        <w:t>3</w:t>
      </w:r>
      <w:r w:rsidR="00B42D0D">
        <w:t>-2</w:t>
      </w:r>
      <w:r w:rsidR="007E64C9">
        <w:t>4</w:t>
      </w:r>
      <w:r w:rsidR="00B42D0D">
        <w:t>.</w:t>
      </w:r>
      <w:r w:rsidR="00D20DBE">
        <w:t xml:space="preserve"> We received a good respons</w:t>
      </w:r>
      <w:r w:rsidR="00C84AF2">
        <w:t>e rate of 49 mainstream Secondary schools and 11 Special Schools.</w:t>
      </w:r>
      <w:r w:rsidR="00E478B8">
        <w:t xml:space="preserve"> </w:t>
      </w:r>
      <w:proofErr w:type="spellStart"/>
      <w:r w:rsidR="00E478B8">
        <w:t>Feed back</w:t>
      </w:r>
      <w:proofErr w:type="spellEnd"/>
      <w:r w:rsidR="00E478B8">
        <w:t xml:space="preserve"> from the survey on the Agreed Syllabus review</w:t>
      </w:r>
      <w:r w:rsidR="00913590">
        <w:t xml:space="preserve"> (see below)</w:t>
      </w:r>
      <w:r w:rsidR="00E478B8">
        <w:t xml:space="preserve"> indicates that schools are </w:t>
      </w:r>
      <w:proofErr w:type="gramStart"/>
      <w:r w:rsidR="00E478B8">
        <w:t>on the whole</w:t>
      </w:r>
      <w:proofErr w:type="gramEnd"/>
      <w:r w:rsidR="00E478B8">
        <w:t xml:space="preserve"> delivering RE based on the syllabus and in line with the aims stated.</w:t>
      </w:r>
    </w:p>
    <w:p w:rsidR="005A06D5" w:rsidP="0071420C" w:rsidRDefault="005A06D5" w14:paraId="6E3D7824" w14:textId="77777777">
      <w:pPr>
        <w:pStyle w:val="BodyText"/>
        <w:ind w:left="100" w:right="258"/>
      </w:pPr>
    </w:p>
    <w:p w:rsidR="007A27DA" w:rsidP="0071420C" w:rsidRDefault="007A27DA" w14:paraId="1DDE228F" w14:textId="77777777">
      <w:pPr>
        <w:pStyle w:val="BodyText"/>
        <w:spacing w:before="11"/>
      </w:pPr>
    </w:p>
    <w:p w:rsidR="007A27DA" w:rsidP="0071420C" w:rsidRDefault="00AD1A93" w14:paraId="1DDE2290" w14:textId="57D36E1E">
      <w:pPr>
        <w:pStyle w:val="Heading2"/>
        <w:tabs>
          <w:tab w:val="left" w:pos="820"/>
        </w:tabs>
        <w:spacing w:before="0" w:line="276" w:lineRule="exact"/>
      </w:pPr>
      <w:bookmarkStart w:name="_bookmark4" w:id="6"/>
      <w:bookmarkEnd w:id="6"/>
      <w:r>
        <w:t>2</w:t>
      </w:r>
      <w:r w:rsidR="00053BF1">
        <w:t>.</w:t>
      </w:r>
      <w:r w:rsidR="006226C4">
        <w:t>5</w:t>
      </w:r>
      <w:r>
        <w:tab/>
        <w:t>The</w:t>
      </w:r>
      <w:r>
        <w:rPr>
          <w:spacing w:val="-2"/>
        </w:rPr>
        <w:t xml:space="preserve"> </w:t>
      </w:r>
      <w:r>
        <w:t>quality</w:t>
      </w:r>
      <w:r>
        <w:rPr>
          <w:spacing w:val="-2"/>
        </w:rPr>
        <w:t xml:space="preserve"> </w:t>
      </w:r>
      <w:r>
        <w:t>of</w:t>
      </w:r>
      <w:r>
        <w:rPr>
          <w:spacing w:val="-2"/>
        </w:rPr>
        <w:t xml:space="preserve"> </w:t>
      </w:r>
      <w:r>
        <w:t>RE</w:t>
      </w:r>
      <w:r>
        <w:rPr>
          <w:spacing w:val="-2"/>
        </w:rPr>
        <w:t xml:space="preserve"> </w:t>
      </w:r>
      <w:r>
        <w:t>provision</w:t>
      </w:r>
      <w:r>
        <w:rPr>
          <w:spacing w:val="-2"/>
        </w:rPr>
        <w:t xml:space="preserve"> </w:t>
      </w:r>
      <w:r>
        <w:t>in</w:t>
      </w:r>
      <w:r>
        <w:rPr>
          <w:spacing w:val="-2"/>
        </w:rPr>
        <w:t xml:space="preserve"> </w:t>
      </w:r>
      <w:r>
        <w:t>schools</w:t>
      </w:r>
    </w:p>
    <w:p w:rsidRPr="00BA38EA" w:rsidR="007A27DA" w:rsidP="0071420C" w:rsidRDefault="00AD1A93" w14:paraId="1DDE2291" w14:textId="077BB1A5">
      <w:pPr>
        <w:pStyle w:val="BodyText"/>
        <w:ind w:left="100" w:right="435"/>
      </w:pPr>
      <w:r w:rsidRPr="00BA38EA">
        <w:t>We continued to celebrate areas of best practice in Hertfordshire schools. Hertfordshire teachers use a</w:t>
      </w:r>
      <w:r w:rsidRPr="00BA38EA">
        <w:rPr>
          <w:spacing w:val="1"/>
        </w:rPr>
        <w:t xml:space="preserve"> </w:t>
      </w:r>
      <w:r w:rsidRPr="00BA38EA">
        <w:t>range of recommended web-based guidance and CPD resources. More primary schools are now using the 20017-22 non-</w:t>
      </w:r>
      <w:r w:rsidRPr="00BA38EA">
        <w:rPr>
          <w:spacing w:val="-59"/>
        </w:rPr>
        <w:t xml:space="preserve"> </w:t>
      </w:r>
      <w:r w:rsidRPr="00BA38EA">
        <w:t xml:space="preserve">statutory guidance, ‘Religion for Today and Tomorrow’, to implement the </w:t>
      </w:r>
      <w:r w:rsidRPr="00BA38EA" w:rsidR="009906B1">
        <w:t>A</w:t>
      </w:r>
      <w:r w:rsidRPr="00BA38EA">
        <w:t xml:space="preserve">greed </w:t>
      </w:r>
      <w:r w:rsidRPr="00BA38EA" w:rsidR="009906B1">
        <w:t>S</w:t>
      </w:r>
      <w:r w:rsidRPr="00BA38EA">
        <w:t>yllabus and SACRE</w:t>
      </w:r>
      <w:r w:rsidRPr="00BA38EA">
        <w:rPr>
          <w:spacing w:val="1"/>
        </w:rPr>
        <w:t xml:space="preserve"> </w:t>
      </w:r>
      <w:r w:rsidRPr="00BA38EA">
        <w:t xml:space="preserve">continues to support and promote the use of this resource rather than the previous support materials </w:t>
      </w:r>
      <w:r w:rsidRPr="00BA38EA" w:rsidR="00D45048">
        <w:t>from</w:t>
      </w:r>
      <w:r w:rsidRPr="00BA38EA" w:rsidR="00E77085">
        <w:t xml:space="preserve"> the</w:t>
      </w:r>
      <w:r w:rsidRPr="00BA38EA">
        <w:rPr>
          <w:spacing w:val="-1"/>
        </w:rPr>
        <w:t xml:space="preserve"> </w:t>
      </w:r>
      <w:r w:rsidRPr="00BA38EA">
        <w:t xml:space="preserve">2012-17 </w:t>
      </w:r>
      <w:r w:rsidRPr="00BA38EA" w:rsidR="00394A9C">
        <w:t>Agreed S</w:t>
      </w:r>
      <w:r w:rsidRPr="00BA38EA">
        <w:t>yllabus.</w:t>
      </w:r>
      <w:r w:rsidRPr="00BA38EA" w:rsidR="009A0629">
        <w:t xml:space="preserve"> </w:t>
      </w:r>
    </w:p>
    <w:p w:rsidRPr="006226C4" w:rsidR="007A27DA" w:rsidP="0071420C" w:rsidRDefault="00E040BF" w14:paraId="1DDE2296" w14:textId="6CC56C61">
      <w:pPr>
        <w:pStyle w:val="BodyText"/>
        <w:spacing w:before="94"/>
        <w:ind w:left="100" w:right="582"/>
        <w:rPr>
          <w:color w:val="1F497D" w:themeColor="text2"/>
        </w:rPr>
      </w:pPr>
      <w:r w:rsidRPr="00BA38EA">
        <w:t xml:space="preserve">The work of </w:t>
      </w:r>
      <w:r w:rsidRPr="00BA38EA" w:rsidR="00BC5D05">
        <w:t xml:space="preserve">our effective RE Networks has been affected by the impact of Covid on the </w:t>
      </w:r>
      <w:r w:rsidRPr="00BA38EA" w:rsidR="004F5039">
        <w:t xml:space="preserve">demands of teachers, and as such, </w:t>
      </w:r>
      <w:r w:rsidRPr="00BA38EA" w:rsidR="00DA5CB9">
        <w:t>fewer were able to meet. SARETT</w:t>
      </w:r>
      <w:r w:rsidRPr="00BA38EA" w:rsidR="00DD5F31">
        <w:t>, the St Al</w:t>
      </w:r>
      <w:r w:rsidRPr="00BA38EA" w:rsidR="002A7ACC">
        <w:t>b</w:t>
      </w:r>
      <w:r w:rsidRPr="00BA38EA" w:rsidR="00DD5F31">
        <w:t xml:space="preserve">ans network, </w:t>
      </w:r>
      <w:r w:rsidRPr="00BA38EA" w:rsidR="002931A4">
        <w:t xml:space="preserve">met regularly online and was able to welcome </w:t>
      </w:r>
      <w:r w:rsidRPr="00BA38EA" w:rsidR="001E6468">
        <w:t>attendees</w:t>
      </w:r>
      <w:r w:rsidRPr="00BA38EA" w:rsidR="002931A4">
        <w:t xml:space="preserve"> from further afield</w:t>
      </w:r>
      <w:r w:rsidRPr="00BA38EA" w:rsidR="001E6468">
        <w:t xml:space="preserve"> taking advantage of the benefits of online technology. </w:t>
      </w:r>
      <w:r w:rsidRPr="00BA38EA" w:rsidR="00E034C9">
        <w:t>Feed</w:t>
      </w:r>
      <w:r w:rsidRPr="00BA38EA" w:rsidR="008A2F6B">
        <w:t>back from these meetings was received at each SACRE meeting.</w:t>
      </w:r>
      <w:r w:rsidRPr="00BA38EA" w:rsidR="00756043">
        <w:t xml:space="preserve"> </w:t>
      </w:r>
      <w:r w:rsidRPr="00BA38EA" w:rsidR="00D05EF3">
        <w:t>A</w:t>
      </w:r>
      <w:r w:rsidRPr="00BA38EA" w:rsidR="00756043">
        <w:t xml:space="preserve">t the final </w:t>
      </w:r>
      <w:r w:rsidRPr="00BA38EA" w:rsidR="00D05EF3">
        <w:t xml:space="preserve">SACRE </w:t>
      </w:r>
      <w:r w:rsidRPr="00BA38EA" w:rsidR="00756043">
        <w:t xml:space="preserve">meeting of the year </w:t>
      </w:r>
      <w:r w:rsidRPr="00BA38EA" w:rsidR="00816339">
        <w:t>we received feedback expressing</w:t>
      </w:r>
      <w:r w:rsidRPr="00BA38EA" w:rsidR="00E9420E">
        <w:t xml:space="preserve"> just how pressured teachers were feeling </w:t>
      </w:r>
      <w:r w:rsidRPr="00BA38EA" w:rsidR="00D05EF3">
        <w:t>from the impact of Covid</w:t>
      </w:r>
      <w:r w:rsidRPr="00BA38EA" w:rsidR="00816339">
        <w:t xml:space="preserve"> and the demands on their time and energy</w:t>
      </w:r>
      <w:r w:rsidRPr="00BA38EA" w:rsidR="00D05EF3">
        <w:t xml:space="preserve">. </w:t>
      </w:r>
      <w:r w:rsidRPr="00BA38EA" w:rsidR="00816339">
        <w:t xml:space="preserve">This is something which SACRE will need to consider </w:t>
      </w:r>
      <w:r w:rsidRPr="00BA38EA" w:rsidR="00C5032D">
        <w:t xml:space="preserve">in the future as we seek to support teachers and school leaders to provide high quality RE. </w:t>
      </w:r>
      <w:r w:rsidRPr="00BA38EA" w:rsidR="00DC3DAC">
        <w:t xml:space="preserve">We </w:t>
      </w:r>
      <w:r w:rsidRPr="00BA38EA" w:rsidR="007577A7">
        <w:t xml:space="preserve">work to support </w:t>
      </w:r>
      <w:r w:rsidRPr="00BA38EA" w:rsidR="00663F02">
        <w:t>a</w:t>
      </w:r>
      <w:r w:rsidRPr="00BA38EA" w:rsidR="007577A7">
        <w:t xml:space="preserve">nd encourage all the RE </w:t>
      </w:r>
      <w:proofErr w:type="gramStart"/>
      <w:r w:rsidRPr="00BA38EA" w:rsidR="007577A7">
        <w:t>networks</w:t>
      </w:r>
      <w:r w:rsidRPr="00BA38EA" w:rsidR="00C5032D">
        <w:t>, but</w:t>
      </w:r>
      <w:proofErr w:type="gramEnd"/>
      <w:r w:rsidRPr="00BA38EA" w:rsidR="00C5032D">
        <w:t xml:space="preserve"> </w:t>
      </w:r>
      <w:r w:rsidRPr="00BA38EA" w:rsidR="00983970">
        <w:t>are grateful for the fact that all are affiliated to NATRE</w:t>
      </w:r>
      <w:r w:rsidRPr="00BA38EA" w:rsidR="00B73709">
        <w:t xml:space="preserve"> (</w:t>
      </w:r>
      <w:r w:rsidRPr="00BA38EA" w:rsidR="001B2A9B">
        <w:t>the National Association of Teachers of RE)</w:t>
      </w:r>
      <w:r w:rsidRPr="00BA38EA" w:rsidR="00B73709">
        <w:t>.</w:t>
      </w:r>
    </w:p>
    <w:p w:rsidR="007A27DA" w:rsidP="0071420C" w:rsidRDefault="007A27DA" w14:paraId="1DDE2297" w14:textId="77777777">
      <w:pPr>
        <w:pStyle w:val="BodyText"/>
        <w:spacing w:before="9"/>
      </w:pPr>
    </w:p>
    <w:p w:rsidR="007A27DA" w:rsidP="0071420C" w:rsidRDefault="00AD1A93" w14:paraId="1DDE2298" w14:textId="21A986C0">
      <w:pPr>
        <w:pStyle w:val="Heading2"/>
        <w:tabs>
          <w:tab w:val="left" w:pos="820"/>
        </w:tabs>
        <w:spacing w:before="1" w:line="276" w:lineRule="exact"/>
      </w:pPr>
      <w:bookmarkStart w:name="_bookmark5" w:id="7"/>
      <w:bookmarkEnd w:id="7"/>
      <w:r>
        <w:t>2</w:t>
      </w:r>
      <w:r w:rsidR="00053BF1">
        <w:t>.</w:t>
      </w:r>
      <w:r w:rsidR="006226C4">
        <w:t>6</w:t>
      </w:r>
      <w:r>
        <w:tab/>
        <w:t>Withdrawal</w:t>
      </w:r>
      <w:r>
        <w:rPr>
          <w:spacing w:val="-3"/>
        </w:rPr>
        <w:t xml:space="preserve"> </w:t>
      </w:r>
      <w:r>
        <w:t>from</w:t>
      </w:r>
      <w:r>
        <w:rPr>
          <w:spacing w:val="-1"/>
        </w:rPr>
        <w:t xml:space="preserve"> </w:t>
      </w:r>
      <w:r>
        <w:t>RE</w:t>
      </w:r>
    </w:p>
    <w:p w:rsidR="007A27DA" w:rsidP="0071420C" w:rsidRDefault="00AD1A93" w14:paraId="1DDE2299" w14:textId="617622EB">
      <w:pPr>
        <w:pStyle w:val="BodyText"/>
        <w:spacing w:line="253" w:lineRule="exact"/>
        <w:ind w:left="100"/>
      </w:pPr>
      <w:r>
        <w:t>SACRE</w:t>
      </w:r>
      <w:r>
        <w:rPr>
          <w:spacing w:val="-4"/>
        </w:rPr>
        <w:t xml:space="preserve"> </w:t>
      </w:r>
      <w:r>
        <w:t>provides</w:t>
      </w:r>
      <w:r>
        <w:rPr>
          <w:spacing w:val="-3"/>
        </w:rPr>
        <w:t xml:space="preserve"> </w:t>
      </w:r>
      <w:r>
        <w:t>guidance</w:t>
      </w:r>
      <w:r>
        <w:rPr>
          <w:spacing w:val="-4"/>
        </w:rPr>
        <w:t xml:space="preserve"> </w:t>
      </w:r>
      <w:r>
        <w:t>on</w:t>
      </w:r>
      <w:r>
        <w:rPr>
          <w:spacing w:val="-5"/>
        </w:rPr>
        <w:t xml:space="preserve"> </w:t>
      </w:r>
      <w:r>
        <w:t>the</w:t>
      </w:r>
      <w:r>
        <w:rPr>
          <w:spacing w:val="-6"/>
        </w:rPr>
        <w:t xml:space="preserve"> </w:t>
      </w:r>
      <w:r>
        <w:t>statutory</w:t>
      </w:r>
      <w:r>
        <w:rPr>
          <w:spacing w:val="-3"/>
        </w:rPr>
        <w:t xml:space="preserve"> </w:t>
      </w:r>
      <w:r>
        <w:t>‘right</w:t>
      </w:r>
      <w:r>
        <w:rPr>
          <w:spacing w:val="-5"/>
        </w:rPr>
        <w:t xml:space="preserve"> </w:t>
      </w:r>
      <w:r>
        <w:t>of</w:t>
      </w:r>
      <w:r>
        <w:rPr>
          <w:spacing w:val="-2"/>
        </w:rPr>
        <w:t xml:space="preserve"> </w:t>
      </w:r>
      <w:r>
        <w:t>withdrawal’</w:t>
      </w:r>
      <w:r>
        <w:rPr>
          <w:spacing w:val="-4"/>
        </w:rPr>
        <w:t xml:space="preserve"> </w:t>
      </w:r>
      <w:r>
        <w:t>of</w:t>
      </w:r>
      <w:r>
        <w:rPr>
          <w:spacing w:val="-3"/>
        </w:rPr>
        <w:t xml:space="preserve"> </w:t>
      </w:r>
      <w:r>
        <w:t>pupils</w:t>
      </w:r>
      <w:r>
        <w:rPr>
          <w:spacing w:val="-5"/>
        </w:rPr>
        <w:t xml:space="preserve"> </w:t>
      </w:r>
      <w:r>
        <w:t>from</w:t>
      </w:r>
      <w:r>
        <w:rPr>
          <w:spacing w:val="-3"/>
        </w:rPr>
        <w:t xml:space="preserve"> </w:t>
      </w:r>
      <w:r>
        <w:t>Religious</w:t>
      </w:r>
      <w:r>
        <w:rPr>
          <w:spacing w:val="-3"/>
        </w:rPr>
        <w:t xml:space="preserve"> </w:t>
      </w:r>
      <w:r>
        <w:t>Education.</w:t>
      </w:r>
      <w:r w:rsidR="001B2A9B">
        <w:t xml:space="preserve"> We do not, </w:t>
      </w:r>
      <w:proofErr w:type="gramStart"/>
      <w:r w:rsidR="001B2A9B">
        <w:t>as yet,</w:t>
      </w:r>
      <w:proofErr w:type="gramEnd"/>
      <w:r w:rsidR="001B2A9B">
        <w:t xml:space="preserve"> monitor this, although </w:t>
      </w:r>
      <w:r w:rsidR="00B10EEA">
        <w:t xml:space="preserve">our adviser does guide school leaders who are unsure of </w:t>
      </w:r>
      <w:r w:rsidR="002A435F">
        <w:t>what their duties are in relation to parental choice.</w:t>
      </w:r>
    </w:p>
    <w:p w:rsidR="007A27DA" w:rsidP="0071420C" w:rsidRDefault="007A27DA" w14:paraId="1DDE229A" w14:textId="77777777">
      <w:pPr>
        <w:pStyle w:val="BodyText"/>
        <w:spacing w:before="10"/>
      </w:pPr>
    </w:p>
    <w:p w:rsidR="007A27DA" w:rsidP="0071420C" w:rsidRDefault="00AD1A93" w14:paraId="1DDE229B" w14:textId="32DF59D4">
      <w:pPr>
        <w:pStyle w:val="Heading2"/>
        <w:tabs>
          <w:tab w:val="left" w:pos="820"/>
        </w:tabs>
        <w:spacing w:before="0" w:line="276" w:lineRule="exact"/>
      </w:pPr>
      <w:bookmarkStart w:name="_bookmark6" w:id="8"/>
      <w:bookmarkEnd w:id="8"/>
      <w:r>
        <w:t>2</w:t>
      </w:r>
      <w:r w:rsidR="00053BF1">
        <w:t>.</w:t>
      </w:r>
      <w:r w:rsidR="006226C4">
        <w:t>7</w:t>
      </w:r>
      <w:r>
        <w:tab/>
        <w:t>Complaints</w:t>
      </w:r>
      <w:r>
        <w:rPr>
          <w:spacing w:val="-4"/>
        </w:rPr>
        <w:t xml:space="preserve"> </w:t>
      </w:r>
      <w:r>
        <w:t>concerning</w:t>
      </w:r>
      <w:r>
        <w:rPr>
          <w:spacing w:val="-5"/>
        </w:rPr>
        <w:t xml:space="preserve"> </w:t>
      </w:r>
      <w:r>
        <w:t>RE</w:t>
      </w:r>
    </w:p>
    <w:p w:rsidR="007A27DA" w:rsidP="0071420C" w:rsidRDefault="002A435F" w14:paraId="1DDE229C" w14:textId="2D155333">
      <w:pPr>
        <w:pStyle w:val="BodyText"/>
        <w:ind w:left="100" w:right="398"/>
      </w:pPr>
      <w:r>
        <w:t>No complaints have been received in the period Sept 2021 to Aug 2022.</w:t>
      </w:r>
    </w:p>
    <w:p w:rsidR="00D50710" w:rsidP="0071420C" w:rsidRDefault="00D50710" w14:paraId="5365B003" w14:textId="77777777">
      <w:pPr>
        <w:pStyle w:val="BodyText"/>
        <w:ind w:left="100" w:right="741"/>
      </w:pPr>
      <w:bookmarkStart w:name="_bookmark7" w:id="9"/>
      <w:bookmarkEnd w:id="9"/>
    </w:p>
    <w:p w:rsidR="00897AA8" w:rsidP="0071420C" w:rsidRDefault="00897AA8" w14:paraId="72565248" w14:textId="77777777">
      <w:pPr>
        <w:pStyle w:val="BodyText"/>
        <w:ind w:left="100" w:right="741"/>
      </w:pPr>
    </w:p>
    <w:p w:rsidR="00D50710" w:rsidP="0071420C" w:rsidRDefault="00D50710" w14:paraId="3C9745E2" w14:textId="77777777">
      <w:pPr>
        <w:pStyle w:val="BodyText"/>
        <w:spacing w:before="8"/>
        <w:rPr>
          <w:sz w:val="21"/>
        </w:rPr>
      </w:pPr>
      <w:bookmarkStart w:name="_bookmark14" w:id="10"/>
      <w:bookmarkEnd w:id="10"/>
    </w:p>
    <w:p w:rsidR="007A27DA" w:rsidP="0071420C" w:rsidRDefault="00AD1A93" w14:paraId="1DDE22A1" w14:textId="200786E8">
      <w:pPr>
        <w:pStyle w:val="Heading1"/>
        <w:numPr>
          <w:ilvl w:val="0"/>
          <w:numId w:val="6"/>
        </w:numPr>
        <w:tabs>
          <w:tab w:val="left" w:pos="820"/>
          <w:tab w:val="left" w:pos="821"/>
        </w:tabs>
      </w:pPr>
      <w:bookmarkStart w:name="_bookmark8" w:id="11"/>
      <w:bookmarkEnd w:id="11"/>
      <w:r>
        <w:t>Collective</w:t>
      </w:r>
      <w:r>
        <w:rPr>
          <w:spacing w:val="-10"/>
        </w:rPr>
        <w:t xml:space="preserve"> </w:t>
      </w:r>
      <w:r>
        <w:t>Worship</w:t>
      </w:r>
    </w:p>
    <w:p w:rsidR="00042EB3" w:rsidP="0071420C" w:rsidRDefault="00D50710" w14:paraId="4A12846A" w14:textId="77777777">
      <w:pPr>
        <w:pStyle w:val="Heading2"/>
        <w:tabs>
          <w:tab w:val="left" w:pos="820"/>
        </w:tabs>
        <w:spacing w:before="0" w:line="276" w:lineRule="exact"/>
      </w:pPr>
      <w:bookmarkStart w:name="_bookmark9" w:id="12"/>
      <w:bookmarkEnd w:id="12"/>
      <w:r>
        <w:t>3</w:t>
      </w:r>
      <w:r w:rsidR="00042EB3">
        <w:t>.1</w:t>
      </w:r>
      <w:r w:rsidR="00D45048">
        <w:t xml:space="preserve">  </w:t>
      </w:r>
      <w:r w:rsidR="00AD1A93">
        <w:t xml:space="preserve"> </w:t>
      </w:r>
      <w:r w:rsidR="00AD1A93">
        <w:rPr>
          <w:spacing w:val="30"/>
        </w:rPr>
        <w:t xml:space="preserve"> </w:t>
      </w:r>
      <w:r w:rsidR="00042EB3">
        <w:t>Determinations</w:t>
      </w:r>
    </w:p>
    <w:p w:rsidR="00042EB3" w:rsidP="0071420C" w:rsidRDefault="006226C4" w14:paraId="436EC3AE" w14:textId="7774F41A">
      <w:pPr>
        <w:pStyle w:val="BodyText"/>
        <w:ind w:left="100" w:right="326"/>
      </w:pPr>
      <w:r>
        <w:t>There have been no requests for determinations this year</w:t>
      </w:r>
    </w:p>
    <w:p w:rsidR="007A27DA" w:rsidP="0071420C" w:rsidRDefault="007A27DA" w14:paraId="1DDE22A4" w14:textId="77777777">
      <w:pPr>
        <w:pStyle w:val="BodyText"/>
        <w:spacing w:before="9"/>
      </w:pPr>
    </w:p>
    <w:p w:rsidR="00042EB3" w:rsidP="0071420C" w:rsidRDefault="00D50710" w14:paraId="6D75DB4E" w14:textId="77777777">
      <w:pPr>
        <w:pStyle w:val="Heading2"/>
        <w:tabs>
          <w:tab w:val="left" w:pos="820"/>
        </w:tabs>
        <w:spacing w:before="0" w:line="276" w:lineRule="exact"/>
      </w:pPr>
      <w:bookmarkStart w:name="_bookmark10" w:id="13"/>
      <w:bookmarkEnd w:id="13"/>
      <w:r>
        <w:t>3</w:t>
      </w:r>
      <w:r w:rsidR="00042EB3">
        <w:t>.2</w:t>
      </w:r>
      <w:r w:rsidR="00AD1A93">
        <w:tab/>
      </w:r>
      <w:r w:rsidR="00042EB3">
        <w:t>Complaints</w:t>
      </w:r>
      <w:r w:rsidR="00042EB3">
        <w:rPr>
          <w:spacing w:val="-4"/>
        </w:rPr>
        <w:t xml:space="preserve"> </w:t>
      </w:r>
      <w:r w:rsidR="00042EB3">
        <w:t>about</w:t>
      </w:r>
      <w:r w:rsidR="00042EB3">
        <w:rPr>
          <w:spacing w:val="-3"/>
        </w:rPr>
        <w:t xml:space="preserve"> </w:t>
      </w:r>
      <w:r w:rsidR="00042EB3">
        <w:t>collective</w:t>
      </w:r>
      <w:r w:rsidR="00042EB3">
        <w:rPr>
          <w:spacing w:val="-3"/>
        </w:rPr>
        <w:t xml:space="preserve"> </w:t>
      </w:r>
      <w:r w:rsidR="00042EB3">
        <w:t>worship</w:t>
      </w:r>
    </w:p>
    <w:p w:rsidR="00042EB3" w:rsidP="0071420C" w:rsidRDefault="00042EB3" w14:paraId="5D6B3280" w14:textId="079F7EF6">
      <w:pPr>
        <w:pStyle w:val="BodyText"/>
        <w:spacing w:line="253" w:lineRule="exact"/>
        <w:ind w:left="100"/>
      </w:pPr>
      <w:r>
        <w:t>There</w:t>
      </w:r>
      <w:r>
        <w:rPr>
          <w:spacing w:val="-1"/>
        </w:rPr>
        <w:t xml:space="preserve"> </w:t>
      </w:r>
      <w:r>
        <w:t>have</w:t>
      </w:r>
      <w:r>
        <w:rPr>
          <w:spacing w:val="-3"/>
        </w:rPr>
        <w:t xml:space="preserve"> </w:t>
      </w:r>
      <w:r>
        <w:t>been</w:t>
      </w:r>
      <w:r>
        <w:rPr>
          <w:spacing w:val="-1"/>
        </w:rPr>
        <w:t xml:space="preserve"> </w:t>
      </w:r>
      <w:r>
        <w:t>no</w:t>
      </w:r>
      <w:r>
        <w:rPr>
          <w:spacing w:val="-3"/>
        </w:rPr>
        <w:t xml:space="preserve"> </w:t>
      </w:r>
      <w:r>
        <w:t>official</w:t>
      </w:r>
      <w:r>
        <w:rPr>
          <w:spacing w:val="-2"/>
        </w:rPr>
        <w:t xml:space="preserve"> </w:t>
      </w:r>
      <w:r>
        <w:t>complaints concerning</w:t>
      </w:r>
      <w:r>
        <w:rPr>
          <w:spacing w:val="-2"/>
        </w:rPr>
        <w:t xml:space="preserve"> </w:t>
      </w:r>
      <w:r>
        <w:t>collective</w:t>
      </w:r>
      <w:r>
        <w:rPr>
          <w:spacing w:val="-1"/>
        </w:rPr>
        <w:t xml:space="preserve"> </w:t>
      </w:r>
      <w:r>
        <w:t>worship</w:t>
      </w:r>
      <w:r>
        <w:rPr>
          <w:spacing w:val="-1"/>
        </w:rPr>
        <w:t xml:space="preserve"> </w:t>
      </w:r>
      <w:r>
        <w:t>in</w:t>
      </w:r>
      <w:r>
        <w:rPr>
          <w:spacing w:val="-1"/>
        </w:rPr>
        <w:t xml:space="preserve"> </w:t>
      </w:r>
      <w:r>
        <w:t>202</w:t>
      </w:r>
      <w:r w:rsidR="00402E1F">
        <w:t>2</w:t>
      </w:r>
      <w:r>
        <w:t>-</w:t>
      </w:r>
      <w:r w:rsidR="00402E1F">
        <w:t>3</w:t>
      </w:r>
      <w:r>
        <w:t>.</w:t>
      </w:r>
    </w:p>
    <w:p w:rsidR="007A27DA" w:rsidP="0071420C" w:rsidRDefault="007A27DA" w14:paraId="1DDE22A6" w14:textId="030F3920">
      <w:pPr>
        <w:pStyle w:val="Heading2"/>
        <w:tabs>
          <w:tab w:val="left" w:pos="820"/>
        </w:tabs>
        <w:spacing w:before="0" w:line="276" w:lineRule="exact"/>
      </w:pPr>
    </w:p>
    <w:p w:rsidR="007A27DA" w:rsidP="0071420C" w:rsidRDefault="007A27DA" w14:paraId="1DDE22A7" w14:textId="77777777">
      <w:pPr>
        <w:pStyle w:val="BodyText"/>
        <w:rPr>
          <w:sz w:val="23"/>
        </w:rPr>
      </w:pPr>
    </w:p>
    <w:p w:rsidR="007A27DA" w:rsidP="0071420C" w:rsidRDefault="00D50710" w14:paraId="1DDE22A9" w14:textId="2308F024">
      <w:pPr>
        <w:pStyle w:val="Heading2"/>
        <w:tabs>
          <w:tab w:val="left" w:pos="820"/>
        </w:tabs>
        <w:spacing w:before="0" w:line="276" w:lineRule="exact"/>
      </w:pPr>
      <w:bookmarkStart w:name="_bookmark11" w:id="14"/>
      <w:bookmarkEnd w:id="14"/>
      <w:r>
        <w:t>3</w:t>
      </w:r>
      <w:r w:rsidR="00042EB3">
        <w:t>.3</w:t>
      </w:r>
      <w:r w:rsidR="00AD1A93">
        <w:tab/>
      </w:r>
      <w:r w:rsidR="00042EB3">
        <w:t>Training and support</w:t>
      </w:r>
    </w:p>
    <w:p w:rsidRPr="0010634C" w:rsidR="00042EB3" w:rsidP="0071420C" w:rsidRDefault="00042EB3" w14:paraId="54E43883" w14:textId="64ED72AC">
      <w:pPr>
        <w:pStyle w:val="Heading2"/>
        <w:tabs>
          <w:tab w:val="left" w:pos="820"/>
        </w:tabs>
        <w:spacing w:before="0" w:line="276" w:lineRule="exact"/>
        <w:rPr>
          <w:sz w:val="22"/>
          <w:szCs w:val="22"/>
        </w:rPr>
      </w:pPr>
      <w:r w:rsidRPr="0010634C">
        <w:rPr>
          <w:sz w:val="22"/>
          <w:szCs w:val="22"/>
        </w:rPr>
        <w:t xml:space="preserve">Advice and guidance can be found on the Hertfordshire Grid for Learning. SACRE updated the </w:t>
      </w:r>
      <w:r w:rsidRPr="0010634C" w:rsidR="006A365C">
        <w:rPr>
          <w:sz w:val="22"/>
          <w:szCs w:val="22"/>
        </w:rPr>
        <w:t>Faith Directory for the academic year 2022-23.</w:t>
      </w:r>
    </w:p>
    <w:p w:rsidR="007A27DA" w:rsidP="0071420C" w:rsidRDefault="007A27DA" w14:paraId="1DDE22AA" w14:textId="77777777">
      <w:pPr>
        <w:pStyle w:val="BodyText"/>
        <w:spacing w:before="10"/>
      </w:pPr>
    </w:p>
    <w:p w:rsidR="003265BD" w:rsidP="0071420C" w:rsidRDefault="003265BD" w14:paraId="29000024" w14:textId="77777777">
      <w:pPr>
        <w:pStyle w:val="BodyText"/>
        <w:spacing w:before="10"/>
      </w:pPr>
    </w:p>
    <w:p w:rsidR="00042EB3" w:rsidP="0071420C" w:rsidRDefault="00D50710" w14:paraId="481F53C9" w14:textId="49500E48">
      <w:pPr>
        <w:pStyle w:val="Heading2"/>
        <w:spacing w:before="263"/>
        <w:jc w:val="both"/>
      </w:pPr>
      <w:bookmarkStart w:name="_bookmark12" w:id="15"/>
      <w:bookmarkEnd w:id="15"/>
      <w:r>
        <w:t>3</w:t>
      </w:r>
      <w:r w:rsidR="00042EB3">
        <w:t>.4</w:t>
      </w:r>
      <w:r w:rsidR="00AD1A93">
        <w:tab/>
      </w:r>
      <w:r w:rsidR="00042EB3">
        <w:t>Compliance</w:t>
      </w:r>
      <w:r w:rsidR="00042EB3">
        <w:rPr>
          <w:spacing w:val="-1"/>
        </w:rPr>
        <w:t xml:space="preserve"> </w:t>
      </w:r>
      <w:r w:rsidR="00042EB3">
        <w:t>with</w:t>
      </w:r>
      <w:r w:rsidR="00042EB3">
        <w:rPr>
          <w:spacing w:val="-3"/>
        </w:rPr>
        <w:t xml:space="preserve"> </w:t>
      </w:r>
      <w:r w:rsidR="00042EB3">
        <w:t>the</w:t>
      </w:r>
      <w:r w:rsidR="00042EB3">
        <w:rPr>
          <w:spacing w:val="-3"/>
        </w:rPr>
        <w:t xml:space="preserve"> </w:t>
      </w:r>
      <w:r w:rsidR="00042EB3">
        <w:t>statutory</w:t>
      </w:r>
      <w:r w:rsidR="00042EB3">
        <w:rPr>
          <w:spacing w:val="-2"/>
        </w:rPr>
        <w:t xml:space="preserve"> </w:t>
      </w:r>
      <w:r w:rsidR="00042EB3">
        <w:t>requirement</w:t>
      </w:r>
    </w:p>
    <w:p w:rsidR="00042EB3" w:rsidP="0071420C" w:rsidRDefault="00042EB3" w14:paraId="74DE2507" w14:textId="005500E3">
      <w:pPr>
        <w:pStyle w:val="BodyText"/>
        <w:spacing w:before="2"/>
        <w:ind w:left="100" w:right="446"/>
        <w:jc w:val="both"/>
      </w:pPr>
      <w:r>
        <w:t>The SACRE model collective worship policy is published online on the Hertfordshire Grid for Learning and</w:t>
      </w:r>
      <w:r>
        <w:rPr>
          <w:spacing w:val="-59"/>
        </w:rPr>
        <w:t xml:space="preserve"> </w:t>
      </w:r>
      <w:r>
        <w:t>was due for review. It was agreed in development planning to delay this review and that the</w:t>
      </w:r>
      <w:r>
        <w:rPr>
          <w:spacing w:val="1"/>
        </w:rPr>
        <w:t xml:space="preserve"> </w:t>
      </w:r>
      <w:r>
        <w:t>Agreed Syllabus</w:t>
      </w:r>
      <w:r>
        <w:rPr>
          <w:spacing w:val="-1"/>
        </w:rPr>
        <w:t xml:space="preserve"> </w:t>
      </w:r>
      <w:r>
        <w:t>writing</w:t>
      </w:r>
      <w:r>
        <w:rPr>
          <w:spacing w:val="-4"/>
        </w:rPr>
        <w:t xml:space="preserve"> </w:t>
      </w:r>
      <w:r>
        <w:t>and implementation would take</w:t>
      </w:r>
      <w:r>
        <w:rPr>
          <w:spacing w:val="-2"/>
        </w:rPr>
        <w:t xml:space="preserve"> </w:t>
      </w:r>
      <w:r>
        <w:t xml:space="preserve">precedence. The RE Adviser responded to </w:t>
      </w:r>
      <w:proofErr w:type="gramStart"/>
      <w:r>
        <w:t>a number of</w:t>
      </w:r>
      <w:proofErr w:type="gramEnd"/>
      <w:r>
        <w:t xml:space="preserve"> individual school enquiries.</w:t>
      </w:r>
    </w:p>
    <w:p w:rsidR="007A27DA" w:rsidP="0071420C" w:rsidRDefault="007A27DA" w14:paraId="1DDE22AC" w14:textId="745DAA96">
      <w:pPr>
        <w:pStyle w:val="Heading2"/>
        <w:tabs>
          <w:tab w:val="left" w:pos="820"/>
        </w:tabs>
        <w:spacing w:before="0" w:line="276" w:lineRule="exact"/>
      </w:pPr>
    </w:p>
    <w:p w:rsidR="007A27DA" w:rsidP="0071420C" w:rsidRDefault="007A27DA" w14:paraId="1DDE22AD" w14:textId="38110E2D">
      <w:pPr>
        <w:pStyle w:val="BodyText"/>
        <w:spacing w:before="11"/>
        <w:rPr>
          <w:sz w:val="21"/>
        </w:rPr>
      </w:pPr>
    </w:p>
    <w:p w:rsidR="007A27DA" w:rsidP="0071420C" w:rsidRDefault="00D50710" w14:paraId="1DDE22AE" w14:textId="767B00C8">
      <w:pPr>
        <w:pStyle w:val="Heading1"/>
        <w:numPr>
          <w:ilvl w:val="0"/>
          <w:numId w:val="6"/>
        </w:numPr>
        <w:tabs>
          <w:tab w:val="left" w:pos="820"/>
          <w:tab w:val="left" w:pos="821"/>
        </w:tabs>
      </w:pPr>
      <w:bookmarkStart w:name="_bookmark13" w:id="16"/>
      <w:bookmarkEnd w:id="16"/>
      <w:r>
        <w:t>Links with other bodies</w:t>
      </w:r>
    </w:p>
    <w:p w:rsidR="007A27DA" w:rsidP="0071420C" w:rsidRDefault="007A27DA" w14:paraId="1DDE22B3" w14:textId="1FBF044E">
      <w:pPr>
        <w:pStyle w:val="BodyText"/>
      </w:pPr>
    </w:p>
    <w:p w:rsidR="0000002D" w:rsidP="0071420C" w:rsidRDefault="00B738A6" w14:paraId="165C5AF1" w14:textId="44C1B34E">
      <w:pPr>
        <w:pStyle w:val="BodyText"/>
      </w:pPr>
      <w:r>
        <w:t xml:space="preserve">Close links with the Local Authority are ensured by the tireless </w:t>
      </w:r>
      <w:r w:rsidR="0000002D">
        <w:t xml:space="preserve">work and </w:t>
      </w:r>
      <w:r>
        <w:t xml:space="preserve">support </w:t>
      </w:r>
      <w:r w:rsidR="0000002D">
        <w:t>of</w:t>
      </w:r>
      <w:r>
        <w:t xml:space="preserve"> the LA officer, Juliet Whitehead, who also links SACRE with Herts for Learning</w:t>
      </w:r>
      <w:r w:rsidR="0000002D">
        <w:t>.</w:t>
      </w:r>
      <w:r w:rsidR="005951DC">
        <w:t xml:space="preserve"> Stronger links have been made with</w:t>
      </w:r>
      <w:r w:rsidR="00F94477">
        <w:t xml:space="preserve"> the </w:t>
      </w:r>
      <w:r w:rsidR="00F7560A">
        <w:t xml:space="preserve">Wellbeing team and </w:t>
      </w:r>
      <w:r w:rsidR="006F0DC3">
        <w:t>their Race Equality adviser has been co-opted onto SACRE</w:t>
      </w:r>
      <w:r w:rsidR="000339DB">
        <w:t>, working closely with the adviser to SACRE</w:t>
      </w:r>
      <w:r w:rsidR="006F0DC3">
        <w:t>.</w:t>
      </w:r>
    </w:p>
    <w:p w:rsidR="0000002D" w:rsidP="0071420C" w:rsidRDefault="0000002D" w14:paraId="206DB691" w14:textId="77777777">
      <w:pPr>
        <w:pStyle w:val="BodyText"/>
      </w:pPr>
    </w:p>
    <w:p w:rsidR="007A27DA" w:rsidP="0071420C" w:rsidRDefault="00D50710" w14:paraId="1DDE22CE" w14:textId="10539579">
      <w:pPr>
        <w:pStyle w:val="BodyText"/>
      </w:pPr>
      <w:r>
        <w:t xml:space="preserve">Local teacher networks continued to meet and, through our co-opted member, Juliet Lyal, closer links were forged with SACRE. </w:t>
      </w:r>
      <w:proofErr w:type="gramStart"/>
      <w:r w:rsidR="00772F50">
        <w:t xml:space="preserve">In </w:t>
      </w:r>
      <w:r w:rsidR="005951DC">
        <w:t>particular, this</w:t>
      </w:r>
      <w:proofErr w:type="gramEnd"/>
      <w:r w:rsidR="005951DC">
        <w:t xml:space="preserve"> has been helpful in updating teachers </w:t>
      </w:r>
      <w:proofErr w:type="spellStart"/>
      <w:r w:rsidR="005951DC">
        <w:t>abut</w:t>
      </w:r>
      <w:proofErr w:type="spellEnd"/>
      <w:r w:rsidR="005951DC">
        <w:t xml:space="preserve"> the Agreed Syllabus and receiving informal feedback.</w:t>
      </w:r>
    </w:p>
    <w:p w:rsidR="00772F50" w:rsidP="0071420C" w:rsidRDefault="00772F50" w14:paraId="2C780EA1" w14:textId="14D5FD00">
      <w:pPr>
        <w:pStyle w:val="BodyText"/>
      </w:pPr>
    </w:p>
    <w:p w:rsidR="00772F50" w:rsidP="0071420C" w:rsidRDefault="00772F50" w14:paraId="7057998D" w14:textId="228335C6">
      <w:pPr>
        <w:pStyle w:val="BodyText"/>
      </w:pPr>
      <w:r>
        <w:t xml:space="preserve">SACRE has subscribed again to NASACRE and </w:t>
      </w:r>
      <w:r w:rsidR="005951DC">
        <w:t>the Chair</w:t>
      </w:r>
      <w:r>
        <w:t xml:space="preserve"> attended their national conference in May</w:t>
      </w:r>
      <w:r w:rsidR="009361BB">
        <w:t xml:space="preserve"> 202</w:t>
      </w:r>
      <w:r w:rsidR="005951DC">
        <w:t>3</w:t>
      </w:r>
      <w:r>
        <w:t>, feeding back to SACRE in June.</w:t>
      </w:r>
    </w:p>
    <w:p w:rsidR="00772F50" w:rsidP="0071420C" w:rsidRDefault="00772F50" w14:paraId="1CA76AE9" w14:textId="5DBD2404">
      <w:pPr>
        <w:pStyle w:val="BodyText"/>
      </w:pPr>
    </w:p>
    <w:p w:rsidR="007A27DA" w:rsidP="0071420C" w:rsidRDefault="001701A4" w14:paraId="1DDE22DB" w14:textId="5FE65049">
      <w:pPr>
        <w:pStyle w:val="BodyText"/>
        <w:spacing w:before="9"/>
      </w:pPr>
      <w:r>
        <w:t xml:space="preserve">The SACRE adviser presented on RE, SMSC and collective worship at the Herts Governors Conference on 5th November </w:t>
      </w:r>
      <w:proofErr w:type="gramStart"/>
      <w:r>
        <w:t>and also</w:t>
      </w:r>
      <w:proofErr w:type="gramEnd"/>
      <w:r>
        <w:t xml:space="preserve"> at the Headteacher updates also in November and at the Chairs’ Strategic Briefing on 7</w:t>
      </w:r>
      <w:r w:rsidRPr="001701A4">
        <w:rPr>
          <w:vertAlign w:val="superscript"/>
        </w:rPr>
        <w:t>th</w:t>
      </w:r>
      <w:r>
        <w:t xml:space="preserve"> March. These all provided excellent opportunities to promote the work of SACRE, the importance of RE and collective worship and the development of the Agreed Syllabus.</w:t>
      </w:r>
    </w:p>
    <w:p w:rsidR="001701A4" w:rsidP="0071420C" w:rsidRDefault="001701A4" w14:paraId="027FABFE" w14:textId="77777777">
      <w:pPr>
        <w:pStyle w:val="BodyText"/>
        <w:spacing w:before="9"/>
      </w:pPr>
    </w:p>
    <w:p w:rsidR="001701A4" w:rsidP="0071420C" w:rsidRDefault="001701A4" w14:paraId="4F17934F" w14:textId="77777777">
      <w:pPr>
        <w:pStyle w:val="BodyText"/>
        <w:spacing w:before="9"/>
        <w:rPr>
          <w:sz w:val="21"/>
        </w:rPr>
      </w:pPr>
    </w:p>
    <w:p w:rsidRPr="00B738A6" w:rsidR="007A27DA" w:rsidP="0071420C" w:rsidRDefault="00B738A6" w14:paraId="1DDE22DC" w14:textId="29CC0AC9">
      <w:pPr>
        <w:pStyle w:val="Heading4"/>
        <w:spacing w:before="1"/>
        <w:rPr>
          <w:sz w:val="28"/>
          <w:szCs w:val="28"/>
        </w:rPr>
      </w:pPr>
      <w:r w:rsidRPr="00B738A6">
        <w:rPr>
          <w:sz w:val="28"/>
          <w:szCs w:val="28"/>
        </w:rPr>
        <w:t>5</w:t>
      </w:r>
      <w:r w:rsidRPr="00B738A6">
        <w:rPr>
          <w:sz w:val="28"/>
          <w:szCs w:val="28"/>
        </w:rPr>
        <w:tab/>
      </w:r>
      <w:r w:rsidR="0000002D">
        <w:rPr>
          <w:sz w:val="28"/>
          <w:szCs w:val="28"/>
        </w:rPr>
        <w:t>Other work of SACRE</w:t>
      </w:r>
    </w:p>
    <w:p w:rsidR="007A27DA" w:rsidP="0071420C" w:rsidRDefault="007A27DA" w14:paraId="1DDE22E0" w14:textId="00FB6213">
      <w:pPr>
        <w:pStyle w:val="BodyText"/>
      </w:pPr>
    </w:p>
    <w:p w:rsidR="00411526" w:rsidP="0071420C" w:rsidRDefault="00411526" w14:paraId="6ACD9EB0" w14:textId="25003BD1">
      <w:pPr>
        <w:rPr>
          <w:lang w:val="en"/>
        </w:rPr>
      </w:pPr>
    </w:p>
    <w:p w:rsidR="001974A3" w:rsidP="0071420C" w:rsidRDefault="006226C4" w14:paraId="094CFCCF" w14:textId="2B3BD7E9">
      <w:pPr>
        <w:rPr>
          <w:lang w:val="en"/>
        </w:rPr>
      </w:pPr>
      <w:r>
        <w:rPr>
          <w:lang w:val="en"/>
        </w:rPr>
        <w:t>Monitoring of secondary RE: Questionnaire</w:t>
      </w:r>
    </w:p>
    <w:p w:rsidRPr="001974A3" w:rsidR="001974A3" w:rsidP="0071420C" w:rsidRDefault="001974A3" w14:paraId="1CA30BDF" w14:textId="77777777">
      <w:pPr>
        <w:rPr>
          <w:lang w:val="en"/>
        </w:rPr>
      </w:pPr>
    </w:p>
    <w:p w:rsidR="001974A3" w:rsidP="0071420C" w:rsidRDefault="00F0697D" w14:paraId="755A0CF3" w14:textId="031F67CF">
      <w:r>
        <w:t xml:space="preserve">The development and implementation of the new Agreed Syllabus took priority this year over all other activity. </w:t>
      </w:r>
      <w:proofErr w:type="gramStart"/>
      <w:r>
        <w:t>As a consequence</w:t>
      </w:r>
      <w:proofErr w:type="gramEnd"/>
      <w:r>
        <w:t>, a letter from the Chair was sent to all secondary schools and the full response to the questionnaire was postponed.</w:t>
      </w:r>
    </w:p>
    <w:p w:rsidR="00411526" w:rsidP="0071420C" w:rsidRDefault="00411526" w14:paraId="33055456" w14:textId="77777777"/>
    <w:p w:rsidR="00411526" w:rsidP="0071420C" w:rsidRDefault="00411526" w14:paraId="6F8815DA" w14:textId="77777777"/>
    <w:p w:rsidRPr="003C4D29" w:rsidR="00512416" w:rsidP="0071420C" w:rsidRDefault="006A365C" w14:paraId="568DA4F8" w14:textId="6D000BA5">
      <w:r w:rsidRPr="00411526">
        <w:rPr>
          <w:b/>
          <w:bCs/>
        </w:rPr>
        <w:t>The SACRE artefacts collection</w:t>
      </w:r>
      <w:r w:rsidRPr="003C4D29">
        <w:t xml:space="preserve"> is being very well used by schools and is proving hugely popular, with almost all collections out in schools each half term. Feedback has been incredibly positive</w:t>
      </w:r>
      <w:r w:rsidRPr="003C4D29" w:rsidR="009F1990">
        <w:t>:</w:t>
      </w:r>
    </w:p>
    <w:p w:rsidRPr="003C4D29" w:rsidR="009F1990" w:rsidP="0071420C" w:rsidRDefault="009F1990" w14:paraId="726C27C2" w14:textId="77777777"/>
    <w:p w:rsidRPr="00C15E10" w:rsidR="009F1990" w:rsidP="0071420C" w:rsidRDefault="009F1990" w14:paraId="59FC1848" w14:textId="3A3E3224">
      <w:pPr>
        <w:pStyle w:val="yiv8168109160xmsonormal"/>
        <w:spacing w:before="0" w:beforeAutospacing="0" w:after="0" w:afterAutospacing="0"/>
        <w:rPr>
          <w:rFonts w:ascii="Arial" w:hAnsi="Arial" w:cs="Arial"/>
          <w:sz w:val="22"/>
          <w:szCs w:val="22"/>
        </w:rPr>
      </w:pPr>
      <w:r w:rsidRPr="00C15E10">
        <w:rPr>
          <w:rFonts w:ascii="Arial" w:hAnsi="Arial" w:cs="Arial"/>
          <w:i/>
          <w:iCs/>
          <w:sz w:val="22"/>
          <w:szCs w:val="22"/>
        </w:rPr>
        <w:t>“Thank you for both sorting the box and enabling us to have it for the week - it was such a valuable resource and helped bring to life much of what we were learning about.  I also think it's a great idea to be able to share such a resource, brilliant!”</w:t>
      </w:r>
      <w:r w:rsidRPr="00C15E10">
        <w:rPr>
          <w:rFonts w:ascii="Arial" w:hAnsi="Arial" w:cs="Arial"/>
          <w:sz w:val="22"/>
          <w:szCs w:val="22"/>
        </w:rPr>
        <w:t> </w:t>
      </w:r>
    </w:p>
    <w:p w:rsidRPr="00C15E10" w:rsidR="009F1990" w:rsidP="0071420C" w:rsidRDefault="009F1990" w14:paraId="373C6716" w14:textId="77777777">
      <w:pPr>
        <w:pStyle w:val="yiv8168109160xmsonormal"/>
        <w:spacing w:before="0" w:beforeAutospacing="0" w:after="0" w:afterAutospacing="0"/>
        <w:rPr>
          <w:rFonts w:ascii="Arial" w:hAnsi="Arial" w:cs="Arial"/>
          <w:sz w:val="22"/>
          <w:szCs w:val="22"/>
        </w:rPr>
      </w:pPr>
      <w:r w:rsidRPr="00C15E10">
        <w:rPr>
          <w:rFonts w:ascii="Arial" w:hAnsi="Arial" w:cs="Arial"/>
          <w:sz w:val="22"/>
          <w:szCs w:val="22"/>
        </w:rPr>
        <w:t> </w:t>
      </w:r>
    </w:p>
    <w:p w:rsidRPr="00C15E10" w:rsidR="009F1990" w:rsidP="0071420C" w:rsidRDefault="009F1990" w14:paraId="234B842C" w14:textId="7F1661DF">
      <w:pPr>
        <w:pStyle w:val="yiv8168109160xmsonormal"/>
        <w:spacing w:before="0" w:beforeAutospacing="0" w:after="0" w:afterAutospacing="0"/>
        <w:rPr>
          <w:rFonts w:ascii="Arial" w:hAnsi="Arial" w:cs="Arial"/>
          <w:sz w:val="22"/>
          <w:szCs w:val="22"/>
        </w:rPr>
      </w:pPr>
      <w:r w:rsidRPr="00C15E10">
        <w:rPr>
          <w:rFonts w:ascii="Arial" w:hAnsi="Arial" w:cs="Arial"/>
          <w:i/>
          <w:iCs/>
          <w:sz w:val="22"/>
          <w:szCs w:val="22"/>
        </w:rPr>
        <w:t>“Our boxes arrived today, and I just would like to say a massive thank you. I can't wait to share the artefacts with my class tomorrow!”</w:t>
      </w:r>
      <w:r w:rsidRPr="00C15E10">
        <w:rPr>
          <w:rFonts w:ascii="Arial" w:hAnsi="Arial" w:cs="Arial"/>
          <w:sz w:val="22"/>
          <w:szCs w:val="22"/>
        </w:rPr>
        <w:t> </w:t>
      </w:r>
    </w:p>
    <w:p w:rsidRPr="00C15E10" w:rsidR="009F1990" w:rsidP="0071420C" w:rsidRDefault="009F1990" w14:paraId="231A42E9" w14:textId="77777777">
      <w:pPr>
        <w:pStyle w:val="yiv8168109160xmsonormal"/>
        <w:spacing w:before="0" w:beforeAutospacing="0" w:after="0" w:afterAutospacing="0"/>
        <w:rPr>
          <w:rFonts w:ascii="Arial" w:hAnsi="Arial" w:cs="Arial"/>
          <w:sz w:val="22"/>
          <w:szCs w:val="22"/>
        </w:rPr>
      </w:pPr>
      <w:r w:rsidRPr="00C15E10">
        <w:rPr>
          <w:rFonts w:ascii="Arial" w:hAnsi="Arial" w:cs="Arial"/>
          <w:sz w:val="22"/>
          <w:szCs w:val="22"/>
        </w:rPr>
        <w:t> </w:t>
      </w:r>
    </w:p>
    <w:p w:rsidRPr="00C15E10" w:rsidR="009F1990" w:rsidP="0071420C" w:rsidRDefault="009F1990" w14:paraId="41859D97" w14:textId="18B59D34">
      <w:pPr>
        <w:pStyle w:val="yiv8168109160xmsonormal"/>
        <w:spacing w:before="0" w:beforeAutospacing="0" w:after="0" w:afterAutospacing="0"/>
        <w:rPr>
          <w:rFonts w:ascii="Arial" w:hAnsi="Arial" w:cs="Arial"/>
          <w:sz w:val="22"/>
          <w:szCs w:val="22"/>
        </w:rPr>
      </w:pPr>
      <w:r w:rsidRPr="00C15E10">
        <w:rPr>
          <w:rFonts w:ascii="Arial" w:hAnsi="Arial" w:cs="Arial"/>
          <w:i/>
          <w:iCs/>
          <w:sz w:val="22"/>
          <w:szCs w:val="22"/>
        </w:rPr>
        <w:t>“The teacher found the Islam box really useful and a good resource to motivate her Year 4 class.”</w:t>
      </w:r>
      <w:r w:rsidRPr="00C15E10">
        <w:rPr>
          <w:rFonts w:ascii="Arial" w:hAnsi="Arial" w:cs="Arial"/>
          <w:sz w:val="22"/>
          <w:szCs w:val="22"/>
        </w:rPr>
        <w:t> </w:t>
      </w:r>
    </w:p>
    <w:p w:rsidRPr="00C15E10" w:rsidR="009F1990" w:rsidP="0071420C" w:rsidRDefault="009F1990" w14:paraId="3DFB857E" w14:textId="77777777">
      <w:pPr>
        <w:pStyle w:val="yiv8168109160xmsonormal"/>
        <w:spacing w:before="0" w:beforeAutospacing="0" w:after="0" w:afterAutospacing="0"/>
        <w:rPr>
          <w:rFonts w:ascii="Arial" w:hAnsi="Arial" w:cs="Arial"/>
          <w:sz w:val="22"/>
          <w:szCs w:val="22"/>
        </w:rPr>
      </w:pPr>
      <w:r w:rsidRPr="00C15E10">
        <w:rPr>
          <w:rFonts w:ascii="Arial" w:hAnsi="Arial" w:cs="Arial"/>
          <w:i/>
          <w:iCs/>
          <w:sz w:val="22"/>
          <w:szCs w:val="22"/>
        </w:rPr>
        <w:t> </w:t>
      </w:r>
    </w:p>
    <w:p w:rsidRPr="00C15E10" w:rsidR="009F1990" w:rsidP="0071420C" w:rsidRDefault="009F1990" w14:paraId="753D123B" w14:textId="0A5C8AAB">
      <w:pPr>
        <w:pStyle w:val="yiv8168109160xmsonormal"/>
        <w:spacing w:before="0" w:beforeAutospacing="0" w:after="0" w:afterAutospacing="0"/>
        <w:rPr>
          <w:rFonts w:ascii="Arial" w:hAnsi="Arial" w:cs="Arial"/>
          <w:sz w:val="22"/>
          <w:szCs w:val="22"/>
        </w:rPr>
      </w:pPr>
      <w:r w:rsidRPr="00C15E10">
        <w:rPr>
          <w:rFonts w:ascii="Arial" w:hAnsi="Arial" w:cs="Arial"/>
          <w:i/>
          <w:iCs/>
          <w:sz w:val="22"/>
          <w:szCs w:val="22"/>
        </w:rPr>
        <w:t>“The pupils have loved exploring the resources and they have really enriched their learning.”</w:t>
      </w:r>
      <w:r w:rsidRPr="00C15E10">
        <w:rPr>
          <w:rFonts w:ascii="Arial" w:hAnsi="Arial" w:cs="Arial"/>
          <w:sz w:val="22"/>
          <w:szCs w:val="22"/>
        </w:rPr>
        <w:t> </w:t>
      </w:r>
    </w:p>
    <w:p w:rsidR="009F1990" w:rsidP="0071420C" w:rsidRDefault="009F1990" w14:paraId="25B8379A" w14:textId="77777777">
      <w:pPr>
        <w:rPr>
          <w:sz w:val="21"/>
        </w:rPr>
      </w:pPr>
    </w:p>
    <w:p w:rsidR="00512416" w:rsidP="0071420C" w:rsidRDefault="00512416" w14:paraId="4E2865B3" w14:textId="77777777">
      <w:pPr>
        <w:rPr>
          <w:sz w:val="21"/>
        </w:rPr>
      </w:pPr>
    </w:p>
    <w:p w:rsidRPr="00512416" w:rsidR="00512416" w:rsidP="0071420C" w:rsidRDefault="00512416" w14:paraId="560EFBEB" w14:textId="77777777">
      <w:pPr>
        <w:rPr>
          <w:b/>
          <w:bCs/>
          <w:sz w:val="28"/>
          <w:szCs w:val="28"/>
        </w:rPr>
      </w:pPr>
      <w:r w:rsidRPr="00512416">
        <w:rPr>
          <w:b/>
          <w:bCs/>
          <w:sz w:val="28"/>
          <w:szCs w:val="28"/>
        </w:rPr>
        <w:t>6</w:t>
      </w:r>
      <w:r w:rsidRPr="00512416">
        <w:rPr>
          <w:b/>
          <w:bCs/>
          <w:sz w:val="28"/>
          <w:szCs w:val="28"/>
        </w:rPr>
        <w:tab/>
        <w:t>SACRE’s arrangements</w:t>
      </w:r>
    </w:p>
    <w:p w:rsidR="00512416" w:rsidP="0071420C" w:rsidRDefault="00512416" w14:paraId="03BE31CF" w14:textId="77777777">
      <w:pPr>
        <w:rPr>
          <w:sz w:val="21"/>
        </w:rPr>
      </w:pPr>
    </w:p>
    <w:p w:rsidRPr="003C4D29" w:rsidR="003C4D29" w:rsidP="0071420C" w:rsidRDefault="003C4D29" w14:paraId="6A30D0DE" w14:textId="4A10A6B7">
      <w:pPr>
        <w:rPr>
          <w:rStyle w:val="HeadingAR1Char"/>
          <w:rFonts w:ascii="Arial" w:hAnsi="Arial" w:cs="Arial" w:eastAsiaTheme="majorEastAsia"/>
          <w:b w:val="0"/>
          <w:sz w:val="22"/>
          <w:szCs w:val="22"/>
          <w:lang w:val="en"/>
        </w:rPr>
      </w:pPr>
      <w:r w:rsidRPr="003C4D29">
        <w:rPr>
          <w:rStyle w:val="HeadingAR1Char"/>
          <w:rFonts w:ascii="Arial" w:hAnsi="Arial" w:cs="Arial" w:eastAsiaTheme="majorEastAsia"/>
          <w:b w:val="0"/>
          <w:sz w:val="22"/>
          <w:szCs w:val="22"/>
          <w:lang w:val="en"/>
        </w:rPr>
        <w:t xml:space="preserve">SACRE is well supported by the Local Authority. </w:t>
      </w:r>
      <w:r>
        <w:rPr>
          <w:rStyle w:val="HeadingAR1Char"/>
          <w:rFonts w:ascii="Arial" w:hAnsi="Arial" w:cs="Arial" w:eastAsiaTheme="majorEastAsia"/>
          <w:b w:val="0"/>
          <w:sz w:val="22"/>
          <w:szCs w:val="22"/>
          <w:lang w:val="en"/>
        </w:rPr>
        <w:t xml:space="preserve">Hertfordshire CC </w:t>
      </w:r>
      <w:r w:rsidRPr="003C4D29">
        <w:rPr>
          <w:rStyle w:val="HeadingAR1Char"/>
          <w:rFonts w:ascii="Arial" w:hAnsi="Arial" w:cs="Arial" w:eastAsiaTheme="majorEastAsia"/>
          <w:b w:val="0"/>
          <w:sz w:val="22"/>
          <w:szCs w:val="22"/>
          <w:lang w:val="en"/>
        </w:rPr>
        <w:t xml:space="preserve">provides a </w:t>
      </w:r>
      <w:r>
        <w:rPr>
          <w:rStyle w:val="HeadingAR1Char"/>
          <w:rFonts w:ascii="Arial" w:hAnsi="Arial" w:cs="Arial" w:eastAsiaTheme="majorEastAsia"/>
          <w:b w:val="0"/>
          <w:sz w:val="22"/>
          <w:szCs w:val="22"/>
          <w:lang w:val="en"/>
        </w:rPr>
        <w:t xml:space="preserve">dedicated </w:t>
      </w:r>
      <w:r w:rsidRPr="003C4D29">
        <w:rPr>
          <w:rStyle w:val="HeadingAR1Char"/>
          <w:rFonts w:ascii="Arial" w:hAnsi="Arial" w:cs="Arial" w:eastAsiaTheme="majorEastAsia"/>
          <w:b w:val="0"/>
          <w:sz w:val="22"/>
          <w:szCs w:val="22"/>
          <w:lang w:val="en"/>
        </w:rPr>
        <w:t>LA officer who works closely with the Chair and the specialist adviser, as well as a Clerk to provide administrative support. The adviser to SACRE works 20 days over the year to provide the support needed for SACRE to fulfil its functions</w:t>
      </w:r>
      <w:r>
        <w:rPr>
          <w:rStyle w:val="HeadingAR1Char"/>
          <w:rFonts w:ascii="Arial" w:hAnsi="Arial" w:cs="Arial" w:eastAsiaTheme="majorEastAsia"/>
          <w:b w:val="0"/>
          <w:sz w:val="22"/>
          <w:szCs w:val="22"/>
          <w:lang w:val="en"/>
        </w:rPr>
        <w:t>, with additional time for developing the Agreed Syllabus</w:t>
      </w:r>
      <w:r w:rsidRPr="003C4D29">
        <w:rPr>
          <w:rStyle w:val="HeadingAR1Char"/>
          <w:rFonts w:ascii="Arial" w:hAnsi="Arial" w:cs="Arial" w:eastAsiaTheme="majorEastAsia"/>
          <w:b w:val="0"/>
          <w:sz w:val="22"/>
          <w:szCs w:val="22"/>
          <w:lang w:val="en"/>
        </w:rPr>
        <w:t xml:space="preserve">. There is also a small budget for additional projects and expenses. SACRE received good funding for the development of the Agreed Syllabus. </w:t>
      </w:r>
      <w:r>
        <w:rPr>
          <w:rStyle w:val="HeadingAR1Char"/>
          <w:rFonts w:ascii="Arial" w:hAnsi="Arial" w:cs="Arial" w:eastAsiaTheme="majorEastAsia"/>
          <w:b w:val="0"/>
          <w:sz w:val="22"/>
          <w:szCs w:val="22"/>
          <w:lang w:val="en"/>
        </w:rPr>
        <w:t>SACRE works in close partnership, through the work of the LA Officer, with both the LA and Herts for Learning.</w:t>
      </w:r>
    </w:p>
    <w:p w:rsidRPr="003C4D29" w:rsidR="003C4D29" w:rsidP="0071420C" w:rsidRDefault="003C4D29" w14:paraId="6DC9C543" w14:textId="77777777">
      <w:pPr>
        <w:rPr>
          <w:rStyle w:val="HeadingAR1Char"/>
          <w:rFonts w:ascii="Arial" w:hAnsi="Arial" w:cs="Arial" w:eastAsiaTheme="majorEastAsia"/>
          <w:b w:val="0"/>
          <w:sz w:val="22"/>
          <w:szCs w:val="22"/>
          <w:lang w:val="en"/>
        </w:rPr>
      </w:pPr>
    </w:p>
    <w:p w:rsidRPr="003C4D29" w:rsidR="003C4D29" w:rsidP="0071420C" w:rsidRDefault="003C4D29" w14:paraId="70A19BC4" w14:textId="58E799F7">
      <w:pPr>
        <w:rPr>
          <w:rStyle w:val="HeadingAR1Char"/>
          <w:rFonts w:ascii="Arial" w:hAnsi="Arial" w:cs="Arial" w:eastAsiaTheme="majorEastAsia"/>
          <w:b w:val="0"/>
          <w:sz w:val="22"/>
          <w:szCs w:val="22"/>
          <w:lang w:val="en"/>
        </w:rPr>
      </w:pPr>
      <w:r>
        <w:rPr>
          <w:rStyle w:val="HeadingAR1Char"/>
          <w:rFonts w:ascii="Arial" w:hAnsi="Arial" w:cs="Arial" w:eastAsiaTheme="majorEastAsia"/>
          <w:b w:val="0"/>
          <w:sz w:val="22"/>
          <w:szCs w:val="22"/>
          <w:lang w:val="en"/>
        </w:rPr>
        <w:t xml:space="preserve">Hertfordshire </w:t>
      </w:r>
      <w:r w:rsidRPr="003C4D29">
        <w:rPr>
          <w:rStyle w:val="HeadingAR1Char"/>
          <w:rFonts w:ascii="Arial" w:hAnsi="Arial" w:cs="Arial" w:eastAsiaTheme="majorEastAsia"/>
          <w:b w:val="0"/>
          <w:sz w:val="22"/>
          <w:szCs w:val="22"/>
          <w:lang w:val="en"/>
        </w:rPr>
        <w:t>SACRE has an annual budget of £</w:t>
      </w:r>
      <w:r>
        <w:rPr>
          <w:rStyle w:val="HeadingAR1Char"/>
          <w:rFonts w:ascii="Arial" w:hAnsi="Arial" w:cs="Arial" w:eastAsiaTheme="majorEastAsia"/>
          <w:b w:val="0"/>
          <w:sz w:val="22"/>
          <w:szCs w:val="22"/>
          <w:lang w:val="en"/>
        </w:rPr>
        <w:t>20,000, although the Local Authority has been flexible in budget support for the development of the new Agreed Syllabus.</w:t>
      </w:r>
    </w:p>
    <w:p w:rsidR="003C4D29" w:rsidP="0071420C" w:rsidRDefault="003C4D29" w14:paraId="630974AE" w14:textId="77777777">
      <w:pPr>
        <w:pStyle w:val="Heading4"/>
        <w:spacing w:before="1" w:line="252" w:lineRule="exact"/>
      </w:pPr>
    </w:p>
    <w:p w:rsidR="00512416" w:rsidP="0071420C" w:rsidRDefault="00512416" w14:paraId="53E66231" w14:textId="6842BAE9">
      <w:pPr>
        <w:pStyle w:val="Heading4"/>
        <w:spacing w:before="1" w:line="252" w:lineRule="exact"/>
        <w:ind w:left="0"/>
      </w:pPr>
      <w:r>
        <w:t>Membership</w:t>
      </w:r>
    </w:p>
    <w:p w:rsidR="00512416" w:rsidP="0071420C" w:rsidRDefault="00512416" w14:paraId="4851D2D5" w14:textId="77777777">
      <w:pPr>
        <w:pStyle w:val="BodyText"/>
      </w:pPr>
    </w:p>
    <w:p w:rsidRPr="00F0697D" w:rsidR="003C4D29" w:rsidP="0071420C" w:rsidRDefault="003C4D29" w14:paraId="544D4129" w14:textId="3F642560">
      <w:pPr>
        <w:rPr>
          <w:rStyle w:val="HeadingAR1Char"/>
          <w:rFonts w:ascii="Arial" w:hAnsi="Arial" w:cs="Arial" w:eastAsiaTheme="majorEastAsia"/>
          <w:b w:val="0"/>
          <w:sz w:val="22"/>
          <w:szCs w:val="22"/>
          <w:lang w:val="en"/>
        </w:rPr>
      </w:pPr>
      <w:r w:rsidRPr="00F0697D">
        <w:rPr>
          <w:rStyle w:val="HeadingAR1Char"/>
          <w:rFonts w:ascii="Arial" w:hAnsi="Arial" w:cs="Arial" w:eastAsiaTheme="majorEastAsia"/>
          <w:b w:val="0"/>
          <w:sz w:val="22"/>
          <w:szCs w:val="22"/>
          <w:lang w:val="en"/>
        </w:rPr>
        <w:t>Membership is strong and we are well represented by a core of experienced and committed individuals. SACRE is a voluntary council, not dissimilar to a school Governing Board, and as such recruitment can be challenging. We are well supported by the Local Authority in recruiting new members.</w:t>
      </w:r>
    </w:p>
    <w:p w:rsidRPr="00F0697D" w:rsidR="003C4D29" w:rsidP="0071420C" w:rsidRDefault="003C4D29" w14:paraId="7BDB47CB" w14:textId="77777777">
      <w:pPr>
        <w:rPr>
          <w:rStyle w:val="HeadingAR1Char"/>
          <w:rFonts w:ascii="Arial" w:hAnsi="Arial" w:cs="Arial" w:eastAsiaTheme="majorEastAsia"/>
          <w:b w:val="0"/>
          <w:sz w:val="22"/>
          <w:szCs w:val="22"/>
          <w:lang w:val="en"/>
        </w:rPr>
      </w:pPr>
    </w:p>
    <w:p w:rsidRPr="00F0697D" w:rsidR="00512416" w:rsidP="0071420C" w:rsidRDefault="00512416" w14:paraId="061217D7" w14:textId="32C99EBB">
      <w:pPr>
        <w:rPr>
          <w:rFonts w:eastAsiaTheme="majorEastAsia"/>
          <w:lang w:val="en"/>
        </w:rPr>
      </w:pPr>
      <w:r w:rsidRPr="00F0697D">
        <w:t>SACRE members include those from academies and higher education. Members of all groups regularly</w:t>
      </w:r>
      <w:r w:rsidRPr="00F0697D">
        <w:rPr>
          <w:spacing w:val="1"/>
        </w:rPr>
        <w:t xml:space="preserve"> </w:t>
      </w:r>
      <w:r w:rsidRPr="00F0697D">
        <w:t>attend</w:t>
      </w:r>
      <w:r w:rsidRPr="00F0697D">
        <w:rPr>
          <w:spacing w:val="3"/>
        </w:rPr>
        <w:t xml:space="preserve"> </w:t>
      </w:r>
      <w:r w:rsidRPr="00F0697D">
        <w:t>and</w:t>
      </w:r>
      <w:r w:rsidRPr="00F0697D">
        <w:rPr>
          <w:spacing w:val="5"/>
        </w:rPr>
        <w:t xml:space="preserve"> </w:t>
      </w:r>
      <w:r w:rsidRPr="00F0697D">
        <w:t>participate</w:t>
      </w:r>
      <w:r w:rsidRPr="00F0697D">
        <w:rPr>
          <w:spacing w:val="3"/>
        </w:rPr>
        <w:t xml:space="preserve"> </w:t>
      </w:r>
      <w:r w:rsidRPr="00F0697D">
        <w:t>in</w:t>
      </w:r>
      <w:r w:rsidRPr="00F0697D">
        <w:rPr>
          <w:spacing w:val="3"/>
        </w:rPr>
        <w:t xml:space="preserve"> </w:t>
      </w:r>
      <w:r w:rsidRPr="00F0697D">
        <w:t>meetings,</w:t>
      </w:r>
      <w:r w:rsidRPr="00F0697D">
        <w:rPr>
          <w:spacing w:val="7"/>
        </w:rPr>
        <w:t xml:space="preserve"> </w:t>
      </w:r>
      <w:r w:rsidRPr="00F0697D">
        <w:t>sharing</w:t>
      </w:r>
      <w:r w:rsidRPr="00F0697D">
        <w:rPr>
          <w:spacing w:val="5"/>
        </w:rPr>
        <w:t xml:space="preserve"> </w:t>
      </w:r>
      <w:r w:rsidRPr="00F0697D">
        <w:t>their</w:t>
      </w:r>
      <w:r w:rsidRPr="00F0697D">
        <w:rPr>
          <w:spacing w:val="6"/>
        </w:rPr>
        <w:t xml:space="preserve"> </w:t>
      </w:r>
      <w:r w:rsidRPr="00F0697D">
        <w:t>experience,</w:t>
      </w:r>
      <w:r w:rsidRPr="00F0697D">
        <w:rPr>
          <w:spacing w:val="5"/>
        </w:rPr>
        <w:t xml:space="preserve"> </w:t>
      </w:r>
      <w:r w:rsidRPr="00F0697D">
        <w:t>expertise</w:t>
      </w:r>
      <w:r w:rsidRPr="00F0697D">
        <w:rPr>
          <w:spacing w:val="5"/>
        </w:rPr>
        <w:t xml:space="preserve"> </w:t>
      </w:r>
      <w:r w:rsidRPr="00F0697D">
        <w:t>and</w:t>
      </w:r>
      <w:r w:rsidRPr="00F0697D">
        <w:rPr>
          <w:spacing w:val="8"/>
        </w:rPr>
        <w:t xml:space="preserve"> </w:t>
      </w:r>
      <w:r w:rsidRPr="00F0697D">
        <w:t>insights.</w:t>
      </w:r>
      <w:r w:rsidRPr="00F0697D">
        <w:rPr>
          <w:spacing w:val="4"/>
        </w:rPr>
        <w:t xml:space="preserve"> </w:t>
      </w:r>
      <w:r w:rsidRPr="00F0697D">
        <w:t>Outreach</w:t>
      </w:r>
      <w:r w:rsidRPr="00F0697D">
        <w:rPr>
          <w:spacing w:val="3"/>
        </w:rPr>
        <w:t xml:space="preserve"> </w:t>
      </w:r>
      <w:r w:rsidRPr="00F0697D">
        <w:t>to</w:t>
      </w:r>
      <w:r w:rsidRPr="00F0697D">
        <w:rPr>
          <w:spacing w:val="1"/>
        </w:rPr>
        <w:t xml:space="preserve"> </w:t>
      </w:r>
      <w:r w:rsidRPr="00F0697D">
        <w:rPr>
          <w:spacing w:val="-1"/>
        </w:rPr>
        <w:t xml:space="preserve">academies, </w:t>
      </w:r>
      <w:r w:rsidRPr="00F0697D">
        <w:t>MATs and faith schools is ongoing through provision of guidance, training and active</w:t>
      </w:r>
      <w:r w:rsidRPr="00F0697D">
        <w:rPr>
          <w:spacing w:val="1"/>
        </w:rPr>
        <w:t xml:space="preserve"> </w:t>
      </w:r>
      <w:r w:rsidRPr="00F0697D">
        <w:t>involvement of all schools as representatives in national and local RE events. SACRE membership benefits from teachers who are passionate about RE and are skilled writers and trainers. These teachers and school leaders play a key</w:t>
      </w:r>
      <w:r w:rsidRPr="00F0697D">
        <w:rPr>
          <w:spacing w:val="1"/>
        </w:rPr>
        <w:t xml:space="preserve"> </w:t>
      </w:r>
      <w:r w:rsidRPr="00F0697D">
        <w:t>role in representing school needs and priorities, writing the Agreed Syllabus and supporting curriculum documents, ensuring high quality provision for</w:t>
      </w:r>
      <w:r w:rsidRPr="00F0697D">
        <w:rPr>
          <w:spacing w:val="-59"/>
        </w:rPr>
        <w:t xml:space="preserve"> </w:t>
      </w:r>
      <w:r w:rsidRPr="00F0697D">
        <w:t>Hertfordshire</w:t>
      </w:r>
      <w:r w:rsidRPr="00F0697D">
        <w:rPr>
          <w:spacing w:val="-21"/>
        </w:rPr>
        <w:t xml:space="preserve"> </w:t>
      </w:r>
      <w:r w:rsidRPr="00F0697D">
        <w:t>pupils.</w:t>
      </w:r>
    </w:p>
    <w:p w:rsidR="001D35E9" w:rsidP="0071420C" w:rsidRDefault="001D35E9" w14:paraId="1DDE2302" w14:textId="17E33D95">
      <w:pPr>
        <w:rPr>
          <w:sz w:val="21"/>
        </w:rPr>
      </w:pPr>
      <w:r>
        <w:rPr>
          <w:sz w:val="21"/>
        </w:rPr>
        <w:br w:type="page"/>
      </w:r>
    </w:p>
    <w:p w:rsidR="001D35E9" w:rsidP="0071420C" w:rsidRDefault="001D35E9" w14:paraId="3D56FD59" w14:textId="77777777">
      <w:pPr>
        <w:pStyle w:val="BodyText"/>
        <w:spacing w:before="10"/>
        <w:rPr>
          <w:sz w:val="21"/>
        </w:rPr>
        <w:sectPr w:rsidR="001D35E9" w:rsidSect="00645014">
          <w:pgSz w:w="11920" w:h="16850"/>
          <w:pgMar w:top="851" w:right="851" w:bottom="851" w:left="1134" w:header="0" w:footer="754" w:gutter="0"/>
          <w:cols w:space="720"/>
        </w:sectPr>
      </w:pPr>
    </w:p>
    <w:p w:rsidR="007A27DA" w:rsidP="0071420C" w:rsidRDefault="007A27DA" w14:paraId="4F184057" w14:textId="77777777">
      <w:pPr>
        <w:pStyle w:val="BodyText"/>
        <w:spacing w:before="10"/>
        <w:rPr>
          <w:sz w:val="21"/>
        </w:rPr>
      </w:pPr>
      <w:bookmarkStart w:name="_bookmark15" w:id="17"/>
      <w:bookmarkEnd w:id="17"/>
    </w:p>
    <w:p w:rsidR="007A27DA" w:rsidP="0071420C" w:rsidRDefault="007A27DA" w14:paraId="1DDE230C" w14:textId="77777777">
      <w:pPr>
        <w:pStyle w:val="BodyText"/>
        <w:spacing w:before="11"/>
        <w:rPr>
          <w:sz w:val="21"/>
        </w:rPr>
      </w:pPr>
    </w:p>
    <w:p w:rsidR="007A27DA" w:rsidP="0071420C" w:rsidRDefault="007A27DA" w14:paraId="1DDE2310" w14:textId="77777777">
      <w:pPr>
        <w:pStyle w:val="BodyText"/>
        <w:rPr>
          <w:sz w:val="20"/>
        </w:rPr>
      </w:pPr>
    </w:p>
    <w:p w:rsidR="007A27DA" w:rsidP="0071420C" w:rsidRDefault="003B0D41" w14:paraId="1DDE2317" w14:textId="26D635D4">
      <w:pPr>
        <w:pStyle w:val="BodyText"/>
        <w:rPr>
          <w:sz w:val="20"/>
        </w:rPr>
      </w:pPr>
      <w:r>
        <w:rPr>
          <w:noProof/>
        </w:rPr>
        <mc:AlternateContent>
          <mc:Choice Requires="wps">
            <w:drawing>
              <wp:anchor distT="0" distB="0" distL="114300" distR="114300" simplePos="0" relativeHeight="251658240" behindDoc="0" locked="0" layoutInCell="1" allowOverlap="1" wp14:editId="3AC6EF36" wp14:anchorId="1DDE27C9">
                <wp:simplePos x="0" y="0"/>
                <wp:positionH relativeFrom="page">
                  <wp:posOffset>438785</wp:posOffset>
                </wp:positionH>
                <wp:positionV relativeFrom="page">
                  <wp:posOffset>6934200</wp:posOffset>
                </wp:positionV>
                <wp:extent cx="9817735" cy="6350"/>
                <wp:effectExtent l="0" t="0" r="0" b="0"/>
                <wp:wrapNone/>
                <wp:docPr id="67156532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73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0" style="position:absolute;margin-left:34.55pt;margin-top:546pt;width:773.05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9d9d9" stroked="f" w14:anchorId="0C5A2C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">
                <w10:wrap anchorx="page" anchory="page"/>
              </v:rect>
            </w:pict>
          </mc:Fallback>
        </mc:AlternateContent>
      </w:r>
    </w:p>
    <w:p w:rsidR="007A27DA" w:rsidP="0071420C" w:rsidRDefault="007A27DA" w14:paraId="1DDE2318" w14:textId="77777777">
      <w:pPr>
        <w:pStyle w:val="BodyText"/>
        <w:spacing w:before="8"/>
        <w:rPr>
          <w:sz w:val="11"/>
        </w:rPr>
      </w:pPr>
    </w:p>
    <w:p w:rsidRPr="005344B4" w:rsidR="007A27DA" w:rsidP="0071420C" w:rsidRDefault="00AD1A93" w14:paraId="1DDE2319" w14:textId="259CEF10">
      <w:pPr>
        <w:pStyle w:val="Heading2"/>
        <w:spacing w:before="92"/>
        <w:ind w:left="200"/>
        <w:rPr>
          <w:b/>
          <w:bCs/>
          <w:sz w:val="28"/>
          <w:szCs w:val="28"/>
        </w:rPr>
      </w:pPr>
      <w:bookmarkStart w:name="_bookmark18" w:id="18"/>
      <w:bookmarkEnd w:id="18"/>
      <w:r w:rsidRPr="005344B4">
        <w:rPr>
          <w:b/>
          <w:bCs/>
          <w:sz w:val="28"/>
          <w:szCs w:val="28"/>
        </w:rPr>
        <w:t>Appendix</w:t>
      </w:r>
      <w:r w:rsidRPr="005344B4">
        <w:rPr>
          <w:b/>
          <w:bCs/>
          <w:spacing w:val="-5"/>
          <w:sz w:val="28"/>
          <w:szCs w:val="28"/>
        </w:rPr>
        <w:t xml:space="preserve"> </w:t>
      </w:r>
      <w:r w:rsidRPr="005344B4">
        <w:rPr>
          <w:b/>
          <w:bCs/>
          <w:sz w:val="28"/>
          <w:szCs w:val="28"/>
        </w:rPr>
        <w:t>1:</w:t>
      </w:r>
      <w:r w:rsidRPr="005344B4">
        <w:rPr>
          <w:b/>
          <w:bCs/>
          <w:spacing w:val="-2"/>
          <w:sz w:val="28"/>
          <w:szCs w:val="28"/>
        </w:rPr>
        <w:t xml:space="preserve"> </w:t>
      </w:r>
      <w:r w:rsidRPr="005344B4">
        <w:rPr>
          <w:b/>
          <w:bCs/>
          <w:sz w:val="28"/>
          <w:szCs w:val="28"/>
        </w:rPr>
        <w:t>SACRE</w:t>
      </w:r>
      <w:r w:rsidRPr="005344B4">
        <w:rPr>
          <w:b/>
          <w:bCs/>
          <w:spacing w:val="-2"/>
          <w:sz w:val="28"/>
          <w:szCs w:val="28"/>
        </w:rPr>
        <w:t xml:space="preserve"> </w:t>
      </w:r>
      <w:r w:rsidRPr="005344B4">
        <w:rPr>
          <w:b/>
          <w:bCs/>
          <w:sz w:val="28"/>
          <w:szCs w:val="28"/>
        </w:rPr>
        <w:t>membership</w:t>
      </w:r>
      <w:r w:rsidRPr="005344B4">
        <w:rPr>
          <w:b/>
          <w:bCs/>
          <w:spacing w:val="-4"/>
          <w:sz w:val="28"/>
          <w:szCs w:val="28"/>
        </w:rPr>
        <w:t xml:space="preserve"> </w:t>
      </w:r>
      <w:r w:rsidRPr="005344B4">
        <w:rPr>
          <w:b/>
          <w:bCs/>
          <w:sz w:val="28"/>
          <w:szCs w:val="28"/>
        </w:rPr>
        <w:t>and</w:t>
      </w:r>
      <w:r w:rsidRPr="005344B4">
        <w:rPr>
          <w:b/>
          <w:bCs/>
          <w:spacing w:val="-4"/>
          <w:sz w:val="28"/>
          <w:szCs w:val="28"/>
        </w:rPr>
        <w:t xml:space="preserve"> </w:t>
      </w:r>
      <w:r w:rsidRPr="005344B4">
        <w:rPr>
          <w:b/>
          <w:bCs/>
          <w:sz w:val="28"/>
          <w:szCs w:val="28"/>
        </w:rPr>
        <w:t>attendance</w:t>
      </w:r>
      <w:r w:rsidRPr="005344B4">
        <w:rPr>
          <w:b/>
          <w:bCs/>
          <w:spacing w:val="-2"/>
          <w:sz w:val="28"/>
          <w:szCs w:val="28"/>
        </w:rPr>
        <w:t xml:space="preserve"> </w:t>
      </w:r>
      <w:r w:rsidRPr="005344B4" w:rsidR="002814F1">
        <w:rPr>
          <w:b/>
          <w:bCs/>
          <w:sz w:val="28"/>
          <w:szCs w:val="28"/>
        </w:rPr>
        <w:t>20</w:t>
      </w:r>
      <w:r w:rsidRPr="005344B4" w:rsidR="004971AA">
        <w:rPr>
          <w:b/>
          <w:bCs/>
          <w:sz w:val="28"/>
          <w:szCs w:val="28"/>
        </w:rPr>
        <w:t>2</w:t>
      </w:r>
      <w:r w:rsidR="005344B4">
        <w:rPr>
          <w:b/>
          <w:bCs/>
          <w:sz w:val="28"/>
          <w:szCs w:val="28"/>
        </w:rPr>
        <w:t>2</w:t>
      </w:r>
      <w:r w:rsidRPr="005344B4" w:rsidR="002814F1">
        <w:rPr>
          <w:b/>
          <w:bCs/>
          <w:sz w:val="28"/>
          <w:szCs w:val="28"/>
        </w:rPr>
        <w:t>-2</w:t>
      </w:r>
      <w:r w:rsidR="005344B4">
        <w:rPr>
          <w:b/>
          <w:bCs/>
          <w:sz w:val="28"/>
          <w:szCs w:val="28"/>
        </w:rPr>
        <w:t>3</w:t>
      </w:r>
    </w:p>
    <w:p w:rsidRPr="005344B4" w:rsidR="007A27DA" w:rsidP="0071420C" w:rsidRDefault="007A27DA" w14:paraId="1DDE231A" w14:textId="77777777">
      <w:pPr>
        <w:pStyle w:val="BodyText"/>
        <w:spacing w:before="10"/>
        <w:rPr>
          <w:sz w:val="21"/>
        </w:rPr>
      </w:pPr>
    </w:p>
    <w:tbl>
      <w:tblPr>
        <w:tblW w:w="15308" w:type="dxa"/>
        <w:tblInd w:w="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399"/>
        <w:gridCol w:w="2835"/>
        <w:gridCol w:w="2835"/>
        <w:gridCol w:w="2835"/>
        <w:gridCol w:w="3404"/>
      </w:tblGrid>
      <w:tr w:rsidRPr="005344B4" w:rsidR="005344B4" w:rsidTr="004F35D9" w14:paraId="1DDE2324" w14:textId="77777777">
        <w:trPr>
          <w:trHeight w:val="691"/>
        </w:trPr>
        <w:tc>
          <w:tcPr>
            <w:tcW w:w="3399" w:type="dxa"/>
            <w:shd w:val="clear" w:color="auto" w:fill="D9D9D9"/>
          </w:tcPr>
          <w:p w:rsidRPr="005344B4" w:rsidR="007A27DA" w:rsidP="0071420C" w:rsidRDefault="00AD1A93" w14:paraId="1DDE231B" w14:textId="77777777">
            <w:pPr>
              <w:pStyle w:val="TableParagraph"/>
              <w:spacing w:before="1"/>
              <w:rPr>
                <w:b/>
                <w:sz w:val="16"/>
              </w:rPr>
            </w:pPr>
            <w:r w:rsidRPr="005344B4">
              <w:rPr>
                <w:b/>
                <w:sz w:val="16"/>
              </w:rPr>
              <w:t>GROUP A</w:t>
            </w:r>
          </w:p>
          <w:p w:rsidRPr="005344B4" w:rsidR="007A27DA" w:rsidP="0071420C" w:rsidRDefault="00AD1A93" w14:paraId="1DDE231C" w14:textId="77777777">
            <w:pPr>
              <w:pStyle w:val="TableParagraph"/>
              <w:ind w:right="383"/>
              <w:rPr>
                <w:b/>
                <w:sz w:val="16"/>
              </w:rPr>
            </w:pPr>
            <w:r w:rsidRPr="005344B4">
              <w:rPr>
                <w:b/>
                <w:sz w:val="16"/>
              </w:rPr>
              <w:t>Christian denominations and other</w:t>
            </w:r>
            <w:r w:rsidRPr="005344B4">
              <w:rPr>
                <w:b/>
                <w:spacing w:val="1"/>
                <w:sz w:val="16"/>
              </w:rPr>
              <w:t xml:space="preserve"> </w:t>
            </w:r>
            <w:r w:rsidRPr="005344B4">
              <w:rPr>
                <w:b/>
                <w:sz w:val="16"/>
              </w:rPr>
              <w:t>religions</w:t>
            </w:r>
            <w:r w:rsidRPr="005344B4">
              <w:rPr>
                <w:b/>
                <w:spacing w:val="-5"/>
                <w:sz w:val="16"/>
              </w:rPr>
              <w:t xml:space="preserve"> </w:t>
            </w:r>
            <w:r w:rsidRPr="005344B4">
              <w:rPr>
                <w:b/>
                <w:sz w:val="16"/>
              </w:rPr>
              <w:t>and</w:t>
            </w:r>
            <w:r w:rsidRPr="005344B4">
              <w:rPr>
                <w:b/>
                <w:spacing w:val="-4"/>
                <w:sz w:val="16"/>
              </w:rPr>
              <w:t xml:space="preserve"> </w:t>
            </w:r>
            <w:r w:rsidRPr="005344B4">
              <w:rPr>
                <w:b/>
                <w:sz w:val="16"/>
              </w:rPr>
              <w:t>religious</w:t>
            </w:r>
            <w:r w:rsidRPr="005344B4">
              <w:rPr>
                <w:b/>
                <w:spacing w:val="-2"/>
                <w:sz w:val="16"/>
              </w:rPr>
              <w:t xml:space="preserve"> </w:t>
            </w:r>
            <w:r w:rsidRPr="005344B4">
              <w:rPr>
                <w:b/>
                <w:sz w:val="16"/>
              </w:rPr>
              <w:t>denominations</w:t>
            </w:r>
          </w:p>
        </w:tc>
        <w:tc>
          <w:tcPr>
            <w:tcW w:w="2835" w:type="dxa"/>
            <w:shd w:val="clear" w:color="auto" w:fill="D9D9D9"/>
          </w:tcPr>
          <w:p w:rsidRPr="005344B4" w:rsidR="007A27DA" w:rsidP="0071420C" w:rsidRDefault="00AD1A93" w14:paraId="1DDE231D" w14:textId="77777777">
            <w:pPr>
              <w:pStyle w:val="TableParagraph"/>
              <w:spacing w:before="1"/>
              <w:rPr>
                <w:b/>
                <w:sz w:val="16"/>
              </w:rPr>
            </w:pPr>
            <w:r w:rsidRPr="005344B4">
              <w:rPr>
                <w:b/>
                <w:sz w:val="16"/>
              </w:rPr>
              <w:t>GROUP B</w:t>
            </w:r>
          </w:p>
          <w:p w:rsidRPr="005344B4" w:rsidR="007A27DA" w:rsidP="0071420C" w:rsidRDefault="00AD1A93" w14:paraId="1DDE231E" w14:textId="77777777">
            <w:pPr>
              <w:pStyle w:val="TableParagraph"/>
              <w:rPr>
                <w:b/>
                <w:sz w:val="16"/>
              </w:rPr>
            </w:pPr>
            <w:r w:rsidRPr="005344B4">
              <w:rPr>
                <w:b/>
                <w:sz w:val="16"/>
              </w:rPr>
              <w:t>The</w:t>
            </w:r>
            <w:r w:rsidRPr="005344B4">
              <w:rPr>
                <w:b/>
                <w:spacing w:val="-1"/>
                <w:sz w:val="16"/>
              </w:rPr>
              <w:t xml:space="preserve"> </w:t>
            </w:r>
            <w:r w:rsidRPr="005344B4">
              <w:rPr>
                <w:b/>
                <w:sz w:val="16"/>
              </w:rPr>
              <w:t>Church of</w:t>
            </w:r>
            <w:r w:rsidRPr="005344B4">
              <w:rPr>
                <w:b/>
                <w:spacing w:val="-2"/>
                <w:sz w:val="16"/>
              </w:rPr>
              <w:t xml:space="preserve"> </w:t>
            </w:r>
            <w:r w:rsidRPr="005344B4">
              <w:rPr>
                <w:b/>
                <w:sz w:val="16"/>
              </w:rPr>
              <w:t>England</w:t>
            </w:r>
          </w:p>
        </w:tc>
        <w:tc>
          <w:tcPr>
            <w:tcW w:w="2835" w:type="dxa"/>
            <w:shd w:val="clear" w:color="auto" w:fill="D9D9D9"/>
          </w:tcPr>
          <w:p w:rsidRPr="005344B4" w:rsidR="007A27DA" w:rsidP="0071420C" w:rsidRDefault="00AD1A93" w14:paraId="1DDE231F" w14:textId="77777777">
            <w:pPr>
              <w:pStyle w:val="TableParagraph"/>
              <w:spacing w:before="1"/>
              <w:rPr>
                <w:b/>
                <w:sz w:val="16"/>
              </w:rPr>
            </w:pPr>
            <w:r w:rsidRPr="005344B4">
              <w:rPr>
                <w:b/>
                <w:sz w:val="16"/>
              </w:rPr>
              <w:t>GROUP C</w:t>
            </w:r>
          </w:p>
          <w:p w:rsidRPr="005344B4" w:rsidR="007A27DA" w:rsidP="0071420C" w:rsidRDefault="00AD1A93" w14:paraId="1DDE2320" w14:textId="77777777">
            <w:pPr>
              <w:pStyle w:val="TableParagraph"/>
              <w:rPr>
                <w:b/>
                <w:sz w:val="16"/>
              </w:rPr>
            </w:pPr>
            <w:r w:rsidRPr="005344B4">
              <w:rPr>
                <w:b/>
                <w:sz w:val="16"/>
              </w:rPr>
              <w:t>Teachers’</w:t>
            </w:r>
            <w:r w:rsidRPr="005344B4">
              <w:rPr>
                <w:b/>
                <w:spacing w:val="-2"/>
                <w:sz w:val="16"/>
              </w:rPr>
              <w:t xml:space="preserve"> </w:t>
            </w:r>
            <w:r w:rsidRPr="005344B4">
              <w:rPr>
                <w:b/>
                <w:sz w:val="16"/>
              </w:rPr>
              <w:t>Associations</w:t>
            </w:r>
          </w:p>
        </w:tc>
        <w:tc>
          <w:tcPr>
            <w:tcW w:w="2835" w:type="dxa"/>
            <w:shd w:val="clear" w:color="auto" w:fill="D9D9D9"/>
          </w:tcPr>
          <w:p w:rsidRPr="005344B4" w:rsidR="007A27DA" w:rsidP="0071420C" w:rsidRDefault="00AD1A93" w14:paraId="1DDE2321" w14:textId="77777777">
            <w:pPr>
              <w:pStyle w:val="TableParagraph"/>
              <w:spacing w:before="1"/>
              <w:rPr>
                <w:b/>
                <w:sz w:val="16"/>
              </w:rPr>
            </w:pPr>
            <w:r w:rsidRPr="005344B4">
              <w:rPr>
                <w:b/>
                <w:sz w:val="16"/>
              </w:rPr>
              <w:t>GROUP D</w:t>
            </w:r>
          </w:p>
          <w:p w:rsidRPr="005344B4" w:rsidR="007A27DA" w:rsidP="0071420C" w:rsidRDefault="00AD1A93" w14:paraId="1DDE2322" w14:textId="77777777">
            <w:pPr>
              <w:pStyle w:val="TableParagraph"/>
              <w:rPr>
                <w:b/>
                <w:sz w:val="16"/>
              </w:rPr>
            </w:pPr>
            <w:r w:rsidRPr="005344B4">
              <w:rPr>
                <w:b/>
                <w:sz w:val="16"/>
              </w:rPr>
              <w:t>The</w:t>
            </w:r>
            <w:r w:rsidRPr="005344B4">
              <w:rPr>
                <w:b/>
                <w:spacing w:val="-1"/>
                <w:sz w:val="16"/>
              </w:rPr>
              <w:t xml:space="preserve"> </w:t>
            </w:r>
            <w:r w:rsidRPr="005344B4">
              <w:rPr>
                <w:b/>
                <w:sz w:val="16"/>
              </w:rPr>
              <w:t>Authority</w:t>
            </w:r>
          </w:p>
        </w:tc>
        <w:tc>
          <w:tcPr>
            <w:tcW w:w="3404" w:type="dxa"/>
            <w:shd w:val="clear" w:color="auto" w:fill="D9D9D9"/>
          </w:tcPr>
          <w:p w:rsidRPr="005344B4" w:rsidR="007A27DA" w:rsidP="0071420C" w:rsidRDefault="00AD1A93" w14:paraId="1DDE2323" w14:textId="77777777">
            <w:pPr>
              <w:pStyle w:val="TableParagraph"/>
              <w:spacing w:before="1"/>
              <w:rPr>
                <w:b/>
                <w:sz w:val="16"/>
              </w:rPr>
            </w:pPr>
            <w:r w:rsidRPr="005344B4">
              <w:rPr>
                <w:b/>
                <w:sz w:val="16"/>
              </w:rPr>
              <w:t>Co-opted Members</w:t>
            </w:r>
          </w:p>
        </w:tc>
      </w:tr>
      <w:tr w:rsidRPr="005344B4" w:rsidR="005344B4" w:rsidTr="007663E1" w14:paraId="1DDE232F" w14:textId="77777777">
        <w:trPr>
          <w:trHeight w:val="552"/>
        </w:trPr>
        <w:tc>
          <w:tcPr>
            <w:tcW w:w="3399" w:type="dxa"/>
          </w:tcPr>
          <w:p w:rsidRPr="005344B4" w:rsidR="007663E1" w:rsidP="0071420C" w:rsidRDefault="007663E1" w14:paraId="462AD46D" w14:textId="66A32C65">
            <w:pPr>
              <w:pStyle w:val="TableParagraph"/>
              <w:spacing w:line="180" w:lineRule="atLeast"/>
              <w:ind w:right="807"/>
              <w:rPr>
                <w:sz w:val="20"/>
              </w:rPr>
            </w:pPr>
            <w:r w:rsidRPr="005344B4">
              <w:rPr>
                <w:sz w:val="20"/>
              </w:rPr>
              <w:t xml:space="preserve">Mrs Kavaljit Dev </w:t>
            </w:r>
          </w:p>
          <w:p w:rsidRPr="005344B4" w:rsidR="007663E1" w:rsidP="0071420C" w:rsidRDefault="007663E1" w14:paraId="1DDE2327" w14:textId="73DB7BD7">
            <w:pPr>
              <w:pStyle w:val="TableParagraph"/>
              <w:spacing w:line="180" w:lineRule="atLeast"/>
              <w:ind w:right="807"/>
              <w:rPr>
                <w:sz w:val="20"/>
              </w:rPr>
            </w:pPr>
            <w:r w:rsidRPr="005344B4">
              <w:rPr>
                <w:sz w:val="20"/>
              </w:rPr>
              <w:t>Sikhi</w:t>
            </w:r>
          </w:p>
        </w:tc>
        <w:tc>
          <w:tcPr>
            <w:tcW w:w="2835" w:type="dxa"/>
          </w:tcPr>
          <w:p w:rsidRPr="005344B4" w:rsidR="007663E1" w:rsidP="0071420C" w:rsidRDefault="007663E1" w14:paraId="1DDE2328" w14:textId="1137E5CF">
            <w:pPr>
              <w:pStyle w:val="TableParagraph"/>
              <w:spacing w:before="1"/>
              <w:ind w:right="172"/>
              <w:rPr>
                <w:sz w:val="16"/>
              </w:rPr>
            </w:pPr>
            <w:r w:rsidRPr="005344B4">
              <w:rPr>
                <w:sz w:val="20"/>
              </w:rPr>
              <w:t>Miss Rachel Griffiths</w:t>
            </w:r>
          </w:p>
        </w:tc>
        <w:tc>
          <w:tcPr>
            <w:tcW w:w="2835" w:type="dxa"/>
          </w:tcPr>
          <w:p w:rsidRPr="005344B4" w:rsidR="007663E1" w:rsidP="0071420C" w:rsidRDefault="007663E1" w14:paraId="1DDE2329" w14:textId="77777777">
            <w:pPr>
              <w:pStyle w:val="TableParagraph"/>
              <w:spacing w:line="180" w:lineRule="atLeast"/>
              <w:ind w:right="807"/>
              <w:rPr>
                <w:sz w:val="20"/>
              </w:rPr>
            </w:pPr>
            <w:r w:rsidRPr="005344B4">
              <w:rPr>
                <w:sz w:val="20"/>
              </w:rPr>
              <w:t>Junior Teacher (ALT)</w:t>
            </w:r>
          </w:p>
          <w:p w:rsidRPr="005344B4" w:rsidR="007663E1" w:rsidP="0071420C" w:rsidRDefault="007663E1" w14:paraId="1DDE232A" w14:textId="614B1D12">
            <w:pPr>
              <w:pStyle w:val="TableParagraph"/>
              <w:spacing w:line="180" w:lineRule="atLeast"/>
              <w:ind w:right="807"/>
              <w:rPr>
                <w:sz w:val="20"/>
              </w:rPr>
            </w:pPr>
            <w:r w:rsidRPr="005344B4">
              <w:rPr>
                <w:sz w:val="20"/>
              </w:rPr>
              <w:t xml:space="preserve">Ali Mackintosh June </w:t>
            </w:r>
          </w:p>
        </w:tc>
        <w:tc>
          <w:tcPr>
            <w:tcW w:w="2835" w:type="dxa"/>
          </w:tcPr>
          <w:p w:rsidRPr="005344B4" w:rsidR="007663E1" w:rsidP="0071420C" w:rsidRDefault="007663E1" w14:paraId="1DDE232B" w14:textId="77777777">
            <w:pPr>
              <w:pStyle w:val="TableParagraph"/>
              <w:spacing w:line="180" w:lineRule="atLeast"/>
              <w:ind w:right="807"/>
              <w:rPr>
                <w:sz w:val="20"/>
              </w:rPr>
            </w:pPr>
            <w:r w:rsidRPr="005344B4">
              <w:rPr>
                <w:sz w:val="20"/>
              </w:rPr>
              <w:t>County Councillor (Con)</w:t>
            </w:r>
          </w:p>
          <w:p w:rsidRPr="005344B4" w:rsidR="005344B4" w:rsidP="0071420C" w:rsidRDefault="002653E7" w14:paraId="1DDE232C" w14:textId="55ADBBC8">
            <w:pPr>
              <w:pStyle w:val="TableParagraph"/>
              <w:spacing w:line="180" w:lineRule="atLeast"/>
              <w:ind w:right="807"/>
              <w:rPr>
                <w:sz w:val="20"/>
              </w:rPr>
            </w:pPr>
            <w:r w:rsidRPr="005344B4">
              <w:rPr>
                <w:sz w:val="20"/>
              </w:rPr>
              <w:t>Chris Alley</w:t>
            </w:r>
            <w:r w:rsidRPr="005344B4" w:rsidR="007663E1">
              <w:rPr>
                <w:sz w:val="20"/>
              </w:rPr>
              <w:t xml:space="preserve"> </w:t>
            </w:r>
          </w:p>
        </w:tc>
        <w:tc>
          <w:tcPr>
            <w:tcW w:w="3404" w:type="dxa"/>
          </w:tcPr>
          <w:p w:rsidRPr="005344B4" w:rsidR="005344B4" w:rsidP="0071420C" w:rsidRDefault="007663E1" w14:paraId="76FDD2E2" w14:textId="77777777">
            <w:pPr>
              <w:pStyle w:val="TableParagraph"/>
              <w:spacing w:line="180" w:lineRule="atLeast"/>
              <w:ind w:right="807"/>
              <w:rPr>
                <w:sz w:val="20"/>
              </w:rPr>
            </w:pPr>
            <w:r w:rsidRPr="005344B4">
              <w:rPr>
                <w:sz w:val="20"/>
              </w:rPr>
              <w:t xml:space="preserve"> </w:t>
            </w:r>
            <w:proofErr w:type="spellStart"/>
            <w:r w:rsidRPr="005344B4" w:rsidR="005344B4">
              <w:rPr>
                <w:sz w:val="20"/>
              </w:rPr>
              <w:t>CoRE</w:t>
            </w:r>
            <w:proofErr w:type="spellEnd"/>
            <w:r w:rsidRPr="005344B4" w:rsidR="005344B4">
              <w:rPr>
                <w:sz w:val="20"/>
              </w:rPr>
              <w:t xml:space="preserve"> and NATRE </w:t>
            </w:r>
          </w:p>
          <w:p w:rsidRPr="005344B4" w:rsidR="007663E1" w:rsidP="0071420C" w:rsidRDefault="005344B4" w14:paraId="1DDE232E" w14:textId="0290320C">
            <w:pPr>
              <w:pStyle w:val="TableParagraph"/>
              <w:spacing w:line="180" w:lineRule="atLeast"/>
              <w:ind w:right="807"/>
              <w:rPr>
                <w:sz w:val="20"/>
              </w:rPr>
            </w:pPr>
            <w:r w:rsidRPr="005344B4">
              <w:rPr>
                <w:sz w:val="20"/>
              </w:rPr>
              <w:t>Juliet Lyal</w:t>
            </w:r>
          </w:p>
        </w:tc>
      </w:tr>
      <w:tr w:rsidRPr="005344B4" w:rsidR="005344B4" w:rsidTr="007663E1" w14:paraId="1DDE233B" w14:textId="77777777">
        <w:trPr>
          <w:trHeight w:val="551"/>
        </w:trPr>
        <w:tc>
          <w:tcPr>
            <w:tcW w:w="3399" w:type="dxa"/>
          </w:tcPr>
          <w:p w:rsidRPr="005344B4" w:rsidR="007663E1" w:rsidP="0071420C" w:rsidRDefault="007663E1" w14:paraId="1DDE2332" w14:textId="663DB888">
            <w:pPr>
              <w:pStyle w:val="TableParagraph"/>
              <w:spacing w:line="180" w:lineRule="atLeast"/>
              <w:ind w:right="807"/>
              <w:rPr>
                <w:sz w:val="20"/>
              </w:rPr>
            </w:pPr>
            <w:r w:rsidRPr="005344B4">
              <w:rPr>
                <w:sz w:val="20"/>
              </w:rPr>
              <w:t>Revd John Fellows (Vice-Chair) Methodist</w:t>
            </w:r>
          </w:p>
        </w:tc>
        <w:tc>
          <w:tcPr>
            <w:tcW w:w="2835" w:type="dxa"/>
          </w:tcPr>
          <w:p w:rsidRPr="005344B4" w:rsidR="007663E1" w:rsidP="0071420C" w:rsidRDefault="007663E1" w14:paraId="1DDE2333" w14:textId="1E320228">
            <w:pPr>
              <w:pStyle w:val="TableParagraph"/>
              <w:spacing w:before="1"/>
              <w:ind w:right="519"/>
              <w:rPr>
                <w:sz w:val="16"/>
              </w:rPr>
            </w:pPr>
            <w:r w:rsidRPr="005344B4">
              <w:rPr>
                <w:sz w:val="20"/>
              </w:rPr>
              <w:t>Ryan Parker</w:t>
            </w:r>
          </w:p>
        </w:tc>
        <w:tc>
          <w:tcPr>
            <w:tcW w:w="2835" w:type="dxa"/>
          </w:tcPr>
          <w:p w:rsidRPr="005344B4" w:rsidR="007663E1" w:rsidP="0071420C" w:rsidRDefault="007663E1" w14:paraId="1DDE2334" w14:textId="77777777">
            <w:pPr>
              <w:pStyle w:val="TableParagraph"/>
              <w:spacing w:line="180" w:lineRule="atLeast"/>
              <w:ind w:right="807"/>
              <w:rPr>
                <w:sz w:val="20"/>
              </w:rPr>
            </w:pPr>
            <w:r w:rsidRPr="005344B4">
              <w:rPr>
                <w:sz w:val="20"/>
              </w:rPr>
              <w:t>Primary Headteacher (NAHT)</w:t>
            </w:r>
          </w:p>
          <w:p w:rsidRPr="005344B4" w:rsidR="007663E1" w:rsidP="0071420C" w:rsidRDefault="007663E1" w14:paraId="1DDE2335" w14:textId="0841D9BF">
            <w:pPr>
              <w:pStyle w:val="TableParagraph"/>
              <w:spacing w:line="180" w:lineRule="atLeast"/>
              <w:ind w:right="807"/>
              <w:rPr>
                <w:sz w:val="20"/>
              </w:rPr>
            </w:pPr>
            <w:r w:rsidRPr="005344B4">
              <w:rPr>
                <w:sz w:val="20"/>
              </w:rPr>
              <w:t xml:space="preserve">Emma Fenn Feb </w:t>
            </w:r>
          </w:p>
        </w:tc>
        <w:tc>
          <w:tcPr>
            <w:tcW w:w="2835" w:type="dxa"/>
          </w:tcPr>
          <w:p w:rsidRPr="005344B4" w:rsidR="007663E1" w:rsidP="0071420C" w:rsidRDefault="007663E1" w14:paraId="1DDE2336" w14:textId="77777777">
            <w:pPr>
              <w:pStyle w:val="TableParagraph"/>
              <w:spacing w:line="180" w:lineRule="atLeast"/>
              <w:ind w:right="807"/>
              <w:rPr>
                <w:sz w:val="20"/>
              </w:rPr>
            </w:pPr>
            <w:r w:rsidRPr="005344B4">
              <w:rPr>
                <w:sz w:val="20"/>
              </w:rPr>
              <w:t>County Councillor (Lib Dem)</w:t>
            </w:r>
          </w:p>
          <w:p w:rsidRPr="005344B4" w:rsidR="007663E1" w:rsidP="0071420C" w:rsidRDefault="007663E1" w14:paraId="1DDE2337" w14:textId="4122B12A">
            <w:pPr>
              <w:pStyle w:val="TableParagraph"/>
              <w:spacing w:line="180" w:lineRule="atLeast"/>
              <w:ind w:right="807"/>
              <w:rPr>
                <w:sz w:val="20"/>
              </w:rPr>
            </w:pPr>
            <w:r w:rsidRPr="005344B4">
              <w:rPr>
                <w:sz w:val="20"/>
              </w:rPr>
              <w:t xml:space="preserve">Mark Watkin </w:t>
            </w:r>
            <w:r w:rsidRPr="005344B4" w:rsidR="002653E7">
              <w:rPr>
                <w:sz w:val="20"/>
              </w:rPr>
              <w:t>(Chair)</w:t>
            </w:r>
          </w:p>
        </w:tc>
        <w:tc>
          <w:tcPr>
            <w:tcW w:w="3404" w:type="dxa"/>
          </w:tcPr>
          <w:p w:rsidRPr="005344B4" w:rsidR="007663E1" w:rsidP="0071420C" w:rsidRDefault="007663E1" w14:paraId="1DDE2338" w14:textId="77777777">
            <w:pPr>
              <w:pStyle w:val="TableParagraph"/>
              <w:spacing w:line="180" w:lineRule="atLeast"/>
              <w:ind w:right="807"/>
              <w:rPr>
                <w:sz w:val="20"/>
              </w:rPr>
            </w:pPr>
            <w:r w:rsidRPr="005344B4">
              <w:rPr>
                <w:sz w:val="20"/>
              </w:rPr>
              <w:t>Humanist</w:t>
            </w:r>
          </w:p>
          <w:p w:rsidRPr="005344B4" w:rsidR="007663E1" w:rsidP="0071420C" w:rsidRDefault="007663E1" w14:paraId="1DDE2339" w14:textId="77777777">
            <w:pPr>
              <w:pStyle w:val="TableParagraph"/>
              <w:spacing w:line="180" w:lineRule="atLeast"/>
              <w:ind w:right="807"/>
              <w:rPr>
                <w:sz w:val="20"/>
              </w:rPr>
            </w:pPr>
            <w:r w:rsidRPr="005344B4">
              <w:rPr>
                <w:sz w:val="20"/>
              </w:rPr>
              <w:t>Pete Bennett</w:t>
            </w:r>
          </w:p>
          <w:p w:rsidRPr="005344B4" w:rsidR="007663E1" w:rsidP="0071420C" w:rsidRDefault="002653E7" w14:paraId="1DDE233A" w14:textId="63F66F8B">
            <w:pPr>
              <w:pStyle w:val="TableParagraph"/>
              <w:spacing w:line="180" w:lineRule="atLeast"/>
              <w:ind w:right="807"/>
              <w:rPr>
                <w:sz w:val="20"/>
              </w:rPr>
            </w:pPr>
            <w:r w:rsidRPr="005344B4">
              <w:rPr>
                <w:sz w:val="20"/>
              </w:rPr>
              <w:t>Humanist UK</w:t>
            </w:r>
          </w:p>
        </w:tc>
      </w:tr>
      <w:tr w:rsidRPr="005344B4" w:rsidR="005344B4" w:rsidTr="007663E1" w14:paraId="1DDE2346" w14:textId="77777777">
        <w:trPr>
          <w:trHeight w:val="551"/>
        </w:trPr>
        <w:tc>
          <w:tcPr>
            <w:tcW w:w="3399" w:type="dxa"/>
          </w:tcPr>
          <w:p w:rsidRPr="005344B4" w:rsidR="007663E1" w:rsidP="0071420C" w:rsidRDefault="007663E1" w14:paraId="10219435" w14:textId="3A27EBDF">
            <w:pPr>
              <w:pStyle w:val="TableParagraph"/>
              <w:spacing w:line="180" w:lineRule="atLeast"/>
              <w:ind w:right="807"/>
              <w:rPr>
                <w:sz w:val="20"/>
              </w:rPr>
            </w:pPr>
            <w:r w:rsidRPr="005344B4">
              <w:rPr>
                <w:sz w:val="20"/>
              </w:rPr>
              <w:t>Randula  Haththotuwa Buddhist</w:t>
            </w:r>
          </w:p>
          <w:p w:rsidRPr="005344B4" w:rsidR="007663E1" w:rsidP="0071420C" w:rsidRDefault="007663E1" w14:paraId="1DDE233E" w14:textId="48BF3AB9">
            <w:pPr>
              <w:pStyle w:val="TableParagraph"/>
              <w:spacing w:line="180" w:lineRule="atLeast"/>
              <w:ind w:left="0" w:right="807"/>
              <w:rPr>
                <w:sz w:val="20"/>
              </w:rPr>
            </w:pPr>
          </w:p>
        </w:tc>
        <w:tc>
          <w:tcPr>
            <w:tcW w:w="2835" w:type="dxa"/>
          </w:tcPr>
          <w:p w:rsidRPr="005344B4" w:rsidR="007663E1" w:rsidP="0071420C" w:rsidRDefault="007663E1" w14:paraId="1DDE2340" w14:textId="5793C84B">
            <w:pPr>
              <w:pStyle w:val="TableParagraph"/>
              <w:rPr>
                <w:sz w:val="16"/>
              </w:rPr>
            </w:pPr>
            <w:r w:rsidRPr="005344B4">
              <w:rPr>
                <w:sz w:val="20"/>
              </w:rPr>
              <w:t>Mr Andrew Wellbeloved</w:t>
            </w:r>
          </w:p>
        </w:tc>
        <w:tc>
          <w:tcPr>
            <w:tcW w:w="2835" w:type="dxa"/>
          </w:tcPr>
          <w:p w:rsidRPr="005344B4" w:rsidR="007663E1" w:rsidP="0071420C" w:rsidRDefault="007663E1" w14:paraId="1DDE2342" w14:textId="44EE6267">
            <w:pPr>
              <w:pStyle w:val="TableParagraph"/>
              <w:spacing w:line="180" w:lineRule="atLeast"/>
              <w:ind w:right="807"/>
              <w:rPr>
                <w:sz w:val="20"/>
              </w:rPr>
            </w:pPr>
            <w:r w:rsidRPr="005344B4">
              <w:rPr>
                <w:sz w:val="20"/>
              </w:rPr>
              <w:t>Secondary Headteacher (ASCL) Liz Ellis</w:t>
            </w:r>
          </w:p>
        </w:tc>
        <w:tc>
          <w:tcPr>
            <w:tcW w:w="2835" w:type="dxa"/>
          </w:tcPr>
          <w:p w:rsidRPr="005344B4" w:rsidR="007663E1" w:rsidP="0071420C" w:rsidRDefault="007663E1" w14:paraId="1DDE2343" w14:textId="77777777">
            <w:pPr>
              <w:pStyle w:val="TableParagraph"/>
              <w:spacing w:line="180" w:lineRule="atLeast"/>
              <w:ind w:right="807"/>
              <w:rPr>
                <w:sz w:val="20"/>
              </w:rPr>
            </w:pPr>
            <w:r w:rsidRPr="005344B4">
              <w:rPr>
                <w:sz w:val="20"/>
              </w:rPr>
              <w:t>County Councillor (Con)</w:t>
            </w:r>
          </w:p>
          <w:p w:rsidRPr="005344B4" w:rsidR="007663E1" w:rsidP="0071420C" w:rsidRDefault="002653E7" w14:paraId="1DDE2344" w14:textId="20BCC720">
            <w:pPr>
              <w:pStyle w:val="TableParagraph"/>
              <w:spacing w:line="180" w:lineRule="atLeast"/>
              <w:ind w:right="807"/>
              <w:rPr>
                <w:sz w:val="20"/>
              </w:rPr>
            </w:pPr>
            <w:r w:rsidRPr="005344B4">
              <w:rPr>
                <w:sz w:val="20"/>
              </w:rPr>
              <w:t>Fiona Guest</w:t>
            </w:r>
          </w:p>
        </w:tc>
        <w:tc>
          <w:tcPr>
            <w:tcW w:w="3404" w:type="dxa"/>
          </w:tcPr>
          <w:p w:rsidRPr="005344B4" w:rsidR="007663E1" w:rsidP="0071420C" w:rsidRDefault="004F35D9" w14:paraId="1DDE2345" w14:textId="42901026">
            <w:pPr>
              <w:pStyle w:val="TableParagraph"/>
              <w:spacing w:line="180" w:lineRule="atLeast"/>
              <w:ind w:right="807"/>
              <w:rPr>
                <w:sz w:val="20"/>
              </w:rPr>
            </w:pPr>
            <w:r w:rsidRPr="005344B4">
              <w:rPr>
                <w:sz w:val="20"/>
              </w:rPr>
              <w:t>Margaret Eames-Peterson</w:t>
            </w:r>
          </w:p>
        </w:tc>
      </w:tr>
      <w:tr w:rsidRPr="005344B4" w:rsidR="005344B4" w:rsidTr="007663E1" w14:paraId="1DDE2350" w14:textId="77777777">
        <w:trPr>
          <w:trHeight w:val="554"/>
        </w:trPr>
        <w:tc>
          <w:tcPr>
            <w:tcW w:w="3399" w:type="dxa"/>
          </w:tcPr>
          <w:p w:rsidRPr="005344B4" w:rsidR="007663E1" w:rsidP="0071420C" w:rsidRDefault="007663E1" w14:paraId="47D4B607" w14:textId="77777777">
            <w:pPr>
              <w:pStyle w:val="TableParagraph"/>
              <w:spacing w:line="180" w:lineRule="atLeast"/>
              <w:ind w:right="807"/>
              <w:rPr>
                <w:sz w:val="20"/>
              </w:rPr>
            </w:pPr>
            <w:r w:rsidRPr="005344B4">
              <w:rPr>
                <w:sz w:val="20"/>
              </w:rPr>
              <w:t>Wendy Lidgate</w:t>
            </w:r>
          </w:p>
          <w:p w:rsidRPr="005344B4" w:rsidR="007663E1" w:rsidP="0071420C" w:rsidRDefault="007663E1" w14:paraId="1DDE2349" w14:textId="6124476B">
            <w:pPr>
              <w:pStyle w:val="TableParagraph"/>
              <w:spacing w:line="180" w:lineRule="atLeast"/>
              <w:ind w:right="807"/>
              <w:rPr>
                <w:sz w:val="20"/>
              </w:rPr>
            </w:pPr>
            <w:r w:rsidRPr="005344B4">
              <w:rPr>
                <w:sz w:val="20"/>
              </w:rPr>
              <w:t>Baptist</w:t>
            </w:r>
          </w:p>
        </w:tc>
        <w:tc>
          <w:tcPr>
            <w:tcW w:w="2835" w:type="dxa"/>
          </w:tcPr>
          <w:p w:rsidRPr="005344B4" w:rsidR="007663E1" w:rsidP="0071420C" w:rsidRDefault="007663E1" w14:paraId="1DDE234A" w14:textId="77777777">
            <w:pPr>
              <w:pStyle w:val="TableParagraph"/>
              <w:ind w:left="0"/>
              <w:rPr>
                <w:rFonts w:ascii="Times New Roman"/>
                <w:sz w:val="16"/>
              </w:rPr>
            </w:pPr>
          </w:p>
        </w:tc>
        <w:tc>
          <w:tcPr>
            <w:tcW w:w="2835" w:type="dxa"/>
          </w:tcPr>
          <w:p w:rsidRPr="005344B4" w:rsidR="007663E1" w:rsidP="0071420C" w:rsidRDefault="007663E1" w14:paraId="1DDE234B" w14:textId="77777777">
            <w:pPr>
              <w:pStyle w:val="TableParagraph"/>
              <w:spacing w:line="180" w:lineRule="atLeast"/>
              <w:ind w:right="807"/>
              <w:rPr>
                <w:sz w:val="20"/>
              </w:rPr>
            </w:pPr>
            <w:r w:rsidRPr="005344B4">
              <w:rPr>
                <w:sz w:val="20"/>
              </w:rPr>
              <w:t>University of Hertfordshire</w:t>
            </w:r>
          </w:p>
          <w:p w:rsidRPr="005344B4" w:rsidR="007663E1" w:rsidP="0071420C" w:rsidRDefault="007663E1" w14:paraId="1DDE234C" w14:textId="7F9F37C7">
            <w:pPr>
              <w:pStyle w:val="TableParagraph"/>
              <w:spacing w:line="180" w:lineRule="atLeast"/>
              <w:ind w:right="807"/>
              <w:rPr>
                <w:sz w:val="20"/>
              </w:rPr>
            </w:pPr>
            <w:r w:rsidRPr="005344B4">
              <w:rPr>
                <w:sz w:val="20"/>
              </w:rPr>
              <w:t>Aison McLau</w:t>
            </w:r>
            <w:r w:rsidRPr="005344B4" w:rsidR="003F0007">
              <w:rPr>
                <w:sz w:val="20"/>
              </w:rPr>
              <w:t>c</w:t>
            </w:r>
            <w:r w:rsidRPr="005344B4">
              <w:rPr>
                <w:sz w:val="20"/>
              </w:rPr>
              <w:t xml:space="preserve">hlin </w:t>
            </w:r>
          </w:p>
        </w:tc>
        <w:tc>
          <w:tcPr>
            <w:tcW w:w="2835" w:type="dxa"/>
          </w:tcPr>
          <w:p w:rsidRPr="005344B4" w:rsidR="007663E1" w:rsidP="0071420C" w:rsidRDefault="007663E1" w14:paraId="1DDE234D" w14:textId="77777777">
            <w:pPr>
              <w:pStyle w:val="TableParagraph"/>
              <w:spacing w:line="180" w:lineRule="atLeast"/>
              <w:ind w:right="807"/>
              <w:rPr>
                <w:sz w:val="20"/>
              </w:rPr>
            </w:pPr>
            <w:r w:rsidRPr="005344B4">
              <w:rPr>
                <w:sz w:val="20"/>
              </w:rPr>
              <w:t>County Councillor (Con)</w:t>
            </w:r>
          </w:p>
          <w:p w:rsidRPr="005344B4" w:rsidR="007663E1" w:rsidP="0071420C" w:rsidRDefault="007663E1" w14:paraId="3F40F861" w14:textId="77777777">
            <w:pPr>
              <w:pStyle w:val="TableParagraph"/>
              <w:spacing w:line="180" w:lineRule="atLeast"/>
              <w:ind w:right="807"/>
              <w:rPr>
                <w:sz w:val="20"/>
              </w:rPr>
            </w:pPr>
            <w:r w:rsidRPr="005344B4">
              <w:rPr>
                <w:sz w:val="20"/>
              </w:rPr>
              <w:t xml:space="preserve">Terry Douris </w:t>
            </w:r>
          </w:p>
          <w:p w:rsidRPr="005344B4" w:rsidR="005344B4" w:rsidP="0071420C" w:rsidRDefault="005344B4" w14:paraId="1DDE234E" w14:textId="6D0DA1C8">
            <w:pPr>
              <w:pStyle w:val="TableParagraph"/>
              <w:spacing w:line="180" w:lineRule="atLeast"/>
              <w:ind w:right="807"/>
              <w:rPr>
                <w:sz w:val="20"/>
              </w:rPr>
            </w:pPr>
            <w:r w:rsidRPr="005344B4">
              <w:rPr>
                <w:sz w:val="20"/>
              </w:rPr>
              <w:t>(Till May 2023)</w:t>
            </w:r>
          </w:p>
        </w:tc>
        <w:tc>
          <w:tcPr>
            <w:tcW w:w="3404" w:type="dxa"/>
          </w:tcPr>
          <w:p w:rsidRPr="005344B4" w:rsidR="007663E1" w:rsidP="0071420C" w:rsidRDefault="007663E1" w14:paraId="1DDE234F" w14:textId="0868C63A">
            <w:pPr>
              <w:pStyle w:val="TableParagraph"/>
              <w:spacing w:line="180" w:lineRule="atLeast"/>
              <w:ind w:right="807"/>
              <w:rPr>
                <w:sz w:val="20"/>
              </w:rPr>
            </w:pPr>
            <w:r w:rsidRPr="005344B4">
              <w:rPr>
                <w:sz w:val="20"/>
              </w:rPr>
              <w:t xml:space="preserve"> </w:t>
            </w:r>
            <w:r w:rsidRPr="005344B4" w:rsidR="005344B4">
              <w:rPr>
                <w:sz w:val="20"/>
              </w:rPr>
              <w:t>Shammi Rahman</w:t>
            </w:r>
            <w:r w:rsidRPr="005344B4" w:rsidR="005344B4">
              <w:rPr>
                <w:sz w:val="20"/>
              </w:rPr>
              <w:br/>
              <w:t>HfL Equalities</w:t>
            </w:r>
          </w:p>
        </w:tc>
      </w:tr>
      <w:tr w:rsidRPr="005344B4" w:rsidR="005344B4" w:rsidTr="007663E1" w14:paraId="1DDE235A" w14:textId="77777777">
        <w:trPr>
          <w:trHeight w:val="552"/>
        </w:trPr>
        <w:tc>
          <w:tcPr>
            <w:tcW w:w="3399" w:type="dxa"/>
          </w:tcPr>
          <w:p w:rsidRPr="005344B4" w:rsidR="007663E1" w:rsidP="0071420C" w:rsidRDefault="007663E1" w14:paraId="377C14E4" w14:textId="2BB0436A">
            <w:pPr>
              <w:pStyle w:val="TableParagraph"/>
              <w:spacing w:line="180" w:lineRule="atLeast"/>
              <w:ind w:right="807"/>
              <w:rPr>
                <w:sz w:val="20"/>
              </w:rPr>
            </w:pPr>
            <w:r w:rsidRPr="005344B4">
              <w:rPr>
                <w:sz w:val="20"/>
              </w:rPr>
              <w:t>Mrs Ellie Olmer</w:t>
            </w:r>
          </w:p>
          <w:p w:rsidRPr="005344B4" w:rsidR="007663E1" w:rsidP="0071420C" w:rsidRDefault="007663E1" w14:paraId="1DDE2352" w14:textId="6DD22898">
            <w:pPr>
              <w:pStyle w:val="TableParagraph"/>
              <w:spacing w:line="180" w:lineRule="atLeast"/>
              <w:ind w:right="807"/>
              <w:rPr>
                <w:sz w:val="16"/>
              </w:rPr>
            </w:pPr>
            <w:r w:rsidRPr="005344B4">
              <w:rPr>
                <w:sz w:val="20"/>
              </w:rPr>
              <w:t>Orthodox Jewish</w:t>
            </w:r>
          </w:p>
        </w:tc>
        <w:tc>
          <w:tcPr>
            <w:tcW w:w="2835" w:type="dxa"/>
          </w:tcPr>
          <w:p w:rsidRPr="005344B4" w:rsidR="007663E1" w:rsidP="0071420C" w:rsidRDefault="007663E1" w14:paraId="1DDE2353" w14:textId="77777777">
            <w:pPr>
              <w:pStyle w:val="TableParagraph"/>
              <w:ind w:left="0"/>
              <w:rPr>
                <w:rFonts w:ascii="Times New Roman"/>
                <w:sz w:val="16"/>
              </w:rPr>
            </w:pPr>
          </w:p>
        </w:tc>
        <w:tc>
          <w:tcPr>
            <w:tcW w:w="2835" w:type="dxa"/>
          </w:tcPr>
          <w:p w:rsidRPr="005344B4" w:rsidR="007663E1" w:rsidP="0071420C" w:rsidRDefault="007663E1" w14:paraId="1DDE2354" w14:textId="77777777">
            <w:pPr>
              <w:pStyle w:val="TableParagraph"/>
              <w:spacing w:line="180" w:lineRule="atLeast"/>
              <w:ind w:right="807"/>
              <w:rPr>
                <w:sz w:val="20"/>
              </w:rPr>
            </w:pPr>
            <w:r w:rsidRPr="005344B4">
              <w:rPr>
                <w:sz w:val="20"/>
              </w:rPr>
              <w:t>Infant teacher (NUT)</w:t>
            </w:r>
          </w:p>
          <w:p w:rsidRPr="005344B4" w:rsidR="007663E1" w:rsidP="0071420C" w:rsidRDefault="007663E1" w14:paraId="1DDE2355" w14:textId="10CC106F">
            <w:pPr>
              <w:pStyle w:val="TableParagraph"/>
              <w:spacing w:before="1" w:line="180" w:lineRule="atLeast"/>
              <w:ind w:right="807"/>
              <w:rPr>
                <w:sz w:val="20"/>
              </w:rPr>
            </w:pPr>
            <w:r w:rsidRPr="005344B4">
              <w:rPr>
                <w:sz w:val="20"/>
              </w:rPr>
              <w:t xml:space="preserve">Helen Venn June </w:t>
            </w:r>
          </w:p>
        </w:tc>
        <w:tc>
          <w:tcPr>
            <w:tcW w:w="2835" w:type="dxa"/>
          </w:tcPr>
          <w:p w:rsidRPr="005344B4" w:rsidR="007663E1" w:rsidP="0071420C" w:rsidRDefault="007663E1" w14:paraId="1DDE2356" w14:textId="77777777">
            <w:pPr>
              <w:pStyle w:val="TableParagraph"/>
              <w:spacing w:line="180" w:lineRule="atLeast"/>
              <w:ind w:right="807"/>
              <w:rPr>
                <w:sz w:val="20"/>
              </w:rPr>
            </w:pPr>
            <w:r w:rsidRPr="005344B4">
              <w:rPr>
                <w:sz w:val="20"/>
              </w:rPr>
              <w:t>County Councillor (Con)</w:t>
            </w:r>
          </w:p>
          <w:p w:rsidRPr="005344B4" w:rsidR="007663E1" w:rsidP="0071420C" w:rsidRDefault="002653E7" w14:paraId="04E3374B" w14:textId="77777777">
            <w:pPr>
              <w:pStyle w:val="TableParagraph"/>
              <w:spacing w:before="1" w:line="180" w:lineRule="atLeast"/>
              <w:ind w:right="807"/>
              <w:rPr>
                <w:sz w:val="20"/>
              </w:rPr>
            </w:pPr>
            <w:r w:rsidRPr="005344B4">
              <w:rPr>
                <w:sz w:val="20"/>
              </w:rPr>
              <w:t>Fiona Hill</w:t>
            </w:r>
          </w:p>
          <w:p w:rsidRPr="005344B4" w:rsidR="005344B4" w:rsidP="0071420C" w:rsidRDefault="005344B4" w14:paraId="1DDE2357" w14:textId="62A1B503">
            <w:pPr>
              <w:pStyle w:val="TableParagraph"/>
              <w:spacing w:before="1" w:line="180" w:lineRule="atLeast"/>
              <w:ind w:right="807"/>
              <w:rPr>
                <w:sz w:val="20"/>
              </w:rPr>
            </w:pPr>
            <w:r w:rsidRPr="005344B4">
              <w:rPr>
                <w:sz w:val="20"/>
              </w:rPr>
              <w:t>Till May 2023</w:t>
            </w:r>
          </w:p>
        </w:tc>
        <w:tc>
          <w:tcPr>
            <w:tcW w:w="3404" w:type="dxa"/>
          </w:tcPr>
          <w:p w:rsidRPr="005344B4" w:rsidR="007663E1" w:rsidP="0071420C" w:rsidRDefault="007663E1" w14:paraId="1DDE2359" w14:textId="68BBAD4F">
            <w:pPr>
              <w:pStyle w:val="TableParagraph"/>
              <w:spacing w:line="180" w:lineRule="atLeast"/>
              <w:ind w:right="807"/>
              <w:rPr>
                <w:sz w:val="20"/>
              </w:rPr>
            </w:pPr>
            <w:r w:rsidRPr="005344B4">
              <w:rPr>
                <w:sz w:val="20"/>
              </w:rPr>
              <w:t xml:space="preserve"> </w:t>
            </w:r>
            <w:r w:rsidRPr="005344B4" w:rsidR="005344B4">
              <w:rPr>
                <w:sz w:val="20"/>
              </w:rPr>
              <w:t>Nish Sabur</w:t>
            </w:r>
            <w:r w:rsidRPr="005344B4" w:rsidR="005344B4">
              <w:rPr>
                <w:sz w:val="20"/>
              </w:rPr>
              <w:br/>
            </w:r>
          </w:p>
        </w:tc>
      </w:tr>
      <w:tr w:rsidRPr="005344B4" w:rsidR="005344B4" w:rsidTr="007663E1" w14:paraId="1DDE2362" w14:textId="77777777">
        <w:trPr>
          <w:trHeight w:val="551"/>
        </w:trPr>
        <w:tc>
          <w:tcPr>
            <w:tcW w:w="3399" w:type="dxa"/>
          </w:tcPr>
          <w:p w:rsidRPr="005344B4" w:rsidR="007663E1" w:rsidP="0071420C" w:rsidRDefault="007663E1" w14:paraId="396238A3" w14:textId="77777777">
            <w:pPr>
              <w:pStyle w:val="TableParagraph"/>
              <w:spacing w:line="180" w:lineRule="atLeast"/>
              <w:ind w:right="807"/>
              <w:rPr>
                <w:sz w:val="20"/>
              </w:rPr>
            </w:pPr>
            <w:r w:rsidRPr="005344B4">
              <w:rPr>
                <w:sz w:val="20"/>
              </w:rPr>
              <w:t xml:space="preserve">Mr Idrees Qureshi </w:t>
            </w:r>
          </w:p>
          <w:p w:rsidRPr="005344B4" w:rsidR="007663E1" w:rsidP="0071420C" w:rsidRDefault="007663E1" w14:paraId="1DDE235C" w14:textId="0BEB3773">
            <w:pPr>
              <w:pStyle w:val="TableParagraph"/>
              <w:spacing w:line="180" w:lineRule="atLeast"/>
              <w:ind w:right="807"/>
              <w:rPr>
                <w:sz w:val="20"/>
              </w:rPr>
            </w:pPr>
            <w:r w:rsidRPr="005344B4">
              <w:rPr>
                <w:sz w:val="20"/>
              </w:rPr>
              <w:t>Muslim</w:t>
            </w:r>
          </w:p>
        </w:tc>
        <w:tc>
          <w:tcPr>
            <w:tcW w:w="2835" w:type="dxa"/>
          </w:tcPr>
          <w:p w:rsidRPr="005344B4" w:rsidR="007663E1" w:rsidP="0071420C" w:rsidRDefault="007663E1" w14:paraId="1DDE235D" w14:textId="77777777">
            <w:pPr>
              <w:pStyle w:val="TableParagraph"/>
              <w:ind w:left="0"/>
              <w:rPr>
                <w:rFonts w:ascii="Times New Roman"/>
                <w:sz w:val="16"/>
              </w:rPr>
            </w:pPr>
          </w:p>
        </w:tc>
        <w:tc>
          <w:tcPr>
            <w:tcW w:w="2835" w:type="dxa"/>
          </w:tcPr>
          <w:p w:rsidRPr="005344B4" w:rsidR="007663E1" w:rsidP="0071420C" w:rsidRDefault="007663E1" w14:paraId="1DDE235E" w14:textId="220E25CA">
            <w:pPr>
              <w:pStyle w:val="TableParagraph"/>
              <w:spacing w:line="180" w:lineRule="atLeast"/>
              <w:ind w:right="807"/>
              <w:rPr>
                <w:sz w:val="20"/>
              </w:rPr>
            </w:pPr>
            <w:r w:rsidRPr="005344B4">
              <w:rPr>
                <w:sz w:val="20"/>
              </w:rPr>
              <w:t>Secondary Teacher (NASUWT)</w:t>
            </w:r>
          </w:p>
          <w:p w:rsidRPr="005344B4" w:rsidR="007663E1" w:rsidP="0071420C" w:rsidRDefault="007663E1" w14:paraId="1DDE235F" w14:textId="7EDA1E5F">
            <w:pPr>
              <w:pStyle w:val="TableParagraph"/>
              <w:spacing w:line="180" w:lineRule="atLeast"/>
              <w:ind w:right="807"/>
              <w:rPr>
                <w:sz w:val="20"/>
              </w:rPr>
            </w:pPr>
            <w:r w:rsidRPr="005344B4">
              <w:rPr>
                <w:sz w:val="20"/>
              </w:rPr>
              <w:t xml:space="preserve">Laura Passmore </w:t>
            </w:r>
          </w:p>
        </w:tc>
        <w:tc>
          <w:tcPr>
            <w:tcW w:w="2835" w:type="dxa"/>
          </w:tcPr>
          <w:p w:rsidRPr="005344B4" w:rsidR="007663E1" w:rsidP="0071420C" w:rsidRDefault="007663E1" w14:paraId="63D5704B" w14:textId="77777777">
            <w:pPr>
              <w:pStyle w:val="TableParagraph"/>
              <w:spacing w:line="180" w:lineRule="atLeast"/>
              <w:ind w:right="807"/>
              <w:rPr>
                <w:sz w:val="20"/>
              </w:rPr>
            </w:pPr>
            <w:r w:rsidRPr="005344B4">
              <w:rPr>
                <w:sz w:val="20"/>
              </w:rPr>
              <w:t xml:space="preserve">County Councillor (Lab) </w:t>
            </w:r>
          </w:p>
          <w:p w:rsidRPr="005344B4" w:rsidR="002653E7" w:rsidP="0071420C" w:rsidRDefault="002653E7" w14:paraId="1DDE2360" w14:textId="263BA5B6">
            <w:pPr>
              <w:pStyle w:val="TableParagraph"/>
              <w:spacing w:line="180" w:lineRule="atLeast"/>
              <w:ind w:right="807"/>
              <w:rPr>
                <w:sz w:val="20"/>
              </w:rPr>
            </w:pPr>
            <w:r w:rsidRPr="005344B4">
              <w:rPr>
                <w:sz w:val="20"/>
              </w:rPr>
              <w:t>Asif Khan</w:t>
            </w:r>
          </w:p>
        </w:tc>
        <w:tc>
          <w:tcPr>
            <w:tcW w:w="3404" w:type="dxa"/>
          </w:tcPr>
          <w:p w:rsidRPr="005344B4" w:rsidR="007663E1" w:rsidP="0071420C" w:rsidRDefault="007663E1" w14:paraId="1DDE2361" w14:textId="7A44AAB1">
            <w:pPr>
              <w:pStyle w:val="TableParagraph"/>
              <w:spacing w:line="180" w:lineRule="atLeast"/>
              <w:ind w:right="807"/>
              <w:rPr>
                <w:rFonts w:ascii="Times New Roman"/>
                <w:sz w:val="16"/>
              </w:rPr>
            </w:pPr>
          </w:p>
        </w:tc>
      </w:tr>
      <w:tr w:rsidRPr="005344B4" w:rsidR="005344B4" w:rsidTr="004F35D9" w14:paraId="1DDE236A" w14:textId="77777777">
        <w:trPr>
          <w:trHeight w:val="605"/>
        </w:trPr>
        <w:tc>
          <w:tcPr>
            <w:tcW w:w="3399" w:type="dxa"/>
          </w:tcPr>
          <w:p w:rsidRPr="005344B4" w:rsidR="007663E1" w:rsidP="0071420C" w:rsidRDefault="007663E1" w14:paraId="14FA1B37" w14:textId="77777777">
            <w:pPr>
              <w:pStyle w:val="TableParagraph"/>
              <w:spacing w:line="180" w:lineRule="atLeast"/>
              <w:ind w:right="807"/>
              <w:rPr>
                <w:sz w:val="20"/>
              </w:rPr>
            </w:pPr>
            <w:r w:rsidRPr="005344B4">
              <w:rPr>
                <w:sz w:val="20"/>
              </w:rPr>
              <w:t>Carol-Anne Chandler</w:t>
            </w:r>
          </w:p>
          <w:p w:rsidRPr="005344B4" w:rsidR="007663E1" w:rsidP="0071420C" w:rsidRDefault="007663E1" w14:paraId="1DDE2365" w14:textId="190EEAC8">
            <w:pPr>
              <w:pStyle w:val="TableParagraph"/>
              <w:spacing w:line="180" w:lineRule="atLeast"/>
              <w:ind w:right="807"/>
              <w:rPr>
                <w:sz w:val="20"/>
              </w:rPr>
            </w:pPr>
            <w:r w:rsidRPr="005344B4">
              <w:rPr>
                <w:sz w:val="20"/>
              </w:rPr>
              <w:t>Roman Catholic</w:t>
            </w:r>
            <w:r w:rsidRPr="005344B4" w:rsidR="005344B4">
              <w:rPr>
                <w:sz w:val="20"/>
              </w:rPr>
              <w:t xml:space="preserve"> (Resigned Jan 2023)</w:t>
            </w:r>
          </w:p>
        </w:tc>
        <w:tc>
          <w:tcPr>
            <w:tcW w:w="2835" w:type="dxa"/>
          </w:tcPr>
          <w:p w:rsidRPr="005344B4" w:rsidR="007663E1" w:rsidP="0071420C" w:rsidRDefault="007663E1" w14:paraId="1DDE2366" w14:textId="77777777">
            <w:pPr>
              <w:pStyle w:val="TableParagraph"/>
              <w:ind w:left="0"/>
              <w:rPr>
                <w:rFonts w:ascii="Times New Roman"/>
                <w:sz w:val="16"/>
              </w:rPr>
            </w:pPr>
          </w:p>
        </w:tc>
        <w:tc>
          <w:tcPr>
            <w:tcW w:w="2835" w:type="dxa"/>
          </w:tcPr>
          <w:p w:rsidRPr="005344B4" w:rsidR="007663E1" w:rsidP="0071420C" w:rsidRDefault="007663E1" w14:paraId="1DDE2367" w14:textId="77777777">
            <w:pPr>
              <w:pStyle w:val="TableParagraph"/>
              <w:ind w:left="0"/>
              <w:rPr>
                <w:rFonts w:ascii="Times New Roman"/>
                <w:sz w:val="16"/>
              </w:rPr>
            </w:pPr>
          </w:p>
        </w:tc>
        <w:tc>
          <w:tcPr>
            <w:tcW w:w="2835" w:type="dxa"/>
          </w:tcPr>
          <w:p w:rsidRPr="005344B4" w:rsidR="005344B4" w:rsidP="0071420C" w:rsidRDefault="005344B4" w14:paraId="55D9237D" w14:textId="77777777">
            <w:pPr>
              <w:pStyle w:val="TableParagraph"/>
              <w:spacing w:line="180" w:lineRule="atLeast"/>
              <w:ind w:right="807"/>
              <w:rPr>
                <w:sz w:val="20"/>
              </w:rPr>
            </w:pPr>
            <w:r w:rsidRPr="005344B4">
              <w:rPr>
                <w:sz w:val="20"/>
              </w:rPr>
              <w:t>County Councillor (Con)</w:t>
            </w:r>
          </w:p>
          <w:p w:rsidRPr="005344B4" w:rsidR="005344B4" w:rsidP="0071420C" w:rsidRDefault="005344B4" w14:paraId="06334D74" w14:textId="31A70BAF">
            <w:pPr>
              <w:pStyle w:val="TableParagraph"/>
              <w:spacing w:line="180" w:lineRule="atLeast"/>
              <w:ind w:right="807"/>
              <w:rPr>
                <w:sz w:val="20"/>
              </w:rPr>
            </w:pPr>
            <w:r w:rsidRPr="005344B4">
              <w:rPr>
                <w:sz w:val="20"/>
              </w:rPr>
              <w:t>Mark Mills-Bishop</w:t>
            </w:r>
          </w:p>
          <w:p w:rsidRPr="005344B4" w:rsidR="007663E1" w:rsidP="0071420C" w:rsidRDefault="005344B4" w14:paraId="1DDE2368" w14:textId="10F66503">
            <w:pPr>
              <w:pStyle w:val="TableParagraph"/>
              <w:ind w:left="0"/>
              <w:rPr>
                <w:rFonts w:ascii="Times New Roman"/>
                <w:sz w:val="16"/>
              </w:rPr>
            </w:pPr>
            <w:r w:rsidRPr="005344B4">
              <w:rPr>
                <w:sz w:val="20"/>
              </w:rPr>
              <w:t>(From May 2023)</w:t>
            </w:r>
          </w:p>
        </w:tc>
        <w:tc>
          <w:tcPr>
            <w:tcW w:w="3404" w:type="dxa"/>
          </w:tcPr>
          <w:p w:rsidRPr="005344B4" w:rsidR="007663E1" w:rsidP="0071420C" w:rsidRDefault="007663E1" w14:paraId="1DDE2369" w14:textId="77777777">
            <w:pPr>
              <w:pStyle w:val="TableParagraph"/>
              <w:ind w:left="0"/>
              <w:rPr>
                <w:rFonts w:ascii="Times New Roman"/>
                <w:sz w:val="16"/>
              </w:rPr>
            </w:pPr>
          </w:p>
        </w:tc>
      </w:tr>
      <w:tr w:rsidRPr="005344B4" w:rsidR="005344B4" w:rsidTr="007663E1" w14:paraId="1DDE2372" w14:textId="77777777">
        <w:trPr>
          <w:trHeight w:val="551"/>
        </w:trPr>
        <w:tc>
          <w:tcPr>
            <w:tcW w:w="3399" w:type="dxa"/>
          </w:tcPr>
          <w:p w:rsidRPr="005344B4" w:rsidR="007663E1" w:rsidP="0071420C" w:rsidRDefault="007663E1" w14:paraId="7791422F" w14:textId="77777777">
            <w:pPr>
              <w:pStyle w:val="TableParagraph"/>
              <w:spacing w:line="180" w:lineRule="atLeast"/>
              <w:ind w:right="807"/>
              <w:rPr>
                <w:sz w:val="20"/>
              </w:rPr>
            </w:pPr>
            <w:r w:rsidRPr="005344B4">
              <w:rPr>
                <w:sz w:val="20"/>
              </w:rPr>
              <w:t>Tulsi Seva Dasi</w:t>
            </w:r>
          </w:p>
          <w:p w:rsidRPr="005344B4" w:rsidR="007663E1" w:rsidP="0071420C" w:rsidRDefault="007663E1" w14:paraId="1DDE236D" w14:textId="54AD9FD7">
            <w:pPr>
              <w:pStyle w:val="TableParagraph"/>
              <w:spacing w:line="180" w:lineRule="atLeast"/>
              <w:ind w:right="807"/>
              <w:rPr>
                <w:sz w:val="20"/>
              </w:rPr>
            </w:pPr>
            <w:r w:rsidRPr="005344B4">
              <w:rPr>
                <w:sz w:val="20"/>
              </w:rPr>
              <w:t>Hindu</w:t>
            </w:r>
          </w:p>
        </w:tc>
        <w:tc>
          <w:tcPr>
            <w:tcW w:w="2835" w:type="dxa"/>
          </w:tcPr>
          <w:p w:rsidRPr="005344B4" w:rsidR="007663E1" w:rsidP="0071420C" w:rsidRDefault="007663E1" w14:paraId="1DDE236E" w14:textId="77777777">
            <w:pPr>
              <w:pStyle w:val="TableParagraph"/>
              <w:ind w:left="0"/>
              <w:rPr>
                <w:rFonts w:ascii="Times New Roman"/>
                <w:sz w:val="16"/>
              </w:rPr>
            </w:pPr>
          </w:p>
        </w:tc>
        <w:tc>
          <w:tcPr>
            <w:tcW w:w="2835" w:type="dxa"/>
          </w:tcPr>
          <w:p w:rsidRPr="005344B4" w:rsidR="007663E1" w:rsidP="0071420C" w:rsidRDefault="007663E1" w14:paraId="1DDE236F" w14:textId="77777777">
            <w:pPr>
              <w:pStyle w:val="TableParagraph"/>
              <w:ind w:left="0"/>
              <w:rPr>
                <w:rFonts w:ascii="Times New Roman"/>
                <w:sz w:val="16"/>
              </w:rPr>
            </w:pPr>
          </w:p>
        </w:tc>
        <w:tc>
          <w:tcPr>
            <w:tcW w:w="2835" w:type="dxa"/>
          </w:tcPr>
          <w:p w:rsidRPr="005344B4" w:rsidR="005344B4" w:rsidP="0071420C" w:rsidRDefault="005344B4" w14:paraId="578DD0BF" w14:textId="77777777">
            <w:pPr>
              <w:pStyle w:val="TableParagraph"/>
              <w:spacing w:line="180" w:lineRule="atLeast"/>
              <w:ind w:right="807"/>
              <w:rPr>
                <w:sz w:val="20"/>
              </w:rPr>
            </w:pPr>
            <w:r w:rsidRPr="005344B4">
              <w:rPr>
                <w:sz w:val="20"/>
              </w:rPr>
              <w:t>County Councillor (Con)</w:t>
            </w:r>
          </w:p>
          <w:p w:rsidRPr="005344B4" w:rsidR="005344B4" w:rsidP="0071420C" w:rsidRDefault="005344B4" w14:paraId="768E131D" w14:textId="2EBCF6FC">
            <w:pPr>
              <w:pStyle w:val="TableParagraph"/>
              <w:spacing w:line="180" w:lineRule="atLeast"/>
              <w:ind w:right="807"/>
              <w:rPr>
                <w:sz w:val="20"/>
              </w:rPr>
            </w:pPr>
            <w:r w:rsidRPr="005344B4">
              <w:rPr>
                <w:sz w:val="20"/>
              </w:rPr>
              <w:t>Caroline Clapper</w:t>
            </w:r>
          </w:p>
          <w:p w:rsidRPr="005344B4" w:rsidR="007663E1" w:rsidP="0071420C" w:rsidRDefault="005344B4" w14:paraId="1DDE2370" w14:textId="3E56CCFD">
            <w:pPr>
              <w:pStyle w:val="TableParagraph"/>
              <w:ind w:left="0"/>
              <w:rPr>
                <w:rFonts w:ascii="Times New Roman"/>
                <w:sz w:val="16"/>
              </w:rPr>
            </w:pPr>
            <w:r w:rsidRPr="005344B4">
              <w:rPr>
                <w:sz w:val="20"/>
              </w:rPr>
              <w:t>(From May 2023)</w:t>
            </w:r>
          </w:p>
        </w:tc>
        <w:tc>
          <w:tcPr>
            <w:tcW w:w="3404" w:type="dxa"/>
          </w:tcPr>
          <w:p w:rsidRPr="005344B4" w:rsidR="007663E1" w:rsidP="0071420C" w:rsidRDefault="007663E1" w14:paraId="1DDE2371" w14:textId="77777777">
            <w:pPr>
              <w:pStyle w:val="TableParagraph"/>
              <w:ind w:left="0"/>
              <w:rPr>
                <w:rFonts w:ascii="Times New Roman"/>
                <w:sz w:val="16"/>
              </w:rPr>
            </w:pPr>
          </w:p>
        </w:tc>
      </w:tr>
      <w:tr w:rsidRPr="005344B4" w:rsidR="005344B4" w:rsidTr="004F35D9" w14:paraId="1DDE2383" w14:textId="77777777">
        <w:trPr>
          <w:trHeight w:val="428"/>
        </w:trPr>
        <w:tc>
          <w:tcPr>
            <w:tcW w:w="3399" w:type="dxa"/>
          </w:tcPr>
          <w:p w:rsidRPr="005344B4" w:rsidR="007663E1" w:rsidP="0071420C" w:rsidRDefault="007663E1" w14:paraId="29041CC2" w14:textId="77777777">
            <w:pPr>
              <w:pStyle w:val="TableParagraph"/>
              <w:spacing w:line="180" w:lineRule="atLeast"/>
              <w:ind w:right="807"/>
              <w:rPr>
                <w:sz w:val="20"/>
              </w:rPr>
            </w:pPr>
            <w:r w:rsidRPr="005344B4">
              <w:rPr>
                <w:sz w:val="20"/>
              </w:rPr>
              <w:t>Jackie Roberts</w:t>
            </w:r>
          </w:p>
          <w:p w:rsidRPr="005344B4" w:rsidR="007663E1" w:rsidP="0071420C" w:rsidRDefault="007663E1" w14:paraId="1DDE237E" w14:textId="17119BFE">
            <w:pPr>
              <w:pStyle w:val="TableParagraph"/>
              <w:spacing w:line="180" w:lineRule="atLeast"/>
              <w:ind w:right="807"/>
              <w:rPr>
                <w:sz w:val="20"/>
              </w:rPr>
            </w:pPr>
            <w:r w:rsidRPr="005344B4">
              <w:rPr>
                <w:sz w:val="20"/>
              </w:rPr>
              <w:t>Salvation Army</w:t>
            </w:r>
          </w:p>
        </w:tc>
        <w:tc>
          <w:tcPr>
            <w:tcW w:w="2835" w:type="dxa"/>
          </w:tcPr>
          <w:p w:rsidRPr="005344B4" w:rsidR="007663E1" w:rsidP="0071420C" w:rsidRDefault="007663E1" w14:paraId="1DDE237F" w14:textId="77777777">
            <w:pPr>
              <w:pStyle w:val="TableParagraph"/>
              <w:ind w:left="0"/>
              <w:rPr>
                <w:rFonts w:ascii="Times New Roman"/>
                <w:sz w:val="16"/>
              </w:rPr>
            </w:pPr>
          </w:p>
        </w:tc>
        <w:tc>
          <w:tcPr>
            <w:tcW w:w="2835" w:type="dxa"/>
          </w:tcPr>
          <w:p w:rsidRPr="005344B4" w:rsidR="007663E1" w:rsidP="0071420C" w:rsidRDefault="007663E1" w14:paraId="1DDE2380" w14:textId="77777777">
            <w:pPr>
              <w:pStyle w:val="TableParagraph"/>
              <w:ind w:left="0"/>
              <w:rPr>
                <w:rFonts w:ascii="Times New Roman"/>
                <w:sz w:val="16"/>
              </w:rPr>
            </w:pPr>
          </w:p>
        </w:tc>
        <w:tc>
          <w:tcPr>
            <w:tcW w:w="2835" w:type="dxa"/>
          </w:tcPr>
          <w:p w:rsidRPr="005344B4" w:rsidR="007663E1" w:rsidP="0071420C" w:rsidRDefault="007663E1" w14:paraId="1DDE2381" w14:textId="77777777">
            <w:pPr>
              <w:pStyle w:val="TableParagraph"/>
              <w:ind w:left="0"/>
              <w:rPr>
                <w:rFonts w:ascii="Times New Roman"/>
                <w:sz w:val="16"/>
              </w:rPr>
            </w:pPr>
          </w:p>
        </w:tc>
        <w:tc>
          <w:tcPr>
            <w:tcW w:w="3404" w:type="dxa"/>
          </w:tcPr>
          <w:p w:rsidRPr="005344B4" w:rsidR="007663E1" w:rsidP="0071420C" w:rsidRDefault="007663E1" w14:paraId="1DDE2382" w14:textId="77777777">
            <w:pPr>
              <w:pStyle w:val="TableParagraph"/>
              <w:ind w:left="0"/>
              <w:rPr>
                <w:rFonts w:ascii="Times New Roman"/>
                <w:sz w:val="16"/>
              </w:rPr>
            </w:pPr>
          </w:p>
        </w:tc>
      </w:tr>
    </w:tbl>
    <w:p w:rsidR="007A27DA" w:rsidP="0071420C" w:rsidRDefault="007A27DA" w14:paraId="1DDE2384" w14:textId="77777777">
      <w:pPr>
        <w:rPr>
          <w:rFonts w:ascii="Times New Roman"/>
          <w:sz w:val="16"/>
        </w:rPr>
        <w:sectPr w:rsidR="007A27DA" w:rsidSect="001D35E9">
          <w:pgSz w:w="16850" w:h="11920" w:orient="landscape"/>
          <w:pgMar w:top="1134" w:right="851" w:bottom="851" w:left="851" w:header="0" w:footer="754" w:gutter="0"/>
          <w:cols w:space="720"/>
        </w:sectPr>
      </w:pPr>
    </w:p>
    <w:p w:rsidR="007A27DA" w:rsidP="0071420C" w:rsidRDefault="007A27DA" w14:paraId="1DDE2385" w14:textId="0986D868">
      <w:pPr>
        <w:pStyle w:val="BodyText"/>
        <w:tabs>
          <w:tab w:val="left" w:pos="1248"/>
        </w:tabs>
        <w:rPr>
          <w:sz w:val="20"/>
        </w:rPr>
      </w:pPr>
    </w:p>
    <w:tbl>
      <w:tblPr>
        <w:tblStyle w:val="TableGrid"/>
        <w:tblW w:w="114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270"/>
        <w:gridCol w:w="11070"/>
        <w:gridCol w:w="60"/>
      </w:tblGrid>
      <w:tr w:rsidR="007663E1" w:rsidTr="00747CC1" w14:paraId="6236A331" w14:textId="77777777">
        <w:trPr>
          <w:trHeight w:val="4256"/>
        </w:trPr>
        <w:tc>
          <w:tcPr>
            <w:tcW w:w="270" w:type="dxa"/>
          </w:tcPr>
          <w:p w:rsidR="007663E1" w:rsidP="0071420C" w:rsidRDefault="00747CC1" w14:paraId="27AF3AF7" w14:textId="0888A256">
            <w:r>
              <w:tab/>
            </w:r>
          </w:p>
        </w:tc>
        <w:tc>
          <w:tcPr>
            <w:tcW w:w="11070" w:type="dxa"/>
          </w:tcPr>
          <w:tbl>
            <w:tblPr>
              <w:tblStyle w:val="TableGrid"/>
              <w:tblpPr w:leftFromText="180" w:rightFromText="180" w:tblpY="-852"/>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1425"/>
              <w:gridCol w:w="2552"/>
              <w:gridCol w:w="2410"/>
              <w:gridCol w:w="992"/>
              <w:gridCol w:w="1134"/>
              <w:gridCol w:w="1134"/>
            </w:tblGrid>
            <w:tr w:rsidR="005344B4" w:rsidTr="009B3F24" w14:paraId="250E0BA0" w14:textId="77777777">
              <w:trPr>
                <w:trHeight w:val="1515" w:hRule="exact"/>
              </w:trPr>
              <w:tc>
                <w:tcPr>
                  <w:tcW w:w="1425" w:type="dxa"/>
                </w:tcPr>
                <w:p w:rsidR="005344B4" w:rsidP="0071420C" w:rsidRDefault="005344B4" w14:paraId="250E7387" w14:textId="77777777">
                  <w:pPr>
                    <w:rPr>
                      <w:b/>
                      <w:color w:val="000000"/>
                      <w:sz w:val="20"/>
                    </w:rPr>
                  </w:pPr>
                </w:p>
              </w:tc>
              <w:tc>
                <w:tcPr>
                  <w:tcW w:w="2552" w:type="dxa"/>
                  <w:vAlign w:val="bottom"/>
                </w:tcPr>
                <w:p w:rsidR="005344B4" w:rsidP="0071420C" w:rsidRDefault="005344B4" w14:paraId="3672CC13" w14:textId="77777777">
                  <w:r>
                    <w:rPr>
                      <w:b/>
                      <w:color w:val="000000"/>
                      <w:sz w:val="20"/>
                    </w:rPr>
                    <w:t>Governor</w:t>
                  </w:r>
                </w:p>
              </w:tc>
              <w:tc>
                <w:tcPr>
                  <w:tcW w:w="2410" w:type="dxa"/>
                  <w:vAlign w:val="bottom"/>
                </w:tcPr>
                <w:p w:rsidR="005344B4" w:rsidP="0071420C" w:rsidRDefault="005344B4" w14:paraId="6D0BBA0F" w14:textId="77777777">
                  <w:r>
                    <w:rPr>
                      <w:b/>
                      <w:color w:val="000000"/>
                      <w:sz w:val="20"/>
                    </w:rPr>
                    <w:t>Governor Type</w:t>
                  </w:r>
                </w:p>
              </w:tc>
              <w:tc>
                <w:tcPr>
                  <w:tcW w:w="992" w:type="dxa"/>
                  <w:tcBorders>
                    <w:top w:val="single" w:color="D3D3D3" w:sz="10" w:space="0"/>
                    <w:left w:val="single" w:color="D3D3D3" w:sz="10" w:space="0"/>
                    <w:bottom w:val="single" w:color="D3D3D3" w:sz="10" w:space="0"/>
                    <w:right w:val="single" w:color="D3D3D3" w:sz="10" w:space="0"/>
                  </w:tcBorders>
                  <w:noWrap/>
                  <w:textDirection w:val="btLr"/>
                  <w:vAlign w:val="center"/>
                </w:tcPr>
                <w:p w:rsidR="005344B4" w:rsidP="0071420C" w:rsidRDefault="005344B4" w14:paraId="75EDC463" w14:textId="77777777">
                  <w:r>
                    <w:rPr>
                      <w:color w:val="000000"/>
                      <w:sz w:val="20"/>
                    </w:rPr>
                    <w:t>29 Sept 2022</w:t>
                  </w:r>
                </w:p>
              </w:tc>
              <w:tc>
                <w:tcPr>
                  <w:tcW w:w="1134" w:type="dxa"/>
                  <w:tcBorders>
                    <w:top w:val="single" w:color="D3D3D3" w:sz="10" w:space="0"/>
                    <w:left w:val="single" w:color="D3D3D3" w:sz="10" w:space="0"/>
                    <w:bottom w:val="single" w:color="D3D3D3" w:sz="10" w:space="0"/>
                    <w:right w:val="single" w:color="D3D3D3" w:sz="10" w:space="0"/>
                  </w:tcBorders>
                  <w:noWrap/>
                  <w:textDirection w:val="btLr"/>
                  <w:vAlign w:val="center"/>
                </w:tcPr>
                <w:p w:rsidR="005344B4" w:rsidP="0071420C" w:rsidRDefault="005344B4" w14:paraId="3D93FC61" w14:textId="77777777">
                  <w:r>
                    <w:rPr>
                      <w:color w:val="000000"/>
                      <w:sz w:val="20"/>
                    </w:rPr>
                    <w:t>09 Feb 2023</w:t>
                  </w:r>
                </w:p>
              </w:tc>
              <w:tc>
                <w:tcPr>
                  <w:tcW w:w="1134" w:type="dxa"/>
                  <w:tcBorders>
                    <w:top w:val="single" w:color="D3D3D3" w:sz="10" w:space="0"/>
                    <w:left w:val="single" w:color="D3D3D3" w:sz="10" w:space="0"/>
                    <w:bottom w:val="single" w:color="D3D3D3" w:sz="10" w:space="0"/>
                    <w:right w:val="single" w:color="D3D3D3" w:sz="10" w:space="0"/>
                  </w:tcBorders>
                  <w:noWrap/>
                  <w:textDirection w:val="btLr"/>
                  <w:vAlign w:val="center"/>
                </w:tcPr>
                <w:p w:rsidR="005344B4" w:rsidP="0071420C" w:rsidRDefault="005344B4" w14:paraId="7145FD29" w14:textId="77777777">
                  <w:r>
                    <w:rPr>
                      <w:color w:val="000000"/>
                      <w:sz w:val="20"/>
                    </w:rPr>
                    <w:t>13 Jun 2023</w:t>
                  </w:r>
                </w:p>
              </w:tc>
            </w:tr>
            <w:tr w:rsidR="005344B4" w:rsidTr="009B3F24" w14:paraId="1115424E" w14:textId="77777777">
              <w:trPr>
                <w:trHeight w:val="506"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26E0CB2C" w14:textId="77777777">
                  <w:pPr>
                    <w:rPr>
                      <w:color w:val="000000"/>
                      <w:sz w:val="20"/>
                    </w:rPr>
                  </w:pPr>
                  <w:r>
                    <w:rPr>
                      <w:color w:val="000000"/>
                      <w:sz w:val="20"/>
                    </w:rPr>
                    <w:t>Group A</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8DF2CDB" w14:textId="77777777">
                  <w:pPr>
                    <w:rPr>
                      <w:color w:val="000000"/>
                      <w:sz w:val="20"/>
                    </w:rPr>
                  </w:pPr>
                  <w:r>
                    <w:rPr>
                      <w:color w:val="000000"/>
                      <w:sz w:val="20"/>
                    </w:rPr>
                    <w:t>Carol-Anne Chandler</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44C8872E" w14:textId="77777777">
                  <w:pPr>
                    <w:rPr>
                      <w:color w:val="000000"/>
                      <w:sz w:val="20"/>
                    </w:rPr>
                  </w:pPr>
                  <w:r>
                    <w:rPr>
                      <w:color w:val="000000"/>
                      <w:sz w:val="20"/>
                    </w:rPr>
                    <w:t>Roman Catholic</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BF6BD56" w14:textId="77777777">
                  <w:pPr>
                    <w:jc w:val="cente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3CA6CFA" w14:textId="77777777">
                  <w:pPr>
                    <w:jc w:val="center"/>
                  </w:pPr>
                  <w:r>
                    <w:t>Res</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7C37968" w14:textId="77777777">
                  <w:pPr>
                    <w:jc w:val="center"/>
                  </w:pPr>
                  <w:r>
                    <w:t>-</w:t>
                  </w:r>
                </w:p>
              </w:tc>
            </w:tr>
            <w:tr w:rsidR="005344B4" w:rsidTr="009B3F24" w14:paraId="6120483D" w14:textId="77777777">
              <w:trPr>
                <w:trHeight w:val="506"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779D74A9" w14:textId="77777777">
                  <w:pPr>
                    <w:rPr>
                      <w:color w:val="000000"/>
                      <w:sz w:val="20"/>
                    </w:rPr>
                  </w:pPr>
                  <w:r>
                    <w:rPr>
                      <w:color w:val="000000"/>
                      <w:sz w:val="20"/>
                    </w:rPr>
                    <w:t>Group A</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6E917ECA" w14:textId="77777777">
                  <w:pPr>
                    <w:rPr>
                      <w:color w:val="000000"/>
                      <w:sz w:val="20"/>
                    </w:rPr>
                  </w:pPr>
                  <w:r>
                    <w:rPr>
                      <w:color w:val="000000"/>
                      <w:sz w:val="20"/>
                    </w:rPr>
                    <w:t>Tulsi Seva Dasi</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5EB9EDE9" w14:textId="77777777">
                  <w:pPr>
                    <w:rPr>
                      <w:color w:val="000000"/>
                      <w:sz w:val="20"/>
                    </w:rPr>
                  </w:pPr>
                  <w:r>
                    <w:rPr>
                      <w:color w:val="000000"/>
                      <w:sz w:val="20"/>
                    </w:rPr>
                    <w:t>Hindu</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1DE8FE74" w14:textId="77777777">
                  <w:pPr>
                    <w:jc w:val="cente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0E7676D2" w14:textId="77777777">
                  <w:pPr>
                    <w:jc w:val="center"/>
                  </w:pPr>
                  <w: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71B8FF1F" w14:textId="77777777">
                  <w:pPr>
                    <w:jc w:val="center"/>
                  </w:pPr>
                  <w:r>
                    <w:t>P</w:t>
                  </w:r>
                </w:p>
              </w:tc>
            </w:tr>
            <w:tr w:rsidR="005344B4" w:rsidTr="009B3F24" w14:paraId="3143D166" w14:textId="77777777">
              <w:trPr>
                <w:trHeight w:val="506"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2E802F4B" w14:textId="77777777">
                  <w:pPr>
                    <w:rPr>
                      <w:color w:val="000000"/>
                      <w:sz w:val="20"/>
                    </w:rPr>
                  </w:pPr>
                  <w:r>
                    <w:rPr>
                      <w:color w:val="000000"/>
                      <w:sz w:val="20"/>
                    </w:rPr>
                    <w:t>Group A</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06A30FA4" w14:textId="77777777">
                  <w:r>
                    <w:rPr>
                      <w:color w:val="000000"/>
                      <w:sz w:val="20"/>
                    </w:rPr>
                    <w:t>Mrs Kavaljit  Dev</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389BAD51" w14:textId="77777777">
                  <w:r>
                    <w:rPr>
                      <w:color w:val="000000"/>
                      <w:sz w:val="20"/>
                    </w:rPr>
                    <w:t>Sikhi</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4754D2BE" w14:textId="77777777">
                  <w:pPr>
                    <w:jc w:val="center"/>
                  </w:pPr>
                  <w:r>
                    <w:t>Apol</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1C25A675" w14:textId="77777777">
                  <w:pPr>
                    <w:jc w:val="center"/>
                  </w:pPr>
                  <w: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6B6F8B67" w14:textId="77777777">
                  <w:pPr>
                    <w:jc w:val="center"/>
                  </w:pPr>
                  <w:r>
                    <w:t>P</w:t>
                  </w:r>
                </w:p>
              </w:tc>
            </w:tr>
            <w:tr w:rsidR="005344B4" w:rsidTr="009B3F24" w14:paraId="42D92198"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1C50DF3" w14:textId="77777777">
                  <w:pPr>
                    <w:rPr>
                      <w:color w:val="000000"/>
                      <w:sz w:val="20"/>
                    </w:rPr>
                  </w:pPr>
                  <w:r>
                    <w:rPr>
                      <w:color w:val="000000"/>
                      <w:sz w:val="20"/>
                    </w:rPr>
                    <w:t>Group A</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4FB4D93A" w14:textId="77777777">
                  <w:pPr>
                    <w:rPr>
                      <w:color w:val="000000"/>
                      <w:sz w:val="20"/>
                    </w:rPr>
                  </w:pPr>
                  <w:r>
                    <w:rPr>
                      <w:color w:val="000000"/>
                      <w:sz w:val="20"/>
                    </w:rPr>
                    <w:t>Revd John Fellows (Vice-Chair)</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67FE5784" w14:textId="77777777">
                  <w:pPr>
                    <w:rPr>
                      <w:color w:val="000000"/>
                      <w:sz w:val="20"/>
                    </w:rPr>
                  </w:pPr>
                  <w:r>
                    <w:rPr>
                      <w:color w:val="000000"/>
                      <w:sz w:val="20"/>
                    </w:rPr>
                    <w:t>Methodist</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3704DCE"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6658C10"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0BB0C71" w14:textId="77777777">
                  <w:pPr>
                    <w:jc w:val="center"/>
                    <w:rPr>
                      <w:color w:val="000000"/>
                      <w:sz w:val="20"/>
                    </w:rPr>
                  </w:pPr>
                  <w:r>
                    <w:rPr>
                      <w:color w:val="000000"/>
                      <w:sz w:val="20"/>
                    </w:rPr>
                    <w:t>P</w:t>
                  </w:r>
                </w:p>
              </w:tc>
            </w:tr>
            <w:tr w:rsidR="005344B4" w:rsidTr="009B3F24" w14:paraId="6770D77E"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EEA9631" w14:textId="77777777">
                  <w:pPr>
                    <w:rPr>
                      <w:color w:val="000000"/>
                      <w:sz w:val="20"/>
                    </w:rPr>
                  </w:pPr>
                  <w:r>
                    <w:rPr>
                      <w:color w:val="000000"/>
                      <w:sz w:val="20"/>
                    </w:rPr>
                    <w:t>Group A</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2890A4B4" w14:textId="77777777">
                  <w:pPr>
                    <w:rPr>
                      <w:color w:val="000000"/>
                      <w:sz w:val="20"/>
                    </w:rPr>
                  </w:pPr>
                  <w:r>
                    <w:rPr>
                      <w:color w:val="000000"/>
                      <w:sz w:val="20"/>
                    </w:rPr>
                    <w:t xml:space="preserve">Randula  Haththotuwa </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500B4B22" w14:textId="77777777">
                  <w:pPr>
                    <w:rPr>
                      <w:color w:val="000000"/>
                      <w:sz w:val="20"/>
                    </w:rPr>
                  </w:pPr>
                  <w:r>
                    <w:rPr>
                      <w:color w:val="000000"/>
                      <w:sz w:val="20"/>
                    </w:rPr>
                    <w:t>Buddhist</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C4E249A" w14:textId="77777777">
                  <w:pPr>
                    <w:jc w:val="center"/>
                    <w:rPr>
                      <w:color w:val="000000"/>
                      <w:sz w:val="20"/>
                    </w:rPr>
                  </w:pPr>
                  <w:r>
                    <w:rPr>
                      <w:color w:val="000000"/>
                      <w:sz w:val="20"/>
                    </w:rPr>
                    <w:t>Apol</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3CDF0C33"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3E3DBB7" w14:textId="77777777">
                  <w:pPr>
                    <w:jc w:val="center"/>
                    <w:rPr>
                      <w:color w:val="000000"/>
                      <w:sz w:val="20"/>
                    </w:rPr>
                  </w:pPr>
                  <w:r>
                    <w:rPr>
                      <w:color w:val="000000"/>
                      <w:sz w:val="20"/>
                    </w:rPr>
                    <w:t>P</w:t>
                  </w:r>
                </w:p>
              </w:tc>
            </w:tr>
            <w:tr w:rsidR="005344B4" w:rsidTr="009B3F24" w14:paraId="010E40A5"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6F07D8B5" w14:textId="77777777">
                  <w:pPr>
                    <w:rPr>
                      <w:color w:val="000000"/>
                      <w:sz w:val="20"/>
                    </w:rPr>
                  </w:pPr>
                  <w:r>
                    <w:rPr>
                      <w:color w:val="000000"/>
                      <w:sz w:val="20"/>
                    </w:rPr>
                    <w:t>Group A</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B119317" w14:textId="77777777">
                  <w:pPr>
                    <w:rPr>
                      <w:color w:val="000000"/>
                      <w:sz w:val="20"/>
                    </w:rPr>
                  </w:pPr>
                  <w:r>
                    <w:rPr>
                      <w:color w:val="000000"/>
                      <w:sz w:val="20"/>
                    </w:rPr>
                    <w:t>Mrs Ellie Olmer</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0C448C3C" w14:textId="77777777">
                  <w:pPr>
                    <w:rPr>
                      <w:color w:val="000000"/>
                      <w:sz w:val="20"/>
                    </w:rPr>
                  </w:pPr>
                  <w:r>
                    <w:rPr>
                      <w:color w:val="000000"/>
                      <w:sz w:val="20"/>
                    </w:rPr>
                    <w:t>Jewish</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3CC49A16" w14:textId="77777777">
                  <w:pPr>
                    <w:jc w:val="center"/>
                    <w:rPr>
                      <w:color w:val="000000"/>
                      <w:sz w:val="20"/>
                    </w:rPr>
                  </w:pPr>
                  <w:r>
                    <w:rPr>
                      <w:color w:val="000000"/>
                      <w:sz w:val="20"/>
                    </w:rPr>
                    <w:t>Apol</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D5811FC" w14:textId="77777777">
                  <w:pPr>
                    <w:jc w:val="center"/>
                    <w:rPr>
                      <w:color w:val="000000"/>
                      <w:sz w:val="20"/>
                    </w:rPr>
                  </w:pPr>
                  <w:r>
                    <w:rPr>
                      <w:color w:val="000000"/>
                      <w:sz w:val="20"/>
                    </w:rPr>
                    <w:t>Apol</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16B6E224" w14:textId="77777777">
                  <w:pPr>
                    <w:jc w:val="center"/>
                    <w:rPr>
                      <w:color w:val="000000"/>
                      <w:sz w:val="20"/>
                    </w:rPr>
                  </w:pPr>
                  <w:r>
                    <w:rPr>
                      <w:color w:val="000000"/>
                      <w:sz w:val="20"/>
                    </w:rPr>
                    <w:t>P</w:t>
                  </w:r>
                </w:p>
              </w:tc>
            </w:tr>
            <w:tr w:rsidR="005344B4" w:rsidTr="009B3F24" w14:paraId="6FA9B5BF"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AD2AAF2" w14:textId="77777777">
                  <w:pPr>
                    <w:rPr>
                      <w:color w:val="000000"/>
                      <w:sz w:val="20"/>
                    </w:rPr>
                  </w:pPr>
                  <w:r>
                    <w:rPr>
                      <w:color w:val="000000"/>
                      <w:sz w:val="20"/>
                    </w:rPr>
                    <w:t>Group A</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EF4D7D0" w14:textId="77777777">
                  <w:pPr>
                    <w:rPr>
                      <w:color w:val="000000"/>
                      <w:sz w:val="20"/>
                    </w:rPr>
                  </w:pPr>
                  <w:r>
                    <w:rPr>
                      <w:color w:val="000000"/>
                      <w:sz w:val="20"/>
                    </w:rPr>
                    <w:t xml:space="preserve">Mr Idrees Qureshi </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320819FF" w14:textId="77777777">
                  <w:pPr>
                    <w:rPr>
                      <w:color w:val="000000"/>
                      <w:sz w:val="20"/>
                    </w:rPr>
                  </w:pPr>
                  <w:r>
                    <w:rPr>
                      <w:color w:val="000000"/>
                      <w:sz w:val="20"/>
                    </w:rPr>
                    <w:t>Muslim</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7BDA1C25" w14:textId="77777777">
                  <w:pPr>
                    <w:jc w:val="center"/>
                    <w:rPr>
                      <w:color w:val="000000"/>
                      <w:sz w:val="20"/>
                    </w:rPr>
                  </w:pPr>
                  <w:r>
                    <w:rPr>
                      <w:color w:val="000000"/>
                      <w:sz w:val="20"/>
                    </w:rPr>
                    <w:t>Apol</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7976AB17" w14:textId="77777777">
                  <w:pPr>
                    <w:jc w:val="center"/>
                    <w:rPr>
                      <w:color w:val="000000"/>
                      <w:sz w:val="20"/>
                    </w:rPr>
                  </w:pPr>
                  <w:r>
                    <w:rPr>
                      <w:color w:val="000000"/>
                      <w:sz w:val="20"/>
                    </w:rPr>
                    <w:t>Abs</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88E8C50" w14:textId="77777777">
                  <w:pPr>
                    <w:jc w:val="center"/>
                    <w:rPr>
                      <w:color w:val="000000"/>
                      <w:sz w:val="20"/>
                    </w:rPr>
                  </w:pPr>
                  <w:r>
                    <w:rPr>
                      <w:color w:val="000000"/>
                      <w:sz w:val="20"/>
                    </w:rPr>
                    <w:t>P</w:t>
                  </w:r>
                </w:p>
              </w:tc>
            </w:tr>
            <w:tr w:rsidR="005344B4" w:rsidTr="009B3F24" w14:paraId="77E4CE6E"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5CAE54AD" w14:textId="77777777">
                  <w:pPr>
                    <w:rPr>
                      <w:color w:val="000000"/>
                      <w:sz w:val="20"/>
                    </w:rPr>
                  </w:pPr>
                  <w:r>
                    <w:rPr>
                      <w:color w:val="000000"/>
                      <w:sz w:val="20"/>
                    </w:rPr>
                    <w:t>Group A</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26F34718" w14:textId="77777777">
                  <w:pPr>
                    <w:rPr>
                      <w:color w:val="000000"/>
                      <w:sz w:val="20"/>
                    </w:rPr>
                  </w:pPr>
                  <w:r>
                    <w:rPr>
                      <w:color w:val="000000"/>
                      <w:sz w:val="20"/>
                    </w:rPr>
                    <w:t>Wendy Lidgate</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5DFB19D1" w14:textId="77777777">
                  <w:pPr>
                    <w:rPr>
                      <w:color w:val="000000"/>
                      <w:sz w:val="20"/>
                    </w:rPr>
                  </w:pPr>
                  <w:r>
                    <w:rPr>
                      <w:color w:val="000000"/>
                      <w:sz w:val="20"/>
                    </w:rPr>
                    <w:t>Baptist</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051A4650"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C08274E"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3FD8B6AD" w14:textId="77777777">
                  <w:pPr>
                    <w:jc w:val="center"/>
                    <w:rPr>
                      <w:color w:val="000000"/>
                      <w:sz w:val="20"/>
                    </w:rPr>
                  </w:pPr>
                  <w:r>
                    <w:rPr>
                      <w:color w:val="000000"/>
                      <w:sz w:val="20"/>
                    </w:rPr>
                    <w:t>P</w:t>
                  </w:r>
                </w:p>
              </w:tc>
            </w:tr>
            <w:tr w:rsidR="005344B4" w:rsidTr="009B3F24" w14:paraId="0D7FE497"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FD04C05" w14:textId="77777777">
                  <w:pPr>
                    <w:rPr>
                      <w:color w:val="000000"/>
                      <w:sz w:val="20"/>
                    </w:rPr>
                  </w:pPr>
                  <w:r>
                    <w:rPr>
                      <w:color w:val="000000"/>
                      <w:sz w:val="20"/>
                    </w:rPr>
                    <w:t>Group A</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501319D" w14:textId="77777777">
                  <w:pPr>
                    <w:rPr>
                      <w:color w:val="000000"/>
                      <w:sz w:val="20"/>
                    </w:rPr>
                  </w:pPr>
                  <w:r>
                    <w:rPr>
                      <w:color w:val="000000"/>
                      <w:sz w:val="20"/>
                    </w:rPr>
                    <w:t>Jackie Roberts</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69D906AF" w14:textId="77777777">
                  <w:pPr>
                    <w:rPr>
                      <w:color w:val="000000"/>
                      <w:sz w:val="20"/>
                    </w:rPr>
                  </w:pPr>
                  <w:r>
                    <w:rPr>
                      <w:color w:val="000000"/>
                      <w:sz w:val="20"/>
                    </w:rPr>
                    <w:t>Salvation Army</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45E25FAF" w14:textId="77777777">
                  <w:pPr>
                    <w:jc w:val="center"/>
                    <w:rPr>
                      <w:color w:val="000000"/>
                      <w:sz w:val="20"/>
                    </w:rPr>
                  </w:pPr>
                  <w:r>
                    <w:rPr>
                      <w:color w:val="000000"/>
                      <w:sz w:val="20"/>
                    </w:rPr>
                    <w:t>Apol</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187D9CEF"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5FA46EE" w14:textId="77777777">
                  <w:pPr>
                    <w:jc w:val="center"/>
                    <w:rPr>
                      <w:color w:val="000000"/>
                      <w:sz w:val="20"/>
                    </w:rPr>
                  </w:pPr>
                  <w:r>
                    <w:rPr>
                      <w:color w:val="000000"/>
                      <w:sz w:val="20"/>
                    </w:rPr>
                    <w:t>P</w:t>
                  </w:r>
                </w:p>
              </w:tc>
            </w:tr>
            <w:tr w:rsidR="005344B4" w:rsidTr="009B3F24" w14:paraId="51C1E288"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7E713D4F" w14:textId="77777777">
                  <w:pPr>
                    <w:rPr>
                      <w:color w:val="000000"/>
                      <w:sz w:val="20"/>
                    </w:rPr>
                  </w:pPr>
                  <w:r>
                    <w:rPr>
                      <w:color w:val="000000"/>
                      <w:sz w:val="20"/>
                    </w:rPr>
                    <w:t>Group A</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5949F257" w14:textId="77777777">
                  <w:pPr>
                    <w:rPr>
                      <w:color w:val="000000"/>
                      <w:sz w:val="20"/>
                    </w:rPr>
                  </w:pPr>
                  <w:r>
                    <w:rPr>
                      <w:color w:val="000000"/>
                      <w:sz w:val="20"/>
                    </w:rPr>
                    <w:t>Mrs Maggie Wright</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04E2CA27" w14:textId="77777777">
                  <w:pPr>
                    <w:rPr>
                      <w:color w:val="000000"/>
                      <w:sz w:val="20"/>
                    </w:rPr>
                  </w:pPr>
                  <w:r>
                    <w:rPr>
                      <w:color w:val="000000"/>
                      <w:sz w:val="20"/>
                    </w:rPr>
                    <w:t>Roman Catholic</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0B71E5C8" w14:textId="77777777">
                  <w:pPr>
                    <w:jc w:val="center"/>
                    <w:rPr>
                      <w:color w:val="000000"/>
                      <w:sz w:val="20"/>
                    </w:rPr>
                  </w:pPr>
                  <w:r>
                    <w:rPr>
                      <w:color w:val="000000"/>
                      <w:sz w:val="20"/>
                    </w:rPr>
                    <w:t>Apol</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B88D232"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3AF485E8" w14:textId="77777777">
                  <w:pPr>
                    <w:jc w:val="center"/>
                    <w:rPr>
                      <w:color w:val="000000"/>
                      <w:sz w:val="20"/>
                    </w:rPr>
                  </w:pPr>
                  <w:r>
                    <w:rPr>
                      <w:color w:val="000000"/>
                      <w:sz w:val="20"/>
                    </w:rPr>
                    <w:t>P</w:t>
                  </w:r>
                </w:p>
              </w:tc>
            </w:tr>
            <w:tr w:rsidR="005344B4" w:rsidTr="009B3F24" w14:paraId="2BD9E0DE"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61C5FAA" w14:textId="77777777">
                  <w:pPr>
                    <w:rPr>
                      <w:color w:val="000000"/>
                      <w:sz w:val="20"/>
                    </w:rPr>
                  </w:pPr>
                  <w:r>
                    <w:rPr>
                      <w:color w:val="000000"/>
                      <w:sz w:val="20"/>
                    </w:rPr>
                    <w:t>Group B</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598EB195" w14:textId="77777777">
                  <w:pPr>
                    <w:rPr>
                      <w:color w:val="000000"/>
                      <w:sz w:val="20"/>
                    </w:rPr>
                  </w:pPr>
                  <w:r>
                    <w:rPr>
                      <w:color w:val="000000"/>
                      <w:sz w:val="20"/>
                    </w:rPr>
                    <w:t>Miss Rachel Griffiths</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523F7D24" w14:textId="77777777">
                  <w:pPr>
                    <w:rPr>
                      <w:color w:val="000000"/>
                      <w:sz w:val="20"/>
                    </w:rPr>
                  </w:pPr>
                  <w:r>
                    <w:rPr>
                      <w:color w:val="000000"/>
                      <w:sz w:val="20"/>
                    </w:rPr>
                    <w:t>Church of England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68B0AA03" w14:textId="77777777">
                  <w:pPr>
                    <w:jc w:val="center"/>
                    <w:rPr>
                      <w:color w:val="000000"/>
                      <w:sz w:val="20"/>
                    </w:rPr>
                  </w:pPr>
                  <w:r>
                    <w:rPr>
                      <w:color w:val="000000"/>
                      <w:sz w:val="20"/>
                    </w:rPr>
                    <w:t>Abs</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C77306C"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63897853" w14:textId="77777777">
                  <w:pPr>
                    <w:jc w:val="center"/>
                    <w:rPr>
                      <w:color w:val="000000"/>
                      <w:sz w:val="20"/>
                    </w:rPr>
                  </w:pPr>
                  <w:r>
                    <w:rPr>
                      <w:color w:val="000000"/>
                      <w:sz w:val="20"/>
                    </w:rPr>
                    <w:t>P</w:t>
                  </w:r>
                </w:p>
              </w:tc>
            </w:tr>
            <w:tr w:rsidR="005344B4" w:rsidTr="009B3F24" w14:paraId="76A1F764"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609480E2" w14:textId="77777777">
                  <w:pPr>
                    <w:rPr>
                      <w:color w:val="000000"/>
                      <w:sz w:val="20"/>
                    </w:rPr>
                  </w:pPr>
                  <w:r>
                    <w:rPr>
                      <w:color w:val="000000"/>
                      <w:sz w:val="20"/>
                    </w:rPr>
                    <w:t>Group B</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3C214EF2" w14:textId="77777777">
                  <w:pPr>
                    <w:rPr>
                      <w:color w:val="000000"/>
                      <w:sz w:val="20"/>
                    </w:rPr>
                  </w:pPr>
                  <w:r>
                    <w:rPr>
                      <w:color w:val="000000"/>
                      <w:sz w:val="20"/>
                    </w:rPr>
                    <w:t>Ryan Parker</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64DE6285" w14:textId="77777777">
                  <w:pPr>
                    <w:rPr>
                      <w:color w:val="000000"/>
                      <w:sz w:val="20"/>
                    </w:rPr>
                  </w:pPr>
                  <w:r>
                    <w:rPr>
                      <w:color w:val="000000"/>
                      <w:sz w:val="20"/>
                    </w:rPr>
                    <w:t>Church of England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42766288"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2AEC98E"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167737BC" w14:textId="77777777">
                  <w:pPr>
                    <w:jc w:val="center"/>
                    <w:rPr>
                      <w:color w:val="000000"/>
                      <w:sz w:val="20"/>
                    </w:rPr>
                  </w:pPr>
                  <w:r>
                    <w:rPr>
                      <w:color w:val="000000"/>
                      <w:sz w:val="20"/>
                    </w:rPr>
                    <w:t>P</w:t>
                  </w:r>
                </w:p>
              </w:tc>
            </w:tr>
            <w:tr w:rsidR="005344B4" w:rsidTr="009B3F24" w14:paraId="221E4247"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3E9CBE33" w14:textId="77777777">
                  <w:pPr>
                    <w:rPr>
                      <w:color w:val="000000"/>
                      <w:sz w:val="20"/>
                    </w:rPr>
                  </w:pPr>
                  <w:r>
                    <w:rPr>
                      <w:color w:val="000000"/>
                      <w:sz w:val="20"/>
                    </w:rPr>
                    <w:t>Group B</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E398292" w14:textId="77777777">
                  <w:pPr>
                    <w:rPr>
                      <w:color w:val="000000"/>
                      <w:sz w:val="20"/>
                    </w:rPr>
                  </w:pPr>
                  <w:r>
                    <w:rPr>
                      <w:color w:val="000000"/>
                      <w:sz w:val="20"/>
                    </w:rPr>
                    <w:t>Mr Andrew Wellbeloved</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F52DEED" w14:textId="77777777">
                  <w:pPr>
                    <w:rPr>
                      <w:color w:val="000000"/>
                      <w:sz w:val="20"/>
                    </w:rPr>
                  </w:pPr>
                  <w:r>
                    <w:rPr>
                      <w:color w:val="000000"/>
                      <w:sz w:val="20"/>
                    </w:rPr>
                    <w:t>Church of England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493EF34D" w14:textId="77777777">
                  <w:pPr>
                    <w:jc w:val="center"/>
                    <w:rPr>
                      <w:color w:val="000000"/>
                      <w:sz w:val="20"/>
                    </w:rPr>
                  </w:pPr>
                  <w:r>
                    <w:rPr>
                      <w:color w:val="000000"/>
                      <w:sz w:val="20"/>
                    </w:rPr>
                    <w:t>Apol</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0F08BC93"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D370095" w14:textId="77777777">
                  <w:pPr>
                    <w:jc w:val="center"/>
                    <w:rPr>
                      <w:color w:val="000000"/>
                      <w:sz w:val="20"/>
                    </w:rPr>
                  </w:pPr>
                  <w:r>
                    <w:rPr>
                      <w:color w:val="000000"/>
                      <w:sz w:val="20"/>
                    </w:rPr>
                    <w:t>Apol</w:t>
                  </w:r>
                </w:p>
              </w:tc>
            </w:tr>
            <w:tr w:rsidR="005344B4" w:rsidTr="009B3F24" w14:paraId="203188EA"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7DE151B7" w14:textId="77777777">
                  <w:pPr>
                    <w:rPr>
                      <w:color w:val="000000"/>
                      <w:sz w:val="20"/>
                    </w:rPr>
                  </w:pPr>
                  <w:r>
                    <w:rPr>
                      <w:color w:val="000000"/>
                      <w:sz w:val="20"/>
                    </w:rPr>
                    <w:t>Group C</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4808D4F6" w14:textId="77777777">
                  <w:pPr>
                    <w:rPr>
                      <w:color w:val="000000"/>
                      <w:sz w:val="20"/>
                    </w:rPr>
                  </w:pPr>
                  <w:r>
                    <w:rPr>
                      <w:color w:val="000000"/>
                      <w:sz w:val="20"/>
                    </w:rPr>
                    <w:t>Ms Elizabeth Ellis</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5DEC866" w14:textId="77777777">
                  <w:pPr>
                    <w:rPr>
                      <w:color w:val="000000"/>
                      <w:sz w:val="20"/>
                    </w:rPr>
                  </w:pPr>
                  <w:r>
                    <w:rPr>
                      <w:color w:val="000000"/>
                      <w:sz w:val="20"/>
                    </w:rPr>
                    <w:t>Teacher Association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1EBA9B2B" w14:textId="77777777">
                  <w:pPr>
                    <w:jc w:val="center"/>
                    <w:rPr>
                      <w:color w:val="000000"/>
                      <w:sz w:val="20"/>
                    </w:rPr>
                  </w:pPr>
                  <w:r>
                    <w:rPr>
                      <w:color w:val="000000"/>
                      <w:sz w:val="20"/>
                    </w:rPr>
                    <w:t>Abs</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77DF773E"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2EE6F52" w14:textId="77777777">
                  <w:pPr>
                    <w:jc w:val="center"/>
                    <w:rPr>
                      <w:color w:val="000000"/>
                      <w:sz w:val="20"/>
                    </w:rPr>
                  </w:pPr>
                  <w:r>
                    <w:rPr>
                      <w:color w:val="000000"/>
                      <w:sz w:val="20"/>
                    </w:rPr>
                    <w:t>P</w:t>
                  </w:r>
                </w:p>
              </w:tc>
            </w:tr>
            <w:tr w:rsidR="005344B4" w:rsidTr="009B3F24" w14:paraId="660B68DA"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275E309B" w14:textId="77777777">
                  <w:pPr>
                    <w:rPr>
                      <w:color w:val="000000"/>
                      <w:sz w:val="20"/>
                    </w:rPr>
                  </w:pPr>
                  <w:r>
                    <w:rPr>
                      <w:color w:val="000000"/>
                      <w:sz w:val="20"/>
                    </w:rPr>
                    <w:t>Group C</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637B7B9B" w14:textId="77777777">
                  <w:pPr>
                    <w:rPr>
                      <w:color w:val="000000"/>
                      <w:sz w:val="20"/>
                    </w:rPr>
                  </w:pPr>
                  <w:r>
                    <w:rPr>
                      <w:color w:val="000000"/>
                      <w:sz w:val="20"/>
                    </w:rPr>
                    <w:t>Miss Emma Fenn</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341C639" w14:textId="77777777">
                  <w:pPr>
                    <w:rPr>
                      <w:color w:val="000000"/>
                      <w:sz w:val="20"/>
                    </w:rPr>
                  </w:pPr>
                  <w:r>
                    <w:rPr>
                      <w:color w:val="000000"/>
                      <w:sz w:val="20"/>
                    </w:rPr>
                    <w:t>Teacher Association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D5E352C"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022AC93B"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3E7693A8" w14:textId="77777777">
                  <w:pPr>
                    <w:jc w:val="center"/>
                    <w:rPr>
                      <w:color w:val="000000"/>
                      <w:sz w:val="20"/>
                    </w:rPr>
                  </w:pPr>
                  <w:r>
                    <w:rPr>
                      <w:color w:val="000000"/>
                      <w:sz w:val="20"/>
                    </w:rPr>
                    <w:t>P</w:t>
                  </w:r>
                </w:p>
              </w:tc>
            </w:tr>
            <w:tr w:rsidR="005344B4" w:rsidTr="009B3F24" w14:paraId="5B102F45"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5EC2555A" w14:textId="77777777">
                  <w:pPr>
                    <w:rPr>
                      <w:color w:val="000000"/>
                      <w:sz w:val="20"/>
                    </w:rPr>
                  </w:pPr>
                  <w:r>
                    <w:rPr>
                      <w:color w:val="000000"/>
                      <w:sz w:val="20"/>
                    </w:rPr>
                    <w:t>Group C</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60513596" w14:textId="77777777">
                  <w:pPr>
                    <w:rPr>
                      <w:color w:val="000000"/>
                      <w:sz w:val="20"/>
                    </w:rPr>
                  </w:pPr>
                  <w:r>
                    <w:rPr>
                      <w:color w:val="000000"/>
                      <w:sz w:val="20"/>
                    </w:rPr>
                    <w:t>Alison Mackintosh</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268197CE" w14:textId="77777777">
                  <w:pPr>
                    <w:rPr>
                      <w:color w:val="000000"/>
                      <w:sz w:val="20"/>
                    </w:rPr>
                  </w:pPr>
                  <w:r>
                    <w:rPr>
                      <w:color w:val="000000"/>
                      <w:sz w:val="20"/>
                    </w:rPr>
                    <w:t>Teacher Association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4A98B48"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07513402"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144E4F3" w14:textId="77777777">
                  <w:pPr>
                    <w:jc w:val="center"/>
                    <w:rPr>
                      <w:color w:val="000000"/>
                      <w:sz w:val="20"/>
                    </w:rPr>
                  </w:pPr>
                  <w:r>
                    <w:rPr>
                      <w:color w:val="000000"/>
                      <w:sz w:val="20"/>
                    </w:rPr>
                    <w:t>P</w:t>
                  </w:r>
                </w:p>
              </w:tc>
            </w:tr>
            <w:tr w:rsidR="005344B4" w:rsidTr="009B3F24" w14:paraId="409F231B"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6F2409D" w14:textId="77777777">
                  <w:pPr>
                    <w:rPr>
                      <w:color w:val="000000"/>
                      <w:sz w:val="20"/>
                    </w:rPr>
                  </w:pPr>
                  <w:r>
                    <w:rPr>
                      <w:color w:val="000000"/>
                      <w:sz w:val="20"/>
                    </w:rPr>
                    <w:t>Group C</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66A572A4" w14:textId="77777777">
                  <w:pPr>
                    <w:rPr>
                      <w:color w:val="000000"/>
                      <w:sz w:val="20"/>
                    </w:rPr>
                  </w:pPr>
                  <w:r>
                    <w:rPr>
                      <w:color w:val="000000"/>
                      <w:sz w:val="20"/>
                    </w:rPr>
                    <w:t>Alison McLauchlin</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742BF2D7" w14:textId="77777777">
                  <w:pPr>
                    <w:rPr>
                      <w:color w:val="000000"/>
                      <w:sz w:val="20"/>
                    </w:rPr>
                  </w:pPr>
                  <w:r>
                    <w:rPr>
                      <w:color w:val="000000"/>
                      <w:sz w:val="20"/>
                    </w:rPr>
                    <w:t>Teacher Association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5100635"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62CB12DE"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39FB2E8" w14:textId="77777777">
                  <w:pPr>
                    <w:jc w:val="center"/>
                    <w:rPr>
                      <w:color w:val="000000"/>
                      <w:sz w:val="20"/>
                    </w:rPr>
                  </w:pPr>
                  <w:r>
                    <w:rPr>
                      <w:color w:val="000000"/>
                      <w:sz w:val="20"/>
                    </w:rPr>
                    <w:t>P</w:t>
                  </w:r>
                </w:p>
              </w:tc>
            </w:tr>
            <w:tr w:rsidR="005344B4" w:rsidTr="009B3F24" w14:paraId="7C82F8EF"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34129ED2" w14:textId="77777777">
                  <w:pPr>
                    <w:rPr>
                      <w:color w:val="000000"/>
                      <w:sz w:val="20"/>
                    </w:rPr>
                  </w:pPr>
                  <w:r>
                    <w:rPr>
                      <w:color w:val="000000"/>
                      <w:sz w:val="20"/>
                    </w:rPr>
                    <w:t>Group C</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4963BA3A" w14:textId="77777777">
                  <w:pPr>
                    <w:rPr>
                      <w:color w:val="000000"/>
                      <w:sz w:val="20"/>
                    </w:rPr>
                  </w:pPr>
                  <w:r>
                    <w:rPr>
                      <w:color w:val="000000"/>
                      <w:sz w:val="20"/>
                    </w:rPr>
                    <w:t>Laura Passmore</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1EC180B" w14:textId="77777777">
                  <w:pPr>
                    <w:rPr>
                      <w:color w:val="000000"/>
                      <w:sz w:val="20"/>
                    </w:rPr>
                  </w:pPr>
                  <w:r>
                    <w:rPr>
                      <w:color w:val="000000"/>
                      <w:sz w:val="20"/>
                    </w:rPr>
                    <w:t>Teacher Association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96310B9" w14:textId="77777777">
                  <w:pPr>
                    <w:jc w:val="center"/>
                    <w:rPr>
                      <w:color w:val="000000"/>
                      <w:sz w:val="20"/>
                    </w:rPr>
                  </w:pPr>
                  <w:r>
                    <w:rPr>
                      <w:color w:val="000000"/>
                      <w:sz w:val="20"/>
                    </w:rPr>
                    <w:t>Apol</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88561EC"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100A76F9" w14:textId="77777777">
                  <w:pPr>
                    <w:jc w:val="center"/>
                    <w:rPr>
                      <w:color w:val="000000"/>
                      <w:sz w:val="20"/>
                    </w:rPr>
                  </w:pPr>
                  <w:r>
                    <w:rPr>
                      <w:color w:val="000000"/>
                      <w:sz w:val="20"/>
                    </w:rPr>
                    <w:t>P</w:t>
                  </w:r>
                </w:p>
              </w:tc>
            </w:tr>
            <w:tr w:rsidR="005344B4" w:rsidTr="009B3F24" w14:paraId="7F1DD90C"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4794D7CB" w14:textId="77777777">
                  <w:pPr>
                    <w:rPr>
                      <w:color w:val="000000"/>
                      <w:sz w:val="20"/>
                    </w:rPr>
                  </w:pPr>
                  <w:r>
                    <w:rPr>
                      <w:color w:val="000000"/>
                      <w:sz w:val="20"/>
                    </w:rPr>
                    <w:t>Group C</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34276109" w14:textId="77777777">
                  <w:pPr>
                    <w:rPr>
                      <w:color w:val="000000"/>
                      <w:sz w:val="20"/>
                    </w:rPr>
                  </w:pPr>
                  <w:r>
                    <w:rPr>
                      <w:color w:val="000000"/>
                      <w:sz w:val="20"/>
                    </w:rPr>
                    <w:t>Helen Venn</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65C26B63" w14:textId="77777777">
                  <w:pPr>
                    <w:rPr>
                      <w:color w:val="000000"/>
                      <w:sz w:val="20"/>
                    </w:rPr>
                  </w:pPr>
                  <w:r>
                    <w:rPr>
                      <w:color w:val="000000"/>
                      <w:sz w:val="20"/>
                    </w:rPr>
                    <w:t>Teacher Association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6E9E9BFD"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5D32FBF"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1DB8F86" w14:textId="77777777">
                  <w:pPr>
                    <w:jc w:val="center"/>
                    <w:rPr>
                      <w:color w:val="000000"/>
                      <w:sz w:val="20"/>
                    </w:rPr>
                  </w:pPr>
                  <w:r>
                    <w:rPr>
                      <w:color w:val="000000"/>
                      <w:sz w:val="20"/>
                    </w:rPr>
                    <w:t>P</w:t>
                  </w:r>
                </w:p>
              </w:tc>
            </w:tr>
            <w:tr w:rsidR="005344B4" w:rsidTr="009B3F24" w14:paraId="35F6A6EA"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371CAB9A" w14:textId="77777777">
                  <w:pPr>
                    <w:rPr>
                      <w:color w:val="000000"/>
                      <w:sz w:val="20"/>
                    </w:rPr>
                  </w:pPr>
                  <w:r>
                    <w:rPr>
                      <w:color w:val="000000"/>
                      <w:sz w:val="20"/>
                    </w:rPr>
                    <w:t>Group D</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61F011BA" w14:textId="77777777">
                  <w:pPr>
                    <w:rPr>
                      <w:color w:val="000000"/>
                      <w:sz w:val="20"/>
                    </w:rPr>
                  </w:pPr>
                  <w:r>
                    <w:rPr>
                      <w:color w:val="000000"/>
                      <w:sz w:val="20"/>
                    </w:rPr>
                    <w:t>Christopher Alley</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51E50428" w14:textId="77777777">
                  <w:pPr>
                    <w:rPr>
                      <w:color w:val="000000"/>
                      <w:sz w:val="20"/>
                    </w:rPr>
                  </w:pPr>
                  <w:r>
                    <w:rPr>
                      <w:color w:val="000000"/>
                      <w:sz w:val="20"/>
                    </w:rPr>
                    <w:t>Authority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9DD4879" w14:textId="77777777">
                  <w:pPr>
                    <w:jc w:val="center"/>
                    <w:rPr>
                      <w:color w:val="000000"/>
                      <w:sz w:val="20"/>
                    </w:rPr>
                  </w:pPr>
                  <w:r>
                    <w:rPr>
                      <w:color w:val="000000"/>
                      <w:sz w:val="20"/>
                    </w:rPr>
                    <w:t>Apol</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193230E9" w14:textId="77777777">
                  <w:pPr>
                    <w:jc w:val="center"/>
                    <w:rPr>
                      <w:color w:val="000000"/>
                      <w:sz w:val="20"/>
                    </w:rPr>
                  </w:pPr>
                  <w:r>
                    <w:rPr>
                      <w:color w:val="000000"/>
                      <w:sz w:val="20"/>
                    </w:rPr>
                    <w:t>Apol</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3265BD" w14:paraId="358B2426" w14:textId="358C3A36">
                  <w:pPr>
                    <w:jc w:val="center"/>
                    <w:rPr>
                      <w:color w:val="000000"/>
                      <w:sz w:val="20"/>
                    </w:rPr>
                  </w:pPr>
                  <w:r>
                    <w:rPr>
                      <w:color w:val="000000"/>
                      <w:sz w:val="20"/>
                    </w:rPr>
                    <w:t>Apol</w:t>
                  </w:r>
                </w:p>
              </w:tc>
            </w:tr>
            <w:tr w:rsidR="005344B4" w:rsidTr="009B3F24" w14:paraId="12DFB67C" w14:textId="77777777">
              <w:trPr>
                <w:trHeight w:val="570"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526E2211" w14:textId="77777777">
                  <w:pPr>
                    <w:rPr>
                      <w:color w:val="000000"/>
                      <w:sz w:val="20"/>
                    </w:rPr>
                  </w:pPr>
                  <w:r>
                    <w:rPr>
                      <w:color w:val="000000"/>
                      <w:sz w:val="20"/>
                    </w:rPr>
                    <w:t>Group D</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661DD5D1" w14:textId="77777777">
                  <w:r>
                    <w:rPr>
                      <w:color w:val="000000"/>
                      <w:sz w:val="20"/>
                    </w:rPr>
                    <w:t>Terry Douris</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21A0A57E" w14:textId="77777777">
                  <w:r>
                    <w:rPr>
                      <w:color w:val="000000"/>
                      <w:sz w:val="20"/>
                    </w:rPr>
                    <w:t>Authority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AF9A233" w14:textId="77777777">
                  <w:pPr>
                    <w:jc w:val="center"/>
                  </w:pPr>
                  <w: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45D046AF" w14:textId="77777777">
                  <w:pPr>
                    <w:jc w:val="center"/>
                  </w:pPr>
                  <w: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62347E57" w14:textId="77777777">
                  <w:pPr>
                    <w:jc w:val="center"/>
                  </w:pPr>
                  <w:r>
                    <w:t>-</w:t>
                  </w:r>
                </w:p>
              </w:tc>
            </w:tr>
            <w:tr w:rsidR="005344B4" w:rsidTr="009B3F24" w14:paraId="6B3ACA60" w14:textId="77777777">
              <w:trPr>
                <w:trHeight w:val="441"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2B687596" w14:textId="77777777">
                  <w:pPr>
                    <w:rPr>
                      <w:color w:val="000000"/>
                      <w:sz w:val="20"/>
                    </w:rPr>
                  </w:pPr>
                  <w:r>
                    <w:rPr>
                      <w:color w:val="000000"/>
                      <w:sz w:val="20"/>
                    </w:rPr>
                    <w:t>Group D</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6173BA5B" w14:textId="77777777">
                  <w:r>
                    <w:rPr>
                      <w:color w:val="000000"/>
                      <w:sz w:val="20"/>
                    </w:rPr>
                    <w:t>C/Cllr Fiona Guest</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2FC11E1C" w14:textId="77777777">
                  <w:r>
                    <w:rPr>
                      <w:color w:val="000000"/>
                      <w:sz w:val="20"/>
                    </w:rPr>
                    <w:t>Authority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1EACE4FA" w14:textId="77777777">
                  <w:pPr>
                    <w:jc w:val="center"/>
                  </w:pPr>
                  <w: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69D90543" w14:textId="77777777">
                  <w:pPr>
                    <w:jc w:val="center"/>
                  </w:pPr>
                  <w: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45ABCF41" w14:textId="77777777">
                  <w:pPr>
                    <w:jc w:val="center"/>
                  </w:pPr>
                  <w:r>
                    <w:t>Apol</w:t>
                  </w:r>
                </w:p>
              </w:tc>
            </w:tr>
            <w:tr w:rsidR="005344B4" w:rsidTr="009B3F24" w14:paraId="15932AE8" w14:textId="77777777">
              <w:trPr>
                <w:trHeight w:val="575"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4972B5F1" w14:textId="77777777">
                  <w:pPr>
                    <w:rPr>
                      <w:color w:val="000000"/>
                      <w:sz w:val="20"/>
                    </w:rPr>
                  </w:pPr>
                  <w:r>
                    <w:rPr>
                      <w:color w:val="000000"/>
                      <w:sz w:val="20"/>
                    </w:rPr>
                    <w:t>Group D</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50BABC23" w14:textId="77777777">
                  <w:pPr>
                    <w:rPr>
                      <w:color w:val="000000"/>
                      <w:sz w:val="20"/>
                    </w:rPr>
                  </w:pPr>
                  <w:r>
                    <w:rPr>
                      <w:color w:val="000000"/>
                      <w:sz w:val="20"/>
                    </w:rPr>
                    <w:t>Fiona Hill</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26D05F89" w14:textId="77777777">
                  <w:pPr>
                    <w:rPr>
                      <w:color w:val="000000"/>
                      <w:sz w:val="20"/>
                    </w:rPr>
                  </w:pPr>
                  <w:r>
                    <w:rPr>
                      <w:color w:val="000000"/>
                      <w:sz w:val="20"/>
                    </w:rPr>
                    <w:t>Authority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2EDD5ED"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19349FB2" w14:textId="77777777">
                  <w:pPr>
                    <w:jc w:val="center"/>
                    <w:rPr>
                      <w:color w:val="000000"/>
                      <w:sz w:val="20"/>
                    </w:rP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12DF24CB" w14:textId="77777777">
                  <w:pPr>
                    <w:jc w:val="center"/>
                    <w:rPr>
                      <w:color w:val="000000"/>
                      <w:sz w:val="20"/>
                    </w:rPr>
                  </w:pPr>
                  <w:r>
                    <w:rPr>
                      <w:color w:val="000000"/>
                      <w:sz w:val="20"/>
                    </w:rPr>
                    <w:t>-</w:t>
                  </w:r>
                </w:p>
              </w:tc>
            </w:tr>
            <w:tr w:rsidR="005344B4" w:rsidTr="009B3F24" w14:paraId="40D24DD2" w14:textId="77777777">
              <w:trPr>
                <w:trHeight w:val="555"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49E1D1BC" w14:textId="77777777">
                  <w:pPr>
                    <w:rPr>
                      <w:color w:val="000000"/>
                      <w:sz w:val="20"/>
                    </w:rPr>
                  </w:pPr>
                  <w:r>
                    <w:rPr>
                      <w:color w:val="000000"/>
                      <w:sz w:val="20"/>
                    </w:rPr>
                    <w:lastRenderedPageBreak/>
                    <w:t>Group D</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7737EFC3" w14:textId="77777777">
                  <w:r>
                    <w:rPr>
                      <w:color w:val="000000"/>
                      <w:sz w:val="20"/>
                    </w:rPr>
                    <w:t>Asif Khan</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37F5FD35" w14:textId="77777777">
                  <w:r>
                    <w:rPr>
                      <w:color w:val="000000"/>
                      <w:sz w:val="20"/>
                    </w:rPr>
                    <w:t>Authority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72FFAD59" w14:textId="77777777">
                  <w:pPr>
                    <w:jc w:val="center"/>
                  </w:pPr>
                  <w:r>
                    <w:t>Abs</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5AA1A07" w14:textId="77777777">
                  <w:pPr>
                    <w:jc w:val="center"/>
                  </w:pPr>
                  <w:r>
                    <w:t>Abs</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79B5718E" w14:textId="77777777">
                  <w:pPr>
                    <w:jc w:val="center"/>
                  </w:pPr>
                  <w:r>
                    <w:t>Abs</w:t>
                  </w:r>
                </w:p>
              </w:tc>
            </w:tr>
            <w:tr w:rsidR="005344B4" w:rsidTr="009B3F24" w14:paraId="03D32671" w14:textId="77777777">
              <w:trPr>
                <w:trHeight w:val="596"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5F00473B" w14:textId="77777777">
                  <w:pPr>
                    <w:rPr>
                      <w:color w:val="000000"/>
                      <w:sz w:val="20"/>
                    </w:rPr>
                  </w:pPr>
                  <w:r>
                    <w:rPr>
                      <w:color w:val="000000"/>
                      <w:sz w:val="20"/>
                    </w:rPr>
                    <w:t>Group D</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28B98963" w14:textId="77777777">
                  <w:r>
                    <w:rPr>
                      <w:color w:val="000000"/>
                      <w:sz w:val="20"/>
                    </w:rPr>
                    <w:t>Mr Mark Watkin (Chair)</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70D86478" w14:textId="77777777">
                  <w:r>
                    <w:rPr>
                      <w:color w:val="000000"/>
                      <w:sz w:val="20"/>
                    </w:rPr>
                    <w:t>Authority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389330B4" w14:textId="77777777">
                  <w:pPr>
                    <w:jc w:val="center"/>
                  </w:pPr>
                  <w: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01C02C75" w14:textId="77777777">
                  <w:pPr>
                    <w:jc w:val="center"/>
                  </w:pPr>
                  <w: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4476276C" w14:textId="77777777">
                  <w:pPr>
                    <w:jc w:val="center"/>
                  </w:pPr>
                  <w:r>
                    <w:t>P</w:t>
                  </w:r>
                </w:p>
              </w:tc>
            </w:tr>
            <w:tr w:rsidR="005344B4" w:rsidTr="009B3F24" w14:paraId="2892CF61" w14:textId="77777777">
              <w:trPr>
                <w:trHeight w:val="596"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56767D1D" w14:textId="77777777">
                  <w:pPr>
                    <w:rPr>
                      <w:color w:val="000000"/>
                      <w:sz w:val="20"/>
                    </w:rPr>
                  </w:pPr>
                  <w:r>
                    <w:rPr>
                      <w:color w:val="000000"/>
                      <w:sz w:val="20"/>
                    </w:rPr>
                    <w:t>Group D</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AAAA6FE" w14:textId="77777777">
                  <w:pPr>
                    <w:rPr>
                      <w:color w:val="000000"/>
                      <w:sz w:val="20"/>
                    </w:rPr>
                  </w:pPr>
                  <w:r>
                    <w:rPr>
                      <w:color w:val="000000"/>
                      <w:sz w:val="20"/>
                    </w:rPr>
                    <w:t>Caroline Clapper</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1FD50F81" w14:textId="77777777">
                  <w:pPr>
                    <w:rPr>
                      <w:color w:val="000000"/>
                      <w:sz w:val="20"/>
                    </w:rPr>
                  </w:pPr>
                  <w:r>
                    <w:rPr>
                      <w:color w:val="000000"/>
                      <w:sz w:val="20"/>
                    </w:rPr>
                    <w:t>Authority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4BC0884D" w14:textId="77777777">
                  <w:pPr>
                    <w:jc w:val="center"/>
                  </w:pPr>
                  <w:r>
                    <w:t>-</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3439D3E8" w14:textId="77777777">
                  <w:pPr>
                    <w:jc w:val="center"/>
                  </w:pPr>
                  <w:r>
                    <w:t>-</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9832E45" w14:textId="77777777">
                  <w:pPr>
                    <w:jc w:val="center"/>
                  </w:pPr>
                  <w:r>
                    <w:t>Apol</w:t>
                  </w:r>
                </w:p>
              </w:tc>
            </w:tr>
            <w:tr w:rsidR="005344B4" w:rsidTr="009B3F24" w14:paraId="0E049C96" w14:textId="77777777">
              <w:trPr>
                <w:trHeight w:val="596"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232A8C90" w14:textId="77777777">
                  <w:pPr>
                    <w:rPr>
                      <w:color w:val="000000"/>
                      <w:sz w:val="20"/>
                    </w:rPr>
                  </w:pPr>
                  <w:r>
                    <w:rPr>
                      <w:color w:val="000000"/>
                      <w:sz w:val="20"/>
                    </w:rPr>
                    <w:t>Group D</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325F3F5D" w14:textId="77777777">
                  <w:pPr>
                    <w:rPr>
                      <w:color w:val="000000"/>
                      <w:sz w:val="20"/>
                    </w:rPr>
                  </w:pPr>
                  <w:r>
                    <w:rPr>
                      <w:color w:val="000000"/>
                      <w:sz w:val="20"/>
                    </w:rPr>
                    <w:t>Mark Mills-Bishop</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0B0E9E77" w14:textId="77777777">
                  <w:pPr>
                    <w:rPr>
                      <w:color w:val="000000"/>
                      <w:sz w:val="20"/>
                    </w:rPr>
                  </w:pPr>
                  <w:r>
                    <w:rPr>
                      <w:color w:val="000000"/>
                      <w:sz w:val="20"/>
                    </w:rPr>
                    <w:t>Authority Representative</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4AE2003D" w14:textId="77777777">
                  <w:pPr>
                    <w:jc w:val="center"/>
                  </w:pPr>
                  <w:r>
                    <w:t>-</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B30092A" w14:textId="77777777">
                  <w:pPr>
                    <w:jc w:val="center"/>
                  </w:pPr>
                  <w:r>
                    <w:t>-</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CDC6467" w14:textId="77777777">
                  <w:pPr>
                    <w:jc w:val="center"/>
                  </w:pPr>
                  <w:r>
                    <w:t>P</w:t>
                  </w:r>
                </w:p>
              </w:tc>
            </w:tr>
            <w:tr w:rsidR="005344B4" w:rsidTr="009B3F24" w14:paraId="7F97ADB6" w14:textId="77777777">
              <w:trPr>
                <w:trHeight w:val="596"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61F7DFD0" w14:textId="77777777">
                  <w:pPr>
                    <w:rPr>
                      <w:color w:val="000000"/>
                      <w:sz w:val="20"/>
                    </w:rPr>
                  </w:pP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7D5206AD" w14:textId="77777777">
                  <w:pPr>
                    <w:rPr>
                      <w:color w:val="000000"/>
                      <w:sz w:val="20"/>
                    </w:rPr>
                  </w:pP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4ED70C10" w14:textId="77777777">
                  <w:pPr>
                    <w:rPr>
                      <w:color w:val="000000"/>
                      <w:sz w:val="20"/>
                    </w:rPr>
                  </w:pP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AF6AD56" w14:textId="77777777">
                  <w:pPr>
                    <w:jc w:val="center"/>
                  </w:pP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46488D1" w14:textId="77777777">
                  <w:pPr>
                    <w:jc w:val="center"/>
                  </w:pP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FE1AC31" w14:textId="77777777">
                  <w:pPr>
                    <w:jc w:val="center"/>
                  </w:pPr>
                </w:p>
              </w:tc>
            </w:tr>
            <w:tr w:rsidR="005344B4" w:rsidTr="009B3F24" w14:paraId="500DCF0F" w14:textId="77777777">
              <w:trPr>
                <w:trHeight w:val="596"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78F01E1E" w14:textId="77777777">
                  <w:pPr>
                    <w:rPr>
                      <w:color w:val="000000"/>
                      <w:sz w:val="20"/>
                    </w:rPr>
                  </w:pPr>
                  <w:r>
                    <w:rPr>
                      <w:color w:val="000000"/>
                      <w:sz w:val="20"/>
                    </w:rPr>
                    <w:t>Co-Opted</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2EC0609B" w14:textId="77777777">
                  <w:pPr>
                    <w:rPr>
                      <w:color w:val="000000"/>
                      <w:sz w:val="20"/>
                    </w:rPr>
                  </w:pPr>
                  <w:r>
                    <w:rPr>
                      <w:color w:val="000000"/>
                      <w:sz w:val="20"/>
                    </w:rPr>
                    <w:t>Pete Bennett</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2546EFF4" w14:textId="77777777">
                  <w:pPr>
                    <w:rPr>
                      <w:color w:val="000000"/>
                      <w:sz w:val="20"/>
                    </w:rPr>
                  </w:pPr>
                  <w:r>
                    <w:rPr>
                      <w:color w:val="000000"/>
                      <w:sz w:val="20"/>
                    </w:rPr>
                    <w:t>Co-opted Member</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2D702EB8" w14:textId="77777777">
                  <w:pPr>
                    <w:jc w:val="center"/>
                  </w:pPr>
                  <w:r>
                    <w:rPr>
                      <w:color w:val="000000"/>
                      <w:sz w:val="20"/>
                    </w:rPr>
                    <w:t>Apol</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43BD22D5" w14:textId="77777777">
                  <w:pPr>
                    <w:jc w:val="center"/>
                  </w:pPr>
                  <w:r>
                    <w:t>Apol</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49EE24FD" w14:textId="77777777">
                  <w:pPr>
                    <w:jc w:val="center"/>
                  </w:pPr>
                  <w:r>
                    <w:t>Apol</w:t>
                  </w:r>
                </w:p>
              </w:tc>
            </w:tr>
            <w:tr w:rsidR="00F0697D" w:rsidTr="009B3F24" w14:paraId="4D8CC513" w14:textId="77777777">
              <w:trPr>
                <w:trHeight w:val="596" w:hRule="exact"/>
              </w:trPr>
              <w:tc>
                <w:tcPr>
                  <w:tcW w:w="1425" w:type="dxa"/>
                  <w:tcBorders>
                    <w:top w:val="single" w:color="D3D3D3" w:sz="10" w:space="0"/>
                    <w:left w:val="single" w:color="D3D3D3" w:sz="10" w:space="0"/>
                    <w:bottom w:val="single" w:color="D3D3D3" w:sz="10" w:space="0"/>
                    <w:right w:val="single" w:color="D3D3D3" w:sz="10" w:space="0"/>
                  </w:tcBorders>
                </w:tcPr>
                <w:p w:rsidR="00F0697D" w:rsidP="0071420C" w:rsidRDefault="00F0697D" w14:paraId="3CCD416D" w14:textId="77777777">
                  <w:pPr>
                    <w:rPr>
                      <w:color w:val="000000"/>
                      <w:sz w:val="20"/>
                    </w:rPr>
                  </w:pPr>
                  <w:r>
                    <w:rPr>
                      <w:color w:val="000000"/>
                      <w:sz w:val="20"/>
                    </w:rPr>
                    <w:t>Co-Opted</w:t>
                  </w:r>
                </w:p>
              </w:tc>
              <w:tc>
                <w:tcPr>
                  <w:tcW w:w="2552" w:type="dxa"/>
                  <w:tcBorders>
                    <w:top w:val="single" w:color="D3D3D3" w:sz="10" w:space="0"/>
                    <w:left w:val="single" w:color="D3D3D3" w:sz="10" w:space="0"/>
                    <w:bottom w:val="single" w:color="D3D3D3" w:sz="10" w:space="0"/>
                    <w:right w:val="single" w:color="D3D3D3" w:sz="10" w:space="0"/>
                  </w:tcBorders>
                </w:tcPr>
                <w:p w:rsidR="00F0697D" w:rsidP="0071420C" w:rsidRDefault="00F0697D" w14:paraId="2953B74F" w14:textId="77777777">
                  <w:pPr>
                    <w:rPr>
                      <w:color w:val="000000"/>
                      <w:sz w:val="20"/>
                    </w:rPr>
                  </w:pPr>
                  <w:r>
                    <w:rPr>
                      <w:color w:val="000000"/>
                      <w:sz w:val="20"/>
                    </w:rPr>
                    <w:t>Margaret Eames-Petersen</w:t>
                  </w:r>
                </w:p>
              </w:tc>
              <w:tc>
                <w:tcPr>
                  <w:tcW w:w="2410" w:type="dxa"/>
                  <w:tcBorders>
                    <w:top w:val="single" w:color="D3D3D3" w:sz="10" w:space="0"/>
                    <w:left w:val="single" w:color="D3D3D3" w:sz="10" w:space="0"/>
                    <w:bottom w:val="single" w:color="D3D3D3" w:sz="10" w:space="0"/>
                    <w:right w:val="single" w:color="D3D3D3" w:sz="10" w:space="0"/>
                  </w:tcBorders>
                </w:tcPr>
                <w:p w:rsidR="00F0697D" w:rsidP="0071420C" w:rsidRDefault="00F0697D" w14:paraId="0BAC1AD5" w14:textId="77777777">
                  <w:pPr>
                    <w:rPr>
                      <w:color w:val="000000"/>
                      <w:sz w:val="20"/>
                    </w:rPr>
                  </w:pPr>
                  <w:r>
                    <w:rPr>
                      <w:color w:val="000000"/>
                      <w:sz w:val="20"/>
                    </w:rPr>
                    <w:t>Co-opted Member</w:t>
                  </w:r>
                </w:p>
              </w:tc>
              <w:tc>
                <w:tcPr>
                  <w:tcW w:w="992" w:type="dxa"/>
                  <w:tcBorders>
                    <w:top w:val="single" w:color="D3D3D3" w:sz="10" w:space="0"/>
                    <w:left w:val="single" w:color="D3D3D3" w:sz="10" w:space="0"/>
                    <w:bottom w:val="single" w:color="D3D3D3" w:sz="10" w:space="0"/>
                    <w:right w:val="single" w:color="D3D3D3" w:sz="10" w:space="0"/>
                  </w:tcBorders>
                  <w:vAlign w:val="center"/>
                </w:tcPr>
                <w:p w:rsidR="00F0697D" w:rsidP="0071420C" w:rsidRDefault="00F0697D" w14:paraId="648E1BA4" w14:textId="77777777">
                  <w:pPr>
                    <w:jc w:val="cente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F0697D" w:rsidP="0071420C" w:rsidRDefault="00F0697D" w14:paraId="3AC7609C" w14:textId="77777777">
                  <w:pPr>
                    <w:jc w:val="center"/>
                  </w:pPr>
                  <w:r>
                    <w:t>Abs</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F0697D" w:rsidP="0071420C" w:rsidRDefault="00F0697D" w14:paraId="0DD20815" w14:textId="0B75CD69">
                  <w:pPr>
                    <w:jc w:val="center"/>
                  </w:pPr>
                  <w:r>
                    <w:rPr>
                      <w:color w:val="000000"/>
                      <w:sz w:val="20"/>
                    </w:rPr>
                    <w:t>P</w:t>
                  </w:r>
                </w:p>
              </w:tc>
            </w:tr>
            <w:tr w:rsidR="00F0697D" w:rsidTr="009B3F24" w14:paraId="10D2268C" w14:textId="77777777">
              <w:trPr>
                <w:trHeight w:val="596" w:hRule="exact"/>
              </w:trPr>
              <w:tc>
                <w:tcPr>
                  <w:tcW w:w="1425" w:type="dxa"/>
                  <w:tcBorders>
                    <w:top w:val="single" w:color="D3D3D3" w:sz="10" w:space="0"/>
                    <w:left w:val="single" w:color="D3D3D3" w:sz="10" w:space="0"/>
                    <w:bottom w:val="single" w:color="D3D3D3" w:sz="10" w:space="0"/>
                    <w:right w:val="single" w:color="D3D3D3" w:sz="10" w:space="0"/>
                  </w:tcBorders>
                </w:tcPr>
                <w:p w:rsidR="00F0697D" w:rsidP="0071420C" w:rsidRDefault="00F0697D" w14:paraId="2C7153A1" w14:textId="77777777">
                  <w:pPr>
                    <w:rPr>
                      <w:color w:val="000000"/>
                      <w:sz w:val="20"/>
                    </w:rPr>
                  </w:pPr>
                  <w:r>
                    <w:rPr>
                      <w:color w:val="000000"/>
                      <w:sz w:val="20"/>
                    </w:rPr>
                    <w:t>Co-Opted</w:t>
                  </w:r>
                </w:p>
              </w:tc>
              <w:tc>
                <w:tcPr>
                  <w:tcW w:w="2552" w:type="dxa"/>
                  <w:tcBorders>
                    <w:top w:val="single" w:color="D3D3D3" w:sz="10" w:space="0"/>
                    <w:left w:val="single" w:color="D3D3D3" w:sz="10" w:space="0"/>
                    <w:bottom w:val="single" w:color="D3D3D3" w:sz="10" w:space="0"/>
                    <w:right w:val="single" w:color="D3D3D3" w:sz="10" w:space="0"/>
                  </w:tcBorders>
                </w:tcPr>
                <w:p w:rsidR="00F0697D" w:rsidP="0071420C" w:rsidRDefault="00F0697D" w14:paraId="12A20648" w14:textId="77777777">
                  <w:pPr>
                    <w:rPr>
                      <w:color w:val="000000"/>
                      <w:sz w:val="20"/>
                    </w:rPr>
                  </w:pPr>
                  <w:r>
                    <w:rPr>
                      <w:color w:val="000000"/>
                      <w:sz w:val="20"/>
                    </w:rPr>
                    <w:t>Mrs Juliet Lyal</w:t>
                  </w:r>
                </w:p>
              </w:tc>
              <w:tc>
                <w:tcPr>
                  <w:tcW w:w="2410" w:type="dxa"/>
                  <w:tcBorders>
                    <w:top w:val="single" w:color="D3D3D3" w:sz="10" w:space="0"/>
                    <w:left w:val="single" w:color="D3D3D3" w:sz="10" w:space="0"/>
                    <w:bottom w:val="single" w:color="D3D3D3" w:sz="10" w:space="0"/>
                    <w:right w:val="single" w:color="D3D3D3" w:sz="10" w:space="0"/>
                  </w:tcBorders>
                </w:tcPr>
                <w:p w:rsidR="00F0697D" w:rsidP="0071420C" w:rsidRDefault="00F0697D" w14:paraId="6CD7B3DF" w14:textId="77777777">
                  <w:pPr>
                    <w:rPr>
                      <w:color w:val="000000"/>
                      <w:sz w:val="20"/>
                    </w:rPr>
                  </w:pPr>
                  <w:r>
                    <w:rPr>
                      <w:color w:val="000000"/>
                      <w:sz w:val="20"/>
                    </w:rPr>
                    <w:t>Co-opted Member</w:t>
                  </w:r>
                </w:p>
              </w:tc>
              <w:tc>
                <w:tcPr>
                  <w:tcW w:w="992" w:type="dxa"/>
                  <w:tcBorders>
                    <w:top w:val="single" w:color="D3D3D3" w:sz="10" w:space="0"/>
                    <w:left w:val="single" w:color="D3D3D3" w:sz="10" w:space="0"/>
                    <w:bottom w:val="single" w:color="D3D3D3" w:sz="10" w:space="0"/>
                    <w:right w:val="single" w:color="D3D3D3" w:sz="10" w:space="0"/>
                  </w:tcBorders>
                  <w:vAlign w:val="center"/>
                </w:tcPr>
                <w:p w:rsidR="00F0697D" w:rsidP="0071420C" w:rsidRDefault="00F0697D" w14:paraId="2A1C694D" w14:textId="77777777">
                  <w:pPr>
                    <w:jc w:val="center"/>
                  </w:pPr>
                  <w:r>
                    <w:rPr>
                      <w:color w:val="000000"/>
                      <w:sz w:val="20"/>
                    </w:rP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F0697D" w:rsidP="0071420C" w:rsidRDefault="00F0697D" w14:paraId="1F00690B" w14:textId="77777777">
                  <w:pPr>
                    <w:jc w:val="center"/>
                  </w:pPr>
                  <w:r>
                    <w:t>P</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F0697D" w:rsidP="0071420C" w:rsidRDefault="00F0697D" w14:paraId="6DCA9C11" w14:textId="170BFC7C">
                  <w:pPr>
                    <w:jc w:val="center"/>
                  </w:pPr>
                  <w:r>
                    <w:t>P</w:t>
                  </w:r>
                </w:p>
              </w:tc>
            </w:tr>
            <w:tr w:rsidR="005344B4" w:rsidTr="009B3F24" w14:paraId="0696B8D3" w14:textId="77777777">
              <w:trPr>
                <w:trHeight w:val="596"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691D91C3" w14:textId="77777777">
                  <w:pPr>
                    <w:rPr>
                      <w:color w:val="000000"/>
                      <w:sz w:val="20"/>
                    </w:rPr>
                  </w:pPr>
                  <w:r>
                    <w:rPr>
                      <w:color w:val="000000"/>
                      <w:sz w:val="20"/>
                    </w:rPr>
                    <w:t>Co-Opted</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2E6DDBEE" w14:textId="77777777">
                  <w:pPr>
                    <w:rPr>
                      <w:color w:val="000000"/>
                      <w:sz w:val="20"/>
                    </w:rPr>
                  </w:pPr>
                  <w:r>
                    <w:rPr>
                      <w:color w:val="000000"/>
                      <w:sz w:val="20"/>
                    </w:rPr>
                    <w:t>Shammi Rahman</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479AF720" w14:textId="77777777">
                  <w:pPr>
                    <w:rPr>
                      <w:color w:val="000000"/>
                      <w:sz w:val="20"/>
                    </w:rPr>
                  </w:pPr>
                  <w:r>
                    <w:rPr>
                      <w:color w:val="000000"/>
                      <w:sz w:val="20"/>
                    </w:rPr>
                    <w:t>Co-opted Member</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1F077346" w14:textId="77777777">
                  <w:pPr>
                    <w:jc w:val="center"/>
                  </w:pPr>
                  <w:r>
                    <w:rPr>
                      <w:color w:val="000000"/>
                      <w:sz w:val="20"/>
                    </w:rPr>
                    <w:t>-</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7BDE0670" w14:textId="77777777">
                  <w:pPr>
                    <w:jc w:val="center"/>
                  </w:pPr>
                  <w:r>
                    <w:rPr>
                      <w:color w:val="000000"/>
                      <w:sz w:val="20"/>
                    </w:rPr>
                    <w:t>-</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0FA9F7DE" w14:textId="77777777">
                  <w:pPr>
                    <w:jc w:val="center"/>
                  </w:pPr>
                  <w:r>
                    <w:rPr>
                      <w:color w:val="000000"/>
                      <w:sz w:val="20"/>
                    </w:rPr>
                    <w:t>P</w:t>
                  </w:r>
                </w:p>
              </w:tc>
            </w:tr>
            <w:tr w:rsidR="005344B4" w:rsidTr="009B3F24" w14:paraId="5E3B1530" w14:textId="77777777">
              <w:trPr>
                <w:trHeight w:val="596" w:hRule="exact"/>
              </w:trPr>
              <w:tc>
                <w:tcPr>
                  <w:tcW w:w="1425"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5F3D1A77" w14:textId="77777777">
                  <w:pPr>
                    <w:rPr>
                      <w:color w:val="000000"/>
                      <w:sz w:val="20"/>
                    </w:rPr>
                  </w:pPr>
                  <w:r>
                    <w:rPr>
                      <w:color w:val="000000"/>
                      <w:sz w:val="20"/>
                    </w:rPr>
                    <w:t>Co-opted</w:t>
                  </w:r>
                </w:p>
              </w:tc>
              <w:tc>
                <w:tcPr>
                  <w:tcW w:w="2552"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462D40B0" w14:textId="77777777">
                  <w:pPr>
                    <w:rPr>
                      <w:color w:val="000000"/>
                      <w:sz w:val="20"/>
                    </w:rPr>
                  </w:pPr>
                  <w:r>
                    <w:rPr>
                      <w:color w:val="000000"/>
                      <w:sz w:val="20"/>
                    </w:rPr>
                    <w:t>Nish Sabur</w:t>
                  </w:r>
                </w:p>
              </w:tc>
              <w:tc>
                <w:tcPr>
                  <w:tcW w:w="2410" w:type="dxa"/>
                  <w:tcBorders>
                    <w:top w:val="single" w:color="D3D3D3" w:sz="10" w:space="0"/>
                    <w:left w:val="single" w:color="D3D3D3" w:sz="10" w:space="0"/>
                    <w:bottom w:val="single" w:color="D3D3D3" w:sz="10" w:space="0"/>
                    <w:right w:val="single" w:color="D3D3D3" w:sz="10" w:space="0"/>
                  </w:tcBorders>
                </w:tcPr>
                <w:p w:rsidR="005344B4" w:rsidP="0071420C" w:rsidRDefault="005344B4" w14:paraId="51178AA2" w14:textId="77777777">
                  <w:pPr>
                    <w:rPr>
                      <w:color w:val="000000"/>
                      <w:sz w:val="20"/>
                    </w:rPr>
                  </w:pPr>
                  <w:r>
                    <w:rPr>
                      <w:color w:val="000000"/>
                      <w:sz w:val="20"/>
                    </w:rPr>
                    <w:t>Co-opted Member</w:t>
                  </w:r>
                </w:p>
              </w:tc>
              <w:tc>
                <w:tcPr>
                  <w:tcW w:w="992"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0F2E5BDF" w14:textId="77777777">
                  <w:pPr>
                    <w:jc w:val="center"/>
                  </w:pPr>
                  <w:r>
                    <w:t>-</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00872686" w14:textId="77777777">
                  <w:pPr>
                    <w:jc w:val="center"/>
                  </w:pPr>
                  <w:r>
                    <w:t>-</w:t>
                  </w:r>
                </w:p>
              </w:tc>
              <w:tc>
                <w:tcPr>
                  <w:tcW w:w="1134" w:type="dxa"/>
                  <w:tcBorders>
                    <w:top w:val="single" w:color="D3D3D3" w:sz="10" w:space="0"/>
                    <w:left w:val="single" w:color="D3D3D3" w:sz="10" w:space="0"/>
                    <w:bottom w:val="single" w:color="D3D3D3" w:sz="10" w:space="0"/>
                    <w:right w:val="single" w:color="D3D3D3" w:sz="10" w:space="0"/>
                  </w:tcBorders>
                  <w:vAlign w:val="center"/>
                </w:tcPr>
                <w:p w:rsidR="005344B4" w:rsidP="0071420C" w:rsidRDefault="005344B4" w14:paraId="5BDD921C" w14:textId="77777777">
                  <w:pPr>
                    <w:jc w:val="center"/>
                  </w:pPr>
                  <w:r>
                    <w:t>P</w:t>
                  </w:r>
                </w:p>
              </w:tc>
            </w:tr>
          </w:tbl>
          <w:p w:rsidRPr="00882F4E" w:rsidR="007663E1" w:rsidP="0071420C" w:rsidRDefault="007663E1" w14:paraId="4899B9F6" w14:textId="77777777">
            <w:pPr>
              <w:rPr>
                <w:color w:val="FF0000"/>
              </w:rPr>
            </w:pPr>
          </w:p>
        </w:tc>
        <w:tc>
          <w:tcPr>
            <w:tcW w:w="60" w:type="dxa"/>
          </w:tcPr>
          <w:p w:rsidR="007663E1" w:rsidP="0071420C" w:rsidRDefault="007663E1" w14:paraId="4C7FE9BC" w14:textId="77777777"/>
        </w:tc>
      </w:tr>
    </w:tbl>
    <w:p w:rsidR="00747CC1" w:rsidP="0071420C" w:rsidRDefault="00747CC1" w14:paraId="1852E395" w14:textId="77777777"/>
    <w:p w:rsidR="003265BD" w:rsidP="0071420C" w:rsidRDefault="003265BD" w14:paraId="2FC3F125" w14:textId="77777777"/>
    <w:p w:rsidR="003265BD" w:rsidP="0071420C" w:rsidRDefault="003265BD" w14:paraId="359DA98B" w14:textId="77777777">
      <w:r>
        <w:t xml:space="preserve">P </w:t>
      </w:r>
      <w:r>
        <w:tab/>
        <w:t>= Present</w:t>
      </w:r>
    </w:p>
    <w:p w:rsidR="003265BD" w:rsidP="0071420C" w:rsidRDefault="003265BD" w14:paraId="7C7E0D7D" w14:textId="77777777">
      <w:r>
        <w:t>Apol</w:t>
      </w:r>
      <w:r>
        <w:tab/>
        <w:t>= Apologies accepted</w:t>
      </w:r>
    </w:p>
    <w:p w:rsidR="003265BD" w:rsidP="0071420C" w:rsidRDefault="003265BD" w14:paraId="0AD86601" w14:textId="77777777">
      <w:r>
        <w:t>Abs</w:t>
      </w:r>
      <w:r>
        <w:tab/>
        <w:t>= Absent, no apologies received</w:t>
      </w:r>
    </w:p>
    <w:p w:rsidR="003265BD" w:rsidP="0071420C" w:rsidRDefault="003265BD" w14:paraId="2ACDF5ED" w14:textId="77777777">
      <w:r>
        <w:t>Res</w:t>
      </w:r>
      <w:r>
        <w:tab/>
        <w:t>= resigned</w:t>
      </w:r>
    </w:p>
    <w:p w:rsidR="003265BD" w:rsidP="0071420C" w:rsidRDefault="003265BD" w14:paraId="3A605C77" w14:textId="77777777">
      <w:pPr>
        <w:pStyle w:val="ListParagraph"/>
        <w:widowControl/>
        <w:numPr>
          <w:ilvl w:val="0"/>
          <w:numId w:val="45"/>
        </w:numPr>
        <w:autoSpaceDE/>
        <w:autoSpaceDN/>
        <w:spacing w:after="160" w:line="259" w:lineRule="auto"/>
        <w:contextualSpacing/>
      </w:pPr>
      <w:r>
        <w:tab/>
        <w:t>= no membership</w:t>
      </w:r>
    </w:p>
    <w:p w:rsidR="003265BD" w:rsidP="0071420C" w:rsidRDefault="003265BD" w14:paraId="1B2D5835" w14:textId="77777777"/>
    <w:p w:rsidR="003265BD" w:rsidP="0071420C" w:rsidRDefault="003265BD" w14:paraId="23B7AF45" w14:textId="77777777"/>
    <w:p w:rsidRPr="003265BD" w:rsidR="003265BD" w:rsidP="0071420C" w:rsidRDefault="003265BD" w14:paraId="69F61A2F" w14:textId="77777777">
      <w:pPr>
        <w:sectPr w:rsidRPr="003265BD" w:rsidR="003265BD" w:rsidSect="00747CC1">
          <w:headerReference w:type="default" r:id="rId25"/>
          <w:footerReference w:type="default" r:id="rId26"/>
          <w:pgSz w:w="11920" w:h="16850"/>
          <w:pgMar w:top="1134" w:right="851" w:bottom="851" w:left="851" w:header="510" w:footer="782" w:gutter="0"/>
          <w:cols w:space="720"/>
        </w:sect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270"/>
        <w:gridCol w:w="11070"/>
        <w:gridCol w:w="60"/>
      </w:tblGrid>
      <w:tr w:rsidR="007663E1" w:rsidTr="00EA7149" w14:paraId="4D17EE28" w14:textId="77777777">
        <w:trPr>
          <w:trHeight w:val="472" w:hRule="exact"/>
        </w:trPr>
        <w:tc>
          <w:tcPr>
            <w:tcW w:w="270" w:type="dxa"/>
          </w:tcPr>
          <w:p w:rsidR="007663E1" w:rsidP="0071420C" w:rsidRDefault="007663E1" w14:paraId="651F7D18" w14:textId="77777777"/>
        </w:tc>
        <w:tc>
          <w:tcPr>
            <w:tcW w:w="11070" w:type="dxa"/>
          </w:tcPr>
          <w:p w:rsidR="007663E1" w:rsidP="0071420C" w:rsidRDefault="007663E1" w14:paraId="02B12489" w14:textId="77777777"/>
          <w:p w:rsidR="00747CC1" w:rsidP="0071420C" w:rsidRDefault="00747CC1" w14:paraId="23A2ABF0" w14:textId="77777777"/>
          <w:p w:rsidR="00747CC1" w:rsidP="0071420C" w:rsidRDefault="00747CC1" w14:paraId="5E04450C" w14:textId="77777777"/>
          <w:p w:rsidR="00747CC1" w:rsidP="0071420C" w:rsidRDefault="00747CC1" w14:paraId="040EE9F3" w14:textId="77777777"/>
        </w:tc>
        <w:tc>
          <w:tcPr>
            <w:tcW w:w="60" w:type="dxa"/>
          </w:tcPr>
          <w:p w:rsidR="007663E1" w:rsidP="0071420C" w:rsidRDefault="007663E1" w14:paraId="4B31B5CA" w14:textId="77777777"/>
        </w:tc>
      </w:tr>
    </w:tbl>
    <w:p w:rsidR="007663E1" w:rsidP="0071420C" w:rsidRDefault="007663E1" w14:paraId="2A186453" w14:textId="77777777"/>
    <w:p w:rsidRPr="00031FB3" w:rsidR="00747CC1" w:rsidP="0071420C" w:rsidRDefault="00747CC1" w14:paraId="12698DC4" w14:textId="763F34E4">
      <w:pPr>
        <w:pStyle w:val="Heading2"/>
        <w:spacing w:before="92"/>
        <w:ind w:left="200"/>
        <w:rPr>
          <w:b/>
          <w:bCs/>
          <w:color w:val="002060"/>
          <w:sz w:val="28"/>
          <w:szCs w:val="28"/>
        </w:rPr>
      </w:pPr>
      <w:r w:rsidRPr="00031FB3">
        <w:rPr>
          <w:b/>
          <w:bCs/>
          <w:color w:val="002060"/>
          <w:sz w:val="28"/>
          <w:szCs w:val="28"/>
        </w:rPr>
        <w:t>Appendix 2: Examination results 202</w:t>
      </w:r>
      <w:r w:rsidRPr="00031FB3" w:rsidR="00882F4E">
        <w:rPr>
          <w:b/>
          <w:bCs/>
          <w:color w:val="002060"/>
          <w:sz w:val="28"/>
          <w:szCs w:val="28"/>
        </w:rPr>
        <w:t>3</w:t>
      </w:r>
      <w:r w:rsidRPr="00031FB3" w:rsidR="001974A3">
        <w:rPr>
          <w:b/>
          <w:bCs/>
          <w:color w:val="002060"/>
          <w:sz w:val="28"/>
          <w:szCs w:val="28"/>
        </w:rPr>
        <w:t xml:space="preserve"> by school</w:t>
      </w:r>
    </w:p>
    <w:p w:rsidRPr="00031FB3" w:rsidR="001974A3" w:rsidP="0071420C" w:rsidRDefault="00747CC1" w14:paraId="04EA9D38" w14:textId="77777777">
      <w:pPr>
        <w:pStyle w:val="Heading2"/>
        <w:spacing w:before="92"/>
        <w:ind w:left="200"/>
        <w:rPr>
          <w:b/>
          <w:bCs/>
          <w:color w:val="002060"/>
        </w:rPr>
      </w:pPr>
      <w:r w:rsidRPr="00031FB3">
        <w:rPr>
          <w:b/>
          <w:bCs/>
          <w:color w:val="002060"/>
        </w:rPr>
        <w:t>GCSE results</w:t>
      </w:r>
      <w:r w:rsidRPr="00031FB3" w:rsidR="0097041B">
        <w:rPr>
          <w:b/>
          <w:bCs/>
          <w:color w:val="002060"/>
        </w:rPr>
        <w:t xml:space="preserve"> </w:t>
      </w:r>
    </w:p>
    <w:p w:rsidR="00B61BEE" w:rsidP="00B61BEE" w:rsidRDefault="00B61BEE" w14:paraId="4C014D07" w14:textId="77777777">
      <w:pPr>
        <w:rPr>
          <w:rFonts w:ascii="Calibri" w:hAnsi="Calibri" w:cs="Calibri" w:eastAsiaTheme="minorHAnsi"/>
          <w:b/>
          <w:bCs/>
          <w:sz w:val="24"/>
          <w:szCs w:val="24"/>
        </w:rPr>
      </w:pPr>
      <w:r>
        <w:rPr>
          <w:rFonts w:ascii="Calibri" w:hAnsi="Calibri" w:cs="Calibri"/>
          <w:b/>
          <w:bCs/>
          <w:sz w:val="24"/>
          <w:szCs w:val="24"/>
        </w:rPr>
        <w:t>(NB  Every school faces different circumstances and challenges which impact on the results data shown below. The data form the basis for dialogue, not for judgement.)</w:t>
      </w:r>
    </w:p>
    <w:tbl>
      <w:tblPr>
        <w:tblW w:w="13466" w:type="dxa"/>
        <w:tblInd w:w="142" w:type="dxa"/>
        <w:tblLook w:val="04A0" w:firstRow="1" w:lastRow="0" w:firstColumn="1" w:lastColumn="0" w:noHBand="0" w:noVBand="1"/>
      </w:tblPr>
      <w:tblGrid>
        <w:gridCol w:w="3969"/>
        <w:gridCol w:w="1418"/>
        <w:gridCol w:w="1417"/>
        <w:gridCol w:w="284"/>
        <w:gridCol w:w="1134"/>
        <w:gridCol w:w="992"/>
        <w:gridCol w:w="850"/>
        <w:gridCol w:w="851"/>
        <w:gridCol w:w="850"/>
        <w:gridCol w:w="851"/>
        <w:gridCol w:w="850"/>
      </w:tblGrid>
      <w:tr w:rsidRPr="00AB395A" w:rsidR="008C2F54" w:rsidTr="0080097B" w14:paraId="52B54919" w14:textId="77777777">
        <w:trPr>
          <w:trHeight w:val="1152"/>
        </w:trPr>
        <w:tc>
          <w:tcPr>
            <w:tcW w:w="3969" w:type="dxa"/>
            <w:tcBorders>
              <w:top w:val="single" w:color="auto" w:sz="4" w:space="0"/>
              <w:left w:val="nil"/>
              <w:bottom w:val="single" w:color="auto" w:sz="4" w:space="0"/>
              <w:right w:val="single" w:color="auto" w:sz="4" w:space="0"/>
            </w:tcBorders>
            <w:shd w:val="clear" w:color="000000" w:fill="D9D9D9"/>
            <w:hideMark/>
          </w:tcPr>
          <w:p w:rsidRPr="00E759D7" w:rsidR="008C2F54" w:rsidP="0071420C" w:rsidRDefault="008C2F54" w14:paraId="2C55C996"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School Name</w:t>
            </w:r>
          </w:p>
        </w:tc>
        <w:tc>
          <w:tcPr>
            <w:tcW w:w="1418" w:type="dxa"/>
            <w:tcBorders>
              <w:top w:val="single" w:color="auto" w:sz="4" w:space="0"/>
              <w:left w:val="nil"/>
              <w:bottom w:val="single" w:color="auto" w:sz="4" w:space="0"/>
              <w:right w:val="single" w:color="auto" w:sz="4" w:space="0"/>
            </w:tcBorders>
            <w:shd w:val="clear" w:color="000000" w:fill="D9D9D9"/>
            <w:hideMark/>
          </w:tcPr>
          <w:p w:rsidRPr="00E759D7" w:rsidR="008C2F54" w:rsidP="0071420C" w:rsidRDefault="008C2F54" w14:paraId="722356EE"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School Type</w:t>
            </w:r>
          </w:p>
        </w:tc>
        <w:tc>
          <w:tcPr>
            <w:tcW w:w="1417" w:type="dxa"/>
            <w:tcBorders>
              <w:top w:val="single" w:color="auto" w:sz="4" w:space="0"/>
              <w:left w:val="nil"/>
              <w:bottom w:val="single" w:color="auto" w:sz="4" w:space="0"/>
              <w:right w:val="single" w:color="auto" w:sz="4" w:space="0"/>
            </w:tcBorders>
            <w:shd w:val="clear" w:color="000000" w:fill="D9D9D9"/>
            <w:hideMark/>
          </w:tcPr>
          <w:p w:rsidRPr="00E759D7" w:rsidR="008C2F54" w:rsidP="0071420C" w:rsidRDefault="008C2F54" w14:paraId="50CAE7B0"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School Category</w:t>
            </w:r>
          </w:p>
        </w:tc>
        <w:tc>
          <w:tcPr>
            <w:tcW w:w="284" w:type="dxa"/>
            <w:tcBorders>
              <w:top w:val="nil"/>
              <w:left w:val="nil"/>
              <w:bottom w:val="nil"/>
              <w:right w:val="nil"/>
            </w:tcBorders>
            <w:shd w:val="clear" w:color="auto" w:fill="auto"/>
            <w:vAlign w:val="center"/>
            <w:hideMark/>
          </w:tcPr>
          <w:p w:rsidRPr="00E759D7" w:rsidR="008C2F54" w:rsidP="0071420C" w:rsidRDefault="008C2F54" w14:paraId="13273544" w14:textId="77777777">
            <w:pPr>
              <w:rPr>
                <w:rFonts w:ascii="Calibri" w:hAnsi="Calibri" w:eastAsia="Times New Roman" w:cs="Calibri"/>
                <w:b/>
                <w:bCs/>
                <w:sz w:val="18"/>
                <w:szCs w:val="18"/>
                <w:lang w:eastAsia="en-GB"/>
              </w:rPr>
            </w:pPr>
          </w:p>
        </w:tc>
        <w:tc>
          <w:tcPr>
            <w:tcW w:w="1134" w:type="dxa"/>
            <w:tcBorders>
              <w:top w:val="single" w:color="auto" w:sz="4" w:space="0"/>
              <w:left w:val="single" w:color="auto" w:sz="4" w:space="0"/>
              <w:bottom w:val="single" w:color="auto" w:sz="4" w:space="0"/>
              <w:right w:val="single" w:color="auto" w:sz="4" w:space="0"/>
            </w:tcBorders>
            <w:shd w:val="clear" w:color="000000" w:fill="EEECE1"/>
            <w:hideMark/>
          </w:tcPr>
          <w:p w:rsidRPr="00E759D7" w:rsidR="008C2F54" w:rsidP="0071420C" w:rsidRDefault="008C2F54" w14:paraId="62331B83"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KS4 Number ON Roll</w:t>
            </w:r>
          </w:p>
        </w:tc>
        <w:tc>
          <w:tcPr>
            <w:tcW w:w="992" w:type="dxa"/>
            <w:tcBorders>
              <w:top w:val="single" w:color="auto" w:sz="4" w:space="0"/>
              <w:left w:val="nil"/>
              <w:bottom w:val="single" w:color="auto" w:sz="4" w:space="0"/>
              <w:right w:val="single" w:color="auto" w:sz="4" w:space="0"/>
            </w:tcBorders>
            <w:shd w:val="clear" w:color="000000" w:fill="EEECE1"/>
            <w:hideMark/>
          </w:tcPr>
          <w:p w:rsidRPr="00E759D7" w:rsidR="008C2F54" w:rsidP="0071420C" w:rsidRDefault="008C2F54" w14:paraId="5DB35810"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RS Number of Entries</w:t>
            </w:r>
          </w:p>
        </w:tc>
        <w:tc>
          <w:tcPr>
            <w:tcW w:w="850" w:type="dxa"/>
            <w:tcBorders>
              <w:top w:val="single" w:color="auto" w:sz="4" w:space="0"/>
              <w:left w:val="nil"/>
              <w:bottom w:val="single" w:color="auto" w:sz="4" w:space="0"/>
              <w:right w:val="single" w:color="auto" w:sz="4" w:space="0"/>
            </w:tcBorders>
            <w:shd w:val="clear" w:color="000000" w:fill="EEECE1"/>
            <w:hideMark/>
          </w:tcPr>
          <w:p w:rsidRPr="00E759D7" w:rsidR="008C2F54" w:rsidP="0071420C" w:rsidRDefault="008C2F54" w14:paraId="44465818"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of All KS4  Pupils Entered for RS</w:t>
            </w:r>
          </w:p>
        </w:tc>
        <w:tc>
          <w:tcPr>
            <w:tcW w:w="851" w:type="dxa"/>
            <w:tcBorders>
              <w:top w:val="single" w:color="auto" w:sz="4" w:space="0"/>
              <w:left w:val="nil"/>
              <w:bottom w:val="single" w:color="auto" w:sz="4" w:space="0"/>
              <w:right w:val="single" w:color="auto" w:sz="4" w:space="0"/>
            </w:tcBorders>
            <w:shd w:val="clear" w:color="000000" w:fill="76933C"/>
            <w:hideMark/>
          </w:tcPr>
          <w:p w:rsidRPr="00E759D7" w:rsidR="008C2F54" w:rsidP="0071420C" w:rsidRDefault="008C2F54" w14:paraId="59AE7B57"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xml:space="preserve">RS Entries </w:t>
            </w:r>
            <w:r w:rsidRPr="00E759D7">
              <w:rPr>
                <w:rFonts w:ascii="Calibri" w:hAnsi="Calibri" w:eastAsia="Times New Roman" w:cs="Calibri"/>
                <w:b/>
                <w:bCs/>
                <w:sz w:val="18"/>
                <w:szCs w:val="18"/>
                <w:lang w:eastAsia="en-GB"/>
              </w:rPr>
              <w:br/>
              <w:t xml:space="preserve">% of Grades </w:t>
            </w:r>
            <w:r w:rsidRPr="00E759D7">
              <w:rPr>
                <w:rFonts w:ascii="Calibri" w:hAnsi="Calibri" w:eastAsia="Times New Roman" w:cs="Calibri"/>
                <w:b/>
                <w:bCs/>
                <w:sz w:val="18"/>
                <w:szCs w:val="18"/>
                <w:lang w:eastAsia="en-GB"/>
              </w:rPr>
              <w:br/>
              <w:t>9-7</w:t>
            </w:r>
          </w:p>
        </w:tc>
        <w:tc>
          <w:tcPr>
            <w:tcW w:w="850" w:type="dxa"/>
            <w:tcBorders>
              <w:top w:val="single" w:color="auto" w:sz="4" w:space="0"/>
              <w:left w:val="nil"/>
              <w:bottom w:val="single" w:color="auto" w:sz="4" w:space="0"/>
              <w:right w:val="single" w:color="auto" w:sz="4" w:space="0"/>
            </w:tcBorders>
            <w:shd w:val="clear" w:color="000000" w:fill="C4D79B"/>
            <w:hideMark/>
          </w:tcPr>
          <w:p w:rsidRPr="00E759D7" w:rsidR="008C2F54" w:rsidP="0071420C" w:rsidRDefault="008C2F54" w14:paraId="15BEA4A8"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xml:space="preserve">RS Entries </w:t>
            </w:r>
            <w:r w:rsidRPr="00E759D7">
              <w:rPr>
                <w:rFonts w:ascii="Calibri" w:hAnsi="Calibri" w:eastAsia="Times New Roman" w:cs="Calibri"/>
                <w:b/>
                <w:bCs/>
                <w:sz w:val="18"/>
                <w:szCs w:val="18"/>
                <w:lang w:eastAsia="en-GB"/>
              </w:rPr>
              <w:br/>
              <w:t xml:space="preserve">% of Grades </w:t>
            </w:r>
            <w:r w:rsidRPr="00E759D7">
              <w:rPr>
                <w:rFonts w:ascii="Calibri" w:hAnsi="Calibri" w:eastAsia="Times New Roman" w:cs="Calibri"/>
                <w:b/>
                <w:bCs/>
                <w:sz w:val="18"/>
                <w:szCs w:val="18"/>
                <w:lang w:eastAsia="en-GB"/>
              </w:rPr>
              <w:br/>
              <w:t>9-5</w:t>
            </w:r>
          </w:p>
        </w:tc>
        <w:tc>
          <w:tcPr>
            <w:tcW w:w="851" w:type="dxa"/>
            <w:tcBorders>
              <w:top w:val="single" w:color="auto" w:sz="4" w:space="0"/>
              <w:left w:val="nil"/>
              <w:bottom w:val="single" w:color="auto" w:sz="4" w:space="0"/>
              <w:right w:val="single" w:color="auto" w:sz="4" w:space="0"/>
            </w:tcBorders>
            <w:shd w:val="clear" w:color="000000" w:fill="D8E4BC"/>
            <w:hideMark/>
          </w:tcPr>
          <w:p w:rsidRPr="00E759D7" w:rsidR="008C2F54" w:rsidP="0071420C" w:rsidRDefault="008C2F54" w14:paraId="4DBF71A9"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xml:space="preserve">RS Entries </w:t>
            </w:r>
            <w:r w:rsidRPr="00E759D7">
              <w:rPr>
                <w:rFonts w:ascii="Calibri" w:hAnsi="Calibri" w:eastAsia="Times New Roman" w:cs="Calibri"/>
                <w:b/>
                <w:bCs/>
                <w:sz w:val="18"/>
                <w:szCs w:val="18"/>
                <w:lang w:eastAsia="en-GB"/>
              </w:rPr>
              <w:br/>
              <w:t xml:space="preserve">% of Grades </w:t>
            </w:r>
            <w:r w:rsidRPr="00E759D7">
              <w:rPr>
                <w:rFonts w:ascii="Calibri" w:hAnsi="Calibri" w:eastAsia="Times New Roman" w:cs="Calibri"/>
                <w:b/>
                <w:bCs/>
                <w:sz w:val="18"/>
                <w:szCs w:val="18"/>
                <w:lang w:eastAsia="en-GB"/>
              </w:rPr>
              <w:br/>
              <w:t>9-4</w:t>
            </w:r>
          </w:p>
        </w:tc>
        <w:tc>
          <w:tcPr>
            <w:tcW w:w="850" w:type="dxa"/>
            <w:tcBorders>
              <w:top w:val="single" w:color="auto" w:sz="4" w:space="0"/>
              <w:left w:val="nil"/>
              <w:bottom w:val="single" w:color="auto" w:sz="4" w:space="0"/>
              <w:right w:val="single" w:color="auto" w:sz="4" w:space="0"/>
            </w:tcBorders>
            <w:shd w:val="clear" w:color="000000" w:fill="EBF1DE"/>
            <w:hideMark/>
          </w:tcPr>
          <w:p w:rsidRPr="00E759D7" w:rsidR="008C2F54" w:rsidP="0071420C" w:rsidRDefault="008C2F54" w14:paraId="447835D0"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xml:space="preserve">RS Entries </w:t>
            </w:r>
            <w:r w:rsidRPr="00E759D7">
              <w:rPr>
                <w:rFonts w:ascii="Calibri" w:hAnsi="Calibri" w:eastAsia="Times New Roman" w:cs="Calibri"/>
                <w:b/>
                <w:bCs/>
                <w:sz w:val="18"/>
                <w:szCs w:val="18"/>
                <w:lang w:eastAsia="en-GB"/>
              </w:rPr>
              <w:br/>
              <w:t xml:space="preserve">% of Grades </w:t>
            </w:r>
            <w:r w:rsidRPr="00E759D7">
              <w:rPr>
                <w:rFonts w:ascii="Calibri" w:hAnsi="Calibri" w:eastAsia="Times New Roman" w:cs="Calibri"/>
                <w:b/>
                <w:bCs/>
                <w:sz w:val="18"/>
                <w:szCs w:val="18"/>
                <w:lang w:eastAsia="en-GB"/>
              </w:rPr>
              <w:br/>
              <w:t>9-1</w:t>
            </w:r>
          </w:p>
        </w:tc>
      </w:tr>
      <w:tr w:rsidRPr="00AB395A" w:rsidR="008C2F54" w:rsidTr="0080097B" w14:paraId="7784C44D" w14:textId="77777777">
        <w:trPr>
          <w:trHeight w:val="300"/>
        </w:trPr>
        <w:tc>
          <w:tcPr>
            <w:tcW w:w="3969" w:type="dxa"/>
            <w:tcBorders>
              <w:top w:val="nil"/>
              <w:left w:val="nil"/>
              <w:bottom w:val="single" w:color="auto" w:sz="4" w:space="0"/>
              <w:right w:val="single" w:color="auto" w:sz="4" w:space="0"/>
            </w:tcBorders>
            <w:shd w:val="clear" w:color="000000" w:fill="00B0F0"/>
            <w:vAlign w:val="center"/>
            <w:hideMark/>
          </w:tcPr>
          <w:p w:rsidRPr="00E759D7" w:rsidR="008C2F54" w:rsidP="0071420C" w:rsidRDefault="008C2F54" w14:paraId="0FC22A70"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xml:space="preserve">National (State-funded)  </w:t>
            </w:r>
          </w:p>
        </w:tc>
        <w:tc>
          <w:tcPr>
            <w:tcW w:w="1418" w:type="dxa"/>
            <w:tcBorders>
              <w:top w:val="nil"/>
              <w:left w:val="nil"/>
              <w:bottom w:val="single" w:color="auto" w:sz="4" w:space="0"/>
              <w:right w:val="single" w:color="auto" w:sz="4" w:space="0"/>
            </w:tcBorders>
            <w:shd w:val="clear" w:color="000000" w:fill="00B0F0"/>
            <w:vAlign w:val="center"/>
            <w:hideMark/>
          </w:tcPr>
          <w:p w:rsidRPr="00E759D7" w:rsidR="008C2F54" w:rsidP="0071420C" w:rsidRDefault="008C2F54" w14:paraId="26E2C2D0"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1417" w:type="dxa"/>
            <w:tcBorders>
              <w:top w:val="nil"/>
              <w:left w:val="nil"/>
              <w:bottom w:val="single" w:color="auto" w:sz="4" w:space="0"/>
              <w:right w:val="single" w:color="auto" w:sz="4" w:space="0"/>
            </w:tcBorders>
            <w:shd w:val="clear" w:color="000000" w:fill="00B0F0"/>
            <w:vAlign w:val="center"/>
            <w:hideMark/>
          </w:tcPr>
          <w:p w:rsidRPr="00E759D7" w:rsidR="008C2F54" w:rsidP="0071420C" w:rsidRDefault="008C2F54" w14:paraId="64585AE9"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284" w:type="dxa"/>
            <w:tcBorders>
              <w:top w:val="nil"/>
              <w:left w:val="nil"/>
              <w:bottom w:val="nil"/>
              <w:right w:val="nil"/>
            </w:tcBorders>
            <w:shd w:val="clear" w:color="auto" w:fill="auto"/>
            <w:vAlign w:val="center"/>
            <w:hideMark/>
          </w:tcPr>
          <w:p w:rsidRPr="00E759D7" w:rsidR="008C2F54" w:rsidP="0071420C" w:rsidRDefault="008C2F54" w14:paraId="2CA48313" w14:textId="77777777">
            <w:pPr>
              <w:rPr>
                <w:rFonts w:ascii="Calibri" w:hAnsi="Calibri" w:eastAsia="Times New Roman" w:cs="Calibri"/>
                <w:b/>
                <w:bCs/>
                <w:sz w:val="18"/>
                <w:szCs w:val="18"/>
                <w:lang w:eastAsia="en-GB"/>
              </w:rPr>
            </w:pPr>
          </w:p>
        </w:tc>
        <w:tc>
          <w:tcPr>
            <w:tcW w:w="1134" w:type="dxa"/>
            <w:tcBorders>
              <w:top w:val="nil"/>
              <w:left w:val="single" w:color="auto" w:sz="4" w:space="0"/>
              <w:bottom w:val="single" w:color="auto" w:sz="4" w:space="0"/>
              <w:right w:val="single" w:color="auto" w:sz="4" w:space="0"/>
            </w:tcBorders>
            <w:shd w:val="clear" w:color="000000" w:fill="00B0F0"/>
            <w:vAlign w:val="center"/>
            <w:hideMark/>
          </w:tcPr>
          <w:p w:rsidRPr="00E759D7" w:rsidR="008C2F54" w:rsidP="0071420C" w:rsidRDefault="008C2F54" w14:paraId="3E452EFE"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606910</w:t>
            </w:r>
          </w:p>
        </w:tc>
        <w:tc>
          <w:tcPr>
            <w:tcW w:w="992" w:type="dxa"/>
            <w:tcBorders>
              <w:top w:val="nil"/>
              <w:left w:val="nil"/>
              <w:bottom w:val="single" w:color="auto" w:sz="4" w:space="0"/>
              <w:right w:val="single" w:color="auto" w:sz="4" w:space="0"/>
            </w:tcBorders>
            <w:shd w:val="clear" w:color="000000" w:fill="00B0F0"/>
            <w:vAlign w:val="center"/>
            <w:hideMark/>
          </w:tcPr>
          <w:p w:rsidRPr="00E759D7" w:rsidR="008C2F54" w:rsidP="0071420C" w:rsidRDefault="008C2F54" w14:paraId="7F289DDC"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210340</w:t>
            </w:r>
          </w:p>
        </w:tc>
        <w:tc>
          <w:tcPr>
            <w:tcW w:w="850" w:type="dxa"/>
            <w:tcBorders>
              <w:top w:val="nil"/>
              <w:left w:val="nil"/>
              <w:bottom w:val="single" w:color="auto" w:sz="4" w:space="0"/>
              <w:right w:val="single" w:color="auto" w:sz="4" w:space="0"/>
            </w:tcBorders>
            <w:shd w:val="clear" w:color="000000" w:fill="00B0F0"/>
            <w:vAlign w:val="center"/>
            <w:hideMark/>
          </w:tcPr>
          <w:p w:rsidRPr="00E759D7" w:rsidR="008C2F54" w:rsidP="0071420C" w:rsidRDefault="008C2F54" w14:paraId="543D0E16"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35%</w:t>
            </w:r>
          </w:p>
        </w:tc>
        <w:tc>
          <w:tcPr>
            <w:tcW w:w="851" w:type="dxa"/>
            <w:tcBorders>
              <w:top w:val="nil"/>
              <w:left w:val="nil"/>
              <w:bottom w:val="single" w:color="auto" w:sz="4" w:space="0"/>
              <w:right w:val="single" w:color="auto" w:sz="4" w:space="0"/>
            </w:tcBorders>
            <w:shd w:val="clear" w:color="000000" w:fill="00B0F0"/>
            <w:vAlign w:val="center"/>
            <w:hideMark/>
          </w:tcPr>
          <w:p w:rsidRPr="00E759D7" w:rsidR="008C2F54" w:rsidP="0071420C" w:rsidRDefault="008C2F54" w14:paraId="455243EC"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29%</w:t>
            </w:r>
          </w:p>
        </w:tc>
        <w:tc>
          <w:tcPr>
            <w:tcW w:w="850" w:type="dxa"/>
            <w:tcBorders>
              <w:top w:val="nil"/>
              <w:left w:val="nil"/>
              <w:bottom w:val="single" w:color="auto" w:sz="4" w:space="0"/>
              <w:right w:val="single" w:color="auto" w:sz="4" w:space="0"/>
            </w:tcBorders>
            <w:shd w:val="clear" w:color="000000" w:fill="00B0F0"/>
            <w:vAlign w:val="center"/>
            <w:hideMark/>
          </w:tcPr>
          <w:p w:rsidRPr="00E759D7" w:rsidR="008C2F54" w:rsidP="0071420C" w:rsidRDefault="008C2F54" w14:paraId="00049E16"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60%</w:t>
            </w:r>
          </w:p>
        </w:tc>
        <w:tc>
          <w:tcPr>
            <w:tcW w:w="851" w:type="dxa"/>
            <w:tcBorders>
              <w:top w:val="nil"/>
              <w:left w:val="nil"/>
              <w:bottom w:val="single" w:color="auto" w:sz="4" w:space="0"/>
              <w:right w:val="single" w:color="auto" w:sz="4" w:space="0"/>
            </w:tcBorders>
            <w:shd w:val="clear" w:color="000000" w:fill="00B0F0"/>
            <w:vAlign w:val="center"/>
            <w:hideMark/>
          </w:tcPr>
          <w:p w:rsidRPr="00E759D7" w:rsidR="008C2F54" w:rsidP="0071420C" w:rsidRDefault="008C2F54" w14:paraId="4C31744E"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71%</w:t>
            </w:r>
          </w:p>
        </w:tc>
        <w:tc>
          <w:tcPr>
            <w:tcW w:w="850" w:type="dxa"/>
            <w:tcBorders>
              <w:top w:val="nil"/>
              <w:left w:val="nil"/>
              <w:bottom w:val="single" w:color="auto" w:sz="4" w:space="0"/>
              <w:right w:val="single" w:color="auto" w:sz="4" w:space="0"/>
            </w:tcBorders>
            <w:shd w:val="clear" w:color="000000" w:fill="00B0F0"/>
            <w:vAlign w:val="center"/>
            <w:hideMark/>
          </w:tcPr>
          <w:p w:rsidRPr="00E759D7" w:rsidR="008C2F54" w:rsidP="0071420C" w:rsidRDefault="008C2F54" w14:paraId="2047A4AA"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98%</w:t>
            </w:r>
          </w:p>
        </w:tc>
      </w:tr>
      <w:tr w:rsidRPr="00AB395A" w:rsidR="008C2F54" w:rsidTr="0080097B" w14:paraId="0B6BB7D6" w14:textId="77777777">
        <w:trPr>
          <w:trHeight w:val="300"/>
        </w:trPr>
        <w:tc>
          <w:tcPr>
            <w:tcW w:w="3969" w:type="dxa"/>
            <w:tcBorders>
              <w:top w:val="nil"/>
              <w:left w:val="nil"/>
              <w:bottom w:val="single" w:color="auto" w:sz="4" w:space="0"/>
              <w:right w:val="single" w:color="auto" w:sz="4" w:space="0"/>
            </w:tcBorders>
            <w:shd w:val="clear" w:color="000000" w:fill="92D050"/>
            <w:vAlign w:val="center"/>
            <w:hideMark/>
          </w:tcPr>
          <w:p w:rsidRPr="00E759D7" w:rsidR="008C2F54" w:rsidP="0071420C" w:rsidRDefault="008C2F54" w14:paraId="3B6BC72B"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Hertfordshire</w:t>
            </w:r>
          </w:p>
        </w:tc>
        <w:tc>
          <w:tcPr>
            <w:tcW w:w="1418" w:type="dxa"/>
            <w:tcBorders>
              <w:top w:val="nil"/>
              <w:left w:val="nil"/>
              <w:bottom w:val="single" w:color="auto" w:sz="4" w:space="0"/>
              <w:right w:val="single" w:color="auto" w:sz="4" w:space="0"/>
            </w:tcBorders>
            <w:shd w:val="clear" w:color="000000" w:fill="92D050"/>
            <w:vAlign w:val="center"/>
            <w:hideMark/>
          </w:tcPr>
          <w:p w:rsidRPr="00E759D7" w:rsidR="008C2F54" w:rsidP="0071420C" w:rsidRDefault="008C2F54" w14:paraId="30C48694"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1417" w:type="dxa"/>
            <w:tcBorders>
              <w:top w:val="nil"/>
              <w:left w:val="nil"/>
              <w:bottom w:val="single" w:color="auto" w:sz="4" w:space="0"/>
              <w:right w:val="single" w:color="auto" w:sz="4" w:space="0"/>
            </w:tcBorders>
            <w:shd w:val="clear" w:color="000000" w:fill="92D050"/>
            <w:vAlign w:val="center"/>
            <w:hideMark/>
          </w:tcPr>
          <w:p w:rsidRPr="00E759D7" w:rsidR="008C2F54" w:rsidP="0071420C" w:rsidRDefault="008C2F54" w14:paraId="7E6B99F4"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284" w:type="dxa"/>
            <w:tcBorders>
              <w:top w:val="nil"/>
              <w:left w:val="nil"/>
              <w:bottom w:val="nil"/>
              <w:right w:val="nil"/>
            </w:tcBorders>
            <w:shd w:val="clear" w:color="auto" w:fill="auto"/>
            <w:vAlign w:val="center"/>
            <w:hideMark/>
          </w:tcPr>
          <w:p w:rsidRPr="00E759D7" w:rsidR="008C2F54" w:rsidP="0071420C" w:rsidRDefault="008C2F54" w14:paraId="00FE1CB5" w14:textId="77777777">
            <w:pPr>
              <w:rPr>
                <w:rFonts w:ascii="Calibri" w:hAnsi="Calibri" w:eastAsia="Times New Roman" w:cs="Calibri"/>
                <w:b/>
                <w:bCs/>
                <w:sz w:val="18"/>
                <w:szCs w:val="18"/>
                <w:lang w:eastAsia="en-GB"/>
              </w:rPr>
            </w:pPr>
          </w:p>
        </w:tc>
        <w:tc>
          <w:tcPr>
            <w:tcW w:w="1134" w:type="dxa"/>
            <w:tcBorders>
              <w:top w:val="nil"/>
              <w:left w:val="single" w:color="auto" w:sz="4" w:space="0"/>
              <w:bottom w:val="single" w:color="auto" w:sz="4" w:space="0"/>
              <w:right w:val="single" w:color="auto" w:sz="4" w:space="0"/>
            </w:tcBorders>
            <w:shd w:val="clear" w:color="000000" w:fill="92D050"/>
            <w:vAlign w:val="center"/>
            <w:hideMark/>
          </w:tcPr>
          <w:p w:rsidRPr="00E759D7" w:rsidR="008C2F54" w:rsidP="0071420C" w:rsidRDefault="008C2F54" w14:paraId="2F9FF0FF"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14397</w:t>
            </w:r>
          </w:p>
        </w:tc>
        <w:tc>
          <w:tcPr>
            <w:tcW w:w="992" w:type="dxa"/>
            <w:tcBorders>
              <w:top w:val="nil"/>
              <w:left w:val="nil"/>
              <w:bottom w:val="single" w:color="auto" w:sz="4" w:space="0"/>
              <w:right w:val="single" w:color="auto" w:sz="4" w:space="0"/>
            </w:tcBorders>
            <w:shd w:val="clear" w:color="000000" w:fill="92D050"/>
            <w:vAlign w:val="center"/>
            <w:hideMark/>
          </w:tcPr>
          <w:p w:rsidRPr="00E759D7" w:rsidR="008C2F54" w:rsidP="0071420C" w:rsidRDefault="008C2F54" w14:paraId="25ED24AE"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4514</w:t>
            </w:r>
          </w:p>
        </w:tc>
        <w:tc>
          <w:tcPr>
            <w:tcW w:w="850" w:type="dxa"/>
            <w:tcBorders>
              <w:top w:val="nil"/>
              <w:left w:val="nil"/>
              <w:bottom w:val="single" w:color="auto" w:sz="4" w:space="0"/>
              <w:right w:val="single" w:color="auto" w:sz="4" w:space="0"/>
            </w:tcBorders>
            <w:shd w:val="clear" w:color="000000" w:fill="92D050"/>
            <w:vAlign w:val="center"/>
            <w:hideMark/>
          </w:tcPr>
          <w:p w:rsidRPr="00E759D7" w:rsidR="008C2F54" w:rsidP="0071420C" w:rsidRDefault="008C2F54" w14:paraId="15A4F57A"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31%</w:t>
            </w:r>
          </w:p>
        </w:tc>
        <w:tc>
          <w:tcPr>
            <w:tcW w:w="851" w:type="dxa"/>
            <w:tcBorders>
              <w:top w:val="nil"/>
              <w:left w:val="nil"/>
              <w:bottom w:val="single" w:color="auto" w:sz="4" w:space="0"/>
              <w:right w:val="single" w:color="auto" w:sz="4" w:space="0"/>
            </w:tcBorders>
            <w:shd w:val="clear" w:color="000000" w:fill="92D050"/>
            <w:vAlign w:val="center"/>
            <w:hideMark/>
          </w:tcPr>
          <w:p w:rsidRPr="00E759D7" w:rsidR="008C2F54" w:rsidP="0071420C" w:rsidRDefault="008C2F54" w14:paraId="746A055F"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32%</w:t>
            </w:r>
          </w:p>
        </w:tc>
        <w:tc>
          <w:tcPr>
            <w:tcW w:w="850" w:type="dxa"/>
            <w:tcBorders>
              <w:top w:val="nil"/>
              <w:left w:val="nil"/>
              <w:bottom w:val="single" w:color="auto" w:sz="4" w:space="0"/>
              <w:right w:val="single" w:color="auto" w:sz="4" w:space="0"/>
            </w:tcBorders>
            <w:shd w:val="clear" w:color="000000" w:fill="92D050"/>
            <w:vAlign w:val="center"/>
            <w:hideMark/>
          </w:tcPr>
          <w:p w:rsidRPr="00E759D7" w:rsidR="008C2F54" w:rsidP="0071420C" w:rsidRDefault="008C2F54" w14:paraId="225D10FA"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65%</w:t>
            </w:r>
          </w:p>
        </w:tc>
        <w:tc>
          <w:tcPr>
            <w:tcW w:w="851" w:type="dxa"/>
            <w:tcBorders>
              <w:top w:val="nil"/>
              <w:left w:val="nil"/>
              <w:bottom w:val="single" w:color="auto" w:sz="4" w:space="0"/>
              <w:right w:val="single" w:color="auto" w:sz="4" w:space="0"/>
            </w:tcBorders>
            <w:shd w:val="clear" w:color="000000" w:fill="92D050"/>
            <w:vAlign w:val="center"/>
            <w:hideMark/>
          </w:tcPr>
          <w:p w:rsidRPr="00E759D7" w:rsidR="008C2F54" w:rsidP="0071420C" w:rsidRDefault="008C2F54" w14:paraId="676101A3"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77%</w:t>
            </w:r>
          </w:p>
        </w:tc>
        <w:tc>
          <w:tcPr>
            <w:tcW w:w="850" w:type="dxa"/>
            <w:tcBorders>
              <w:top w:val="nil"/>
              <w:left w:val="nil"/>
              <w:bottom w:val="single" w:color="auto" w:sz="4" w:space="0"/>
              <w:right w:val="single" w:color="auto" w:sz="4" w:space="0"/>
            </w:tcBorders>
            <w:shd w:val="clear" w:color="000000" w:fill="92D050"/>
            <w:vAlign w:val="center"/>
            <w:hideMark/>
          </w:tcPr>
          <w:p w:rsidRPr="00E759D7" w:rsidR="008C2F54" w:rsidP="0071420C" w:rsidRDefault="008C2F54" w14:paraId="0F88BA9C"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99%</w:t>
            </w:r>
          </w:p>
        </w:tc>
      </w:tr>
      <w:tr w:rsidRPr="00AB395A" w:rsidR="008C2F54" w:rsidTr="0080097B" w14:paraId="7C70B706" w14:textId="77777777">
        <w:trPr>
          <w:trHeight w:val="300"/>
        </w:trPr>
        <w:tc>
          <w:tcPr>
            <w:tcW w:w="3969"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3E7832F5" w14:textId="77777777">
            <w:pPr>
              <w:jc w:val="center"/>
              <w:rPr>
                <w:rFonts w:ascii="Calibri" w:hAnsi="Calibri" w:eastAsia="Times New Roman" w:cs="Calibri"/>
                <w:b/>
                <w:bCs/>
                <w:i/>
                <w:iCs/>
                <w:sz w:val="18"/>
                <w:szCs w:val="18"/>
                <w:lang w:eastAsia="en-GB"/>
              </w:rPr>
            </w:pPr>
            <w:r w:rsidRPr="00E759D7">
              <w:rPr>
                <w:rFonts w:ascii="Calibri" w:hAnsi="Calibri" w:eastAsia="Times New Roman" w:cs="Calibri"/>
                <w:b/>
                <w:bCs/>
                <w:i/>
                <w:iCs/>
                <w:sz w:val="18"/>
                <w:szCs w:val="18"/>
                <w:lang w:eastAsia="en-GB"/>
              </w:rPr>
              <w:t>Herts</w:t>
            </w:r>
          </w:p>
        </w:tc>
        <w:tc>
          <w:tcPr>
            <w:tcW w:w="1418"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2447ACE9"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Academy</w:t>
            </w:r>
          </w:p>
        </w:tc>
        <w:tc>
          <w:tcPr>
            <w:tcW w:w="1417"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6CC11A31"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284" w:type="dxa"/>
            <w:tcBorders>
              <w:top w:val="nil"/>
              <w:left w:val="nil"/>
              <w:bottom w:val="nil"/>
              <w:right w:val="nil"/>
            </w:tcBorders>
            <w:shd w:val="clear" w:color="auto" w:fill="auto"/>
            <w:vAlign w:val="center"/>
            <w:hideMark/>
          </w:tcPr>
          <w:p w:rsidRPr="00E759D7" w:rsidR="008C2F54" w:rsidP="0071420C" w:rsidRDefault="008C2F54" w14:paraId="4716C8CE" w14:textId="77777777">
            <w:pPr>
              <w:rPr>
                <w:rFonts w:ascii="Calibri" w:hAnsi="Calibri" w:eastAsia="Times New Roman" w:cs="Calibri"/>
                <w:b/>
                <w:bCs/>
                <w:sz w:val="18"/>
                <w:szCs w:val="18"/>
                <w:lang w:eastAsia="en-GB"/>
              </w:rPr>
            </w:pPr>
          </w:p>
        </w:tc>
        <w:tc>
          <w:tcPr>
            <w:tcW w:w="1134" w:type="dxa"/>
            <w:tcBorders>
              <w:top w:val="nil"/>
              <w:left w:val="single" w:color="auto" w:sz="4" w:space="0"/>
              <w:bottom w:val="single" w:color="auto" w:sz="4" w:space="0"/>
              <w:right w:val="single" w:color="auto" w:sz="4" w:space="0"/>
            </w:tcBorders>
            <w:shd w:val="clear" w:color="000000" w:fill="EBF1DE"/>
            <w:vAlign w:val="center"/>
            <w:hideMark/>
          </w:tcPr>
          <w:p w:rsidRPr="00E759D7" w:rsidR="008C2F54" w:rsidP="0071420C" w:rsidRDefault="008C2F54" w14:paraId="50225C2E"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11787</w:t>
            </w:r>
          </w:p>
        </w:tc>
        <w:tc>
          <w:tcPr>
            <w:tcW w:w="992"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51372647"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3623</w:t>
            </w:r>
          </w:p>
        </w:tc>
        <w:tc>
          <w:tcPr>
            <w:tcW w:w="850"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4BC45C44"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31%</w:t>
            </w:r>
          </w:p>
        </w:tc>
        <w:tc>
          <w:tcPr>
            <w:tcW w:w="851"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47147AD0"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34%</w:t>
            </w:r>
          </w:p>
        </w:tc>
        <w:tc>
          <w:tcPr>
            <w:tcW w:w="850"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77B85CCB"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67%</w:t>
            </w:r>
          </w:p>
        </w:tc>
        <w:tc>
          <w:tcPr>
            <w:tcW w:w="851"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76CCD2C6"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78%</w:t>
            </w:r>
          </w:p>
        </w:tc>
        <w:tc>
          <w:tcPr>
            <w:tcW w:w="850"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2ABF0006"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99%</w:t>
            </w:r>
          </w:p>
        </w:tc>
      </w:tr>
      <w:tr w:rsidRPr="00AB395A" w:rsidR="008C2F54" w:rsidTr="0080097B" w14:paraId="0CAFB38A" w14:textId="77777777">
        <w:trPr>
          <w:trHeight w:val="300"/>
        </w:trPr>
        <w:tc>
          <w:tcPr>
            <w:tcW w:w="3969"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0B2A6103" w14:textId="77777777">
            <w:pPr>
              <w:jc w:val="center"/>
              <w:rPr>
                <w:rFonts w:ascii="Calibri" w:hAnsi="Calibri" w:eastAsia="Times New Roman" w:cs="Calibri"/>
                <w:b/>
                <w:bCs/>
                <w:i/>
                <w:iCs/>
                <w:sz w:val="18"/>
                <w:szCs w:val="18"/>
                <w:lang w:eastAsia="en-GB"/>
              </w:rPr>
            </w:pPr>
            <w:r w:rsidRPr="00E759D7">
              <w:rPr>
                <w:rFonts w:ascii="Calibri" w:hAnsi="Calibri" w:eastAsia="Times New Roman" w:cs="Calibri"/>
                <w:b/>
                <w:bCs/>
                <w:i/>
                <w:iCs/>
                <w:sz w:val="18"/>
                <w:szCs w:val="18"/>
                <w:lang w:eastAsia="en-GB"/>
              </w:rPr>
              <w:t>Herts</w:t>
            </w:r>
          </w:p>
        </w:tc>
        <w:tc>
          <w:tcPr>
            <w:tcW w:w="1418"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73D85F11"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Free School</w:t>
            </w:r>
          </w:p>
        </w:tc>
        <w:tc>
          <w:tcPr>
            <w:tcW w:w="1417"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4EC40B1B"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284" w:type="dxa"/>
            <w:tcBorders>
              <w:top w:val="nil"/>
              <w:left w:val="nil"/>
              <w:bottom w:val="nil"/>
              <w:right w:val="nil"/>
            </w:tcBorders>
            <w:shd w:val="clear" w:color="auto" w:fill="auto"/>
            <w:vAlign w:val="center"/>
            <w:hideMark/>
          </w:tcPr>
          <w:p w:rsidRPr="00E759D7" w:rsidR="008C2F54" w:rsidP="0071420C" w:rsidRDefault="008C2F54" w14:paraId="51EAF56E" w14:textId="77777777">
            <w:pPr>
              <w:rPr>
                <w:rFonts w:ascii="Calibri" w:hAnsi="Calibri" w:eastAsia="Times New Roman" w:cs="Calibri"/>
                <w:b/>
                <w:bCs/>
                <w:sz w:val="18"/>
                <w:szCs w:val="18"/>
                <w:lang w:eastAsia="en-GB"/>
              </w:rPr>
            </w:pPr>
          </w:p>
        </w:tc>
        <w:tc>
          <w:tcPr>
            <w:tcW w:w="1134" w:type="dxa"/>
            <w:tcBorders>
              <w:top w:val="nil"/>
              <w:left w:val="single" w:color="auto" w:sz="4" w:space="0"/>
              <w:bottom w:val="single" w:color="auto" w:sz="4" w:space="0"/>
              <w:right w:val="single" w:color="auto" w:sz="4" w:space="0"/>
            </w:tcBorders>
            <w:shd w:val="clear" w:color="000000" w:fill="EBF1DE"/>
            <w:vAlign w:val="center"/>
            <w:hideMark/>
          </w:tcPr>
          <w:p w:rsidRPr="00E759D7" w:rsidR="008C2F54" w:rsidP="0071420C" w:rsidRDefault="008C2F54" w14:paraId="3DD66902"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341</w:t>
            </w:r>
          </w:p>
        </w:tc>
        <w:tc>
          <w:tcPr>
            <w:tcW w:w="992"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658748B7"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46</w:t>
            </w:r>
          </w:p>
        </w:tc>
        <w:tc>
          <w:tcPr>
            <w:tcW w:w="850"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11FD9044"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13%</w:t>
            </w:r>
          </w:p>
        </w:tc>
        <w:tc>
          <w:tcPr>
            <w:tcW w:w="851"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479436E0"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28%</w:t>
            </w:r>
          </w:p>
        </w:tc>
        <w:tc>
          <w:tcPr>
            <w:tcW w:w="850"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1C0A15BB"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80%</w:t>
            </w:r>
          </w:p>
        </w:tc>
        <w:tc>
          <w:tcPr>
            <w:tcW w:w="851"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49F05F0E"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83%</w:t>
            </w:r>
          </w:p>
        </w:tc>
        <w:tc>
          <w:tcPr>
            <w:tcW w:w="850"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257B77CD"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100%</w:t>
            </w:r>
          </w:p>
        </w:tc>
      </w:tr>
      <w:tr w:rsidRPr="00AB395A" w:rsidR="008C2F54" w:rsidTr="0080097B" w14:paraId="69F56EFF" w14:textId="77777777">
        <w:trPr>
          <w:trHeight w:val="300"/>
        </w:trPr>
        <w:tc>
          <w:tcPr>
            <w:tcW w:w="3969"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4B877439" w14:textId="77777777">
            <w:pPr>
              <w:jc w:val="center"/>
              <w:rPr>
                <w:rFonts w:ascii="Calibri" w:hAnsi="Calibri" w:eastAsia="Times New Roman" w:cs="Calibri"/>
                <w:b/>
                <w:bCs/>
                <w:i/>
                <w:iCs/>
                <w:sz w:val="18"/>
                <w:szCs w:val="18"/>
                <w:lang w:eastAsia="en-GB"/>
              </w:rPr>
            </w:pPr>
            <w:r w:rsidRPr="00E759D7">
              <w:rPr>
                <w:rFonts w:ascii="Calibri" w:hAnsi="Calibri" w:eastAsia="Times New Roman" w:cs="Calibri"/>
                <w:b/>
                <w:bCs/>
                <w:i/>
                <w:iCs/>
                <w:sz w:val="18"/>
                <w:szCs w:val="18"/>
                <w:lang w:eastAsia="en-GB"/>
              </w:rPr>
              <w:t>Herts</w:t>
            </w:r>
          </w:p>
        </w:tc>
        <w:tc>
          <w:tcPr>
            <w:tcW w:w="1418"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2682864D"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HCC</w:t>
            </w:r>
          </w:p>
        </w:tc>
        <w:tc>
          <w:tcPr>
            <w:tcW w:w="1417"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7866F868"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284" w:type="dxa"/>
            <w:tcBorders>
              <w:top w:val="nil"/>
              <w:left w:val="nil"/>
              <w:bottom w:val="nil"/>
              <w:right w:val="nil"/>
            </w:tcBorders>
            <w:shd w:val="clear" w:color="auto" w:fill="auto"/>
            <w:vAlign w:val="center"/>
            <w:hideMark/>
          </w:tcPr>
          <w:p w:rsidRPr="00E759D7" w:rsidR="008C2F54" w:rsidP="0071420C" w:rsidRDefault="008C2F54" w14:paraId="2154B614" w14:textId="77777777">
            <w:pPr>
              <w:rPr>
                <w:rFonts w:ascii="Calibri" w:hAnsi="Calibri" w:eastAsia="Times New Roman" w:cs="Calibri"/>
                <w:b/>
                <w:bCs/>
                <w:sz w:val="18"/>
                <w:szCs w:val="18"/>
                <w:lang w:eastAsia="en-GB"/>
              </w:rPr>
            </w:pPr>
          </w:p>
        </w:tc>
        <w:tc>
          <w:tcPr>
            <w:tcW w:w="1134" w:type="dxa"/>
            <w:tcBorders>
              <w:top w:val="nil"/>
              <w:left w:val="single" w:color="auto" w:sz="4" w:space="0"/>
              <w:bottom w:val="single" w:color="auto" w:sz="4" w:space="0"/>
              <w:right w:val="single" w:color="auto" w:sz="4" w:space="0"/>
            </w:tcBorders>
            <w:shd w:val="clear" w:color="000000" w:fill="EBF1DE"/>
            <w:vAlign w:val="center"/>
            <w:hideMark/>
          </w:tcPr>
          <w:p w:rsidRPr="00E759D7" w:rsidR="008C2F54" w:rsidP="0071420C" w:rsidRDefault="008C2F54" w14:paraId="49D9E054"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2116</w:t>
            </w:r>
          </w:p>
        </w:tc>
        <w:tc>
          <w:tcPr>
            <w:tcW w:w="992"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467FBFCC"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841</w:t>
            </w:r>
          </w:p>
        </w:tc>
        <w:tc>
          <w:tcPr>
            <w:tcW w:w="850"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2DEDC150"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40%</w:t>
            </w:r>
          </w:p>
        </w:tc>
        <w:tc>
          <w:tcPr>
            <w:tcW w:w="851"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151DE97D"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24%</w:t>
            </w:r>
          </w:p>
        </w:tc>
        <w:tc>
          <w:tcPr>
            <w:tcW w:w="850"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37932891"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57%</w:t>
            </w:r>
          </w:p>
        </w:tc>
        <w:tc>
          <w:tcPr>
            <w:tcW w:w="851"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23881972"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70%</w:t>
            </w:r>
          </w:p>
        </w:tc>
        <w:tc>
          <w:tcPr>
            <w:tcW w:w="850" w:type="dxa"/>
            <w:tcBorders>
              <w:top w:val="nil"/>
              <w:left w:val="nil"/>
              <w:bottom w:val="single" w:color="auto" w:sz="4" w:space="0"/>
              <w:right w:val="single" w:color="auto" w:sz="4" w:space="0"/>
            </w:tcBorders>
            <w:shd w:val="clear" w:color="000000" w:fill="EBF1DE"/>
            <w:vAlign w:val="center"/>
            <w:hideMark/>
          </w:tcPr>
          <w:p w:rsidRPr="00E759D7" w:rsidR="008C2F54" w:rsidP="0071420C" w:rsidRDefault="008C2F54" w14:paraId="3744EAEE"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98%</w:t>
            </w:r>
          </w:p>
        </w:tc>
      </w:tr>
      <w:tr w:rsidRPr="00AB395A" w:rsidR="008C2F54" w:rsidTr="0080097B" w14:paraId="6C617935" w14:textId="77777777">
        <w:trPr>
          <w:trHeight w:val="240"/>
        </w:trPr>
        <w:tc>
          <w:tcPr>
            <w:tcW w:w="3969" w:type="dxa"/>
            <w:tcBorders>
              <w:top w:val="nil"/>
              <w:left w:val="nil"/>
              <w:bottom w:val="nil"/>
              <w:right w:val="nil"/>
            </w:tcBorders>
            <w:shd w:val="clear" w:color="000000" w:fill="595959"/>
            <w:vAlign w:val="center"/>
            <w:hideMark/>
          </w:tcPr>
          <w:p w:rsidRPr="00E759D7" w:rsidR="008C2F54" w:rsidP="0071420C" w:rsidRDefault="008C2F54" w14:paraId="07B011DE"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1418" w:type="dxa"/>
            <w:tcBorders>
              <w:top w:val="nil"/>
              <w:left w:val="nil"/>
              <w:bottom w:val="nil"/>
              <w:right w:val="nil"/>
            </w:tcBorders>
            <w:shd w:val="clear" w:color="000000" w:fill="595959"/>
            <w:vAlign w:val="center"/>
            <w:hideMark/>
          </w:tcPr>
          <w:p w:rsidRPr="00E759D7" w:rsidR="008C2F54" w:rsidP="0071420C" w:rsidRDefault="008C2F54" w14:paraId="08AA3457"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1417" w:type="dxa"/>
            <w:tcBorders>
              <w:top w:val="nil"/>
              <w:left w:val="nil"/>
              <w:bottom w:val="nil"/>
              <w:right w:val="nil"/>
            </w:tcBorders>
            <w:shd w:val="clear" w:color="000000" w:fill="595959"/>
            <w:vAlign w:val="center"/>
            <w:hideMark/>
          </w:tcPr>
          <w:p w:rsidRPr="00E759D7" w:rsidR="008C2F54" w:rsidP="0071420C" w:rsidRDefault="008C2F54" w14:paraId="04A6940C"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284" w:type="dxa"/>
            <w:tcBorders>
              <w:top w:val="nil"/>
              <w:left w:val="nil"/>
              <w:bottom w:val="nil"/>
              <w:right w:val="nil"/>
            </w:tcBorders>
            <w:shd w:val="clear" w:color="000000" w:fill="595959"/>
            <w:vAlign w:val="center"/>
            <w:hideMark/>
          </w:tcPr>
          <w:p w:rsidRPr="00E759D7" w:rsidR="008C2F54" w:rsidP="0071420C" w:rsidRDefault="008C2F54" w14:paraId="058A4ACF"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1134" w:type="dxa"/>
            <w:tcBorders>
              <w:top w:val="nil"/>
              <w:left w:val="nil"/>
              <w:bottom w:val="nil"/>
              <w:right w:val="nil"/>
            </w:tcBorders>
            <w:shd w:val="clear" w:color="000000" w:fill="595959"/>
            <w:vAlign w:val="center"/>
            <w:hideMark/>
          </w:tcPr>
          <w:p w:rsidRPr="00E759D7" w:rsidR="008C2F54" w:rsidP="0071420C" w:rsidRDefault="008C2F54" w14:paraId="25648E63"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992" w:type="dxa"/>
            <w:tcBorders>
              <w:top w:val="nil"/>
              <w:left w:val="nil"/>
              <w:bottom w:val="nil"/>
              <w:right w:val="nil"/>
            </w:tcBorders>
            <w:shd w:val="clear" w:color="000000" w:fill="595959"/>
            <w:vAlign w:val="center"/>
            <w:hideMark/>
          </w:tcPr>
          <w:p w:rsidRPr="00E759D7" w:rsidR="008C2F54" w:rsidP="0071420C" w:rsidRDefault="008C2F54" w14:paraId="1DB745BB"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850" w:type="dxa"/>
            <w:tcBorders>
              <w:top w:val="nil"/>
              <w:left w:val="nil"/>
              <w:bottom w:val="nil"/>
              <w:right w:val="nil"/>
            </w:tcBorders>
            <w:shd w:val="clear" w:color="000000" w:fill="595959"/>
            <w:vAlign w:val="center"/>
            <w:hideMark/>
          </w:tcPr>
          <w:p w:rsidRPr="00E759D7" w:rsidR="008C2F54" w:rsidP="0071420C" w:rsidRDefault="008C2F54" w14:paraId="1AFAE1A4"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851" w:type="dxa"/>
            <w:tcBorders>
              <w:top w:val="nil"/>
              <w:left w:val="nil"/>
              <w:bottom w:val="nil"/>
              <w:right w:val="nil"/>
            </w:tcBorders>
            <w:shd w:val="clear" w:color="000000" w:fill="595959"/>
            <w:vAlign w:val="center"/>
            <w:hideMark/>
          </w:tcPr>
          <w:p w:rsidRPr="00E759D7" w:rsidR="008C2F54" w:rsidP="0071420C" w:rsidRDefault="008C2F54" w14:paraId="25AF07BA"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850" w:type="dxa"/>
            <w:tcBorders>
              <w:top w:val="nil"/>
              <w:left w:val="nil"/>
              <w:bottom w:val="nil"/>
              <w:right w:val="nil"/>
            </w:tcBorders>
            <w:shd w:val="clear" w:color="000000" w:fill="595959"/>
            <w:vAlign w:val="center"/>
            <w:hideMark/>
          </w:tcPr>
          <w:p w:rsidRPr="00E759D7" w:rsidR="008C2F54" w:rsidP="0071420C" w:rsidRDefault="008C2F54" w14:paraId="46C8386C"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851" w:type="dxa"/>
            <w:tcBorders>
              <w:top w:val="nil"/>
              <w:left w:val="nil"/>
              <w:bottom w:val="nil"/>
              <w:right w:val="nil"/>
            </w:tcBorders>
            <w:shd w:val="clear" w:color="000000" w:fill="595959"/>
            <w:vAlign w:val="center"/>
            <w:hideMark/>
          </w:tcPr>
          <w:p w:rsidRPr="00E759D7" w:rsidR="008C2F54" w:rsidP="0071420C" w:rsidRDefault="008C2F54" w14:paraId="0A295683"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c>
          <w:tcPr>
            <w:tcW w:w="850" w:type="dxa"/>
            <w:tcBorders>
              <w:top w:val="nil"/>
              <w:left w:val="nil"/>
              <w:bottom w:val="nil"/>
              <w:right w:val="nil"/>
            </w:tcBorders>
            <w:shd w:val="clear" w:color="000000" w:fill="595959"/>
            <w:vAlign w:val="center"/>
            <w:hideMark/>
          </w:tcPr>
          <w:p w:rsidRPr="00E759D7" w:rsidR="008C2F54" w:rsidP="0071420C" w:rsidRDefault="008C2F54" w14:paraId="6EE899CE" w14:textId="77777777">
            <w:pPr>
              <w:jc w:val="cente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w:t>
            </w:r>
          </w:p>
        </w:tc>
      </w:tr>
      <w:tr w:rsidRPr="00AB395A" w:rsidR="008C2F54" w:rsidTr="0080097B" w14:paraId="4D872CB1" w14:textId="77777777">
        <w:trPr>
          <w:trHeight w:val="300"/>
        </w:trPr>
        <w:tc>
          <w:tcPr>
            <w:tcW w:w="3969" w:type="dxa"/>
            <w:tcBorders>
              <w:top w:val="single" w:color="auto" w:sz="4" w:space="0"/>
              <w:left w:val="nil"/>
              <w:bottom w:val="single" w:color="auto" w:sz="4" w:space="0"/>
              <w:right w:val="single" w:color="auto" w:sz="4" w:space="0"/>
            </w:tcBorders>
            <w:shd w:val="clear" w:color="auto" w:fill="auto"/>
            <w:noWrap/>
            <w:vAlign w:val="center"/>
            <w:hideMark/>
          </w:tcPr>
          <w:p w:rsidRPr="00E759D7" w:rsidR="008C2F54" w:rsidP="0071420C" w:rsidRDefault="008C2F54" w14:paraId="7273CC61" w14:textId="77777777">
            <w:pPr>
              <w:rPr>
                <w:rFonts w:ascii="Calibri" w:hAnsi="Calibri" w:eastAsia="Times New Roman" w:cs="Calibri"/>
                <w:b/>
                <w:bCs/>
                <w:sz w:val="18"/>
                <w:szCs w:val="18"/>
                <w:lang w:eastAsia="en-GB"/>
              </w:rPr>
            </w:pPr>
            <w:proofErr w:type="spellStart"/>
            <w:r w:rsidRPr="00E759D7">
              <w:rPr>
                <w:rFonts w:ascii="Calibri" w:hAnsi="Calibri" w:eastAsia="Times New Roman" w:cs="Calibri"/>
                <w:b/>
                <w:bCs/>
                <w:sz w:val="18"/>
                <w:szCs w:val="18"/>
                <w:lang w:eastAsia="en-GB"/>
              </w:rPr>
              <w:t>Adeyfield</w:t>
            </w:r>
            <w:proofErr w:type="spellEnd"/>
            <w:r w:rsidRPr="00E759D7">
              <w:rPr>
                <w:rFonts w:ascii="Calibri" w:hAnsi="Calibri" w:eastAsia="Times New Roman" w:cs="Calibri"/>
                <w:b/>
                <w:bCs/>
                <w:sz w:val="18"/>
                <w:szCs w:val="18"/>
                <w:lang w:eastAsia="en-GB"/>
              </w:rPr>
              <w:t xml:space="preserve"> Academy (The)</w:t>
            </w:r>
          </w:p>
        </w:tc>
        <w:tc>
          <w:tcPr>
            <w:tcW w:w="1418" w:type="dxa"/>
            <w:tcBorders>
              <w:top w:val="single" w:color="auto" w:sz="4" w:space="0"/>
              <w:left w:val="nil"/>
              <w:bottom w:val="single" w:color="auto" w:sz="4" w:space="0"/>
              <w:right w:val="single" w:color="auto" w:sz="4" w:space="0"/>
            </w:tcBorders>
            <w:shd w:val="clear" w:color="auto" w:fill="auto"/>
            <w:noWrap/>
            <w:vAlign w:val="center"/>
            <w:hideMark/>
          </w:tcPr>
          <w:p w:rsidRPr="00E759D7" w:rsidR="008C2F54" w:rsidP="0071420C" w:rsidRDefault="008C2F54" w14:paraId="5F74954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single" w:color="auto" w:sz="4" w:space="0"/>
              <w:left w:val="nil"/>
              <w:bottom w:val="single" w:color="auto" w:sz="4" w:space="0"/>
              <w:right w:val="single" w:color="auto" w:sz="4" w:space="0"/>
            </w:tcBorders>
            <w:shd w:val="clear" w:color="auto" w:fill="auto"/>
            <w:noWrap/>
            <w:vAlign w:val="center"/>
            <w:hideMark/>
          </w:tcPr>
          <w:p w:rsidRPr="00E759D7" w:rsidR="008C2F54" w:rsidP="0071420C" w:rsidRDefault="008C2F54" w14:paraId="168ECDB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7F776715" w14:textId="77777777">
            <w:pPr>
              <w:jc w:val="center"/>
              <w:rPr>
                <w:rFonts w:ascii="Calibri" w:hAnsi="Calibri" w:eastAsia="Times New Roman" w:cs="Calibri"/>
                <w:color w:val="000000"/>
                <w:sz w:val="18"/>
                <w:szCs w:val="18"/>
                <w:lang w:eastAsia="en-GB"/>
              </w:rPr>
            </w:pP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22BA7CE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104</w:t>
            </w:r>
          </w:p>
        </w:tc>
        <w:tc>
          <w:tcPr>
            <w:tcW w:w="992" w:type="dxa"/>
            <w:tcBorders>
              <w:top w:val="single" w:color="auto" w:sz="4" w:space="0"/>
              <w:left w:val="nil"/>
              <w:bottom w:val="single" w:color="auto" w:sz="4" w:space="0"/>
              <w:right w:val="single" w:color="auto" w:sz="4" w:space="0"/>
            </w:tcBorders>
            <w:shd w:val="clear" w:color="auto" w:fill="auto"/>
            <w:noWrap/>
            <w:vAlign w:val="center"/>
            <w:hideMark/>
          </w:tcPr>
          <w:p w:rsidRPr="00E759D7" w:rsidR="008C2F54" w:rsidP="0071420C" w:rsidRDefault="008C2F54" w14:paraId="67566F8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E759D7" w:rsidR="008C2F54" w:rsidP="0071420C" w:rsidRDefault="008C2F54" w14:paraId="7A015E1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single" w:color="auto" w:sz="4" w:space="0"/>
              <w:left w:val="nil"/>
              <w:bottom w:val="single" w:color="auto" w:sz="4" w:space="0"/>
              <w:right w:val="single" w:color="auto" w:sz="4" w:space="0"/>
            </w:tcBorders>
            <w:shd w:val="clear" w:color="auto" w:fill="auto"/>
            <w:noWrap/>
            <w:vAlign w:val="center"/>
            <w:hideMark/>
          </w:tcPr>
          <w:p w:rsidRPr="00E759D7" w:rsidR="008C2F54" w:rsidP="0071420C" w:rsidRDefault="008C2F54" w14:paraId="21828BB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E759D7" w:rsidR="008C2F54" w:rsidP="0071420C" w:rsidRDefault="008C2F54" w14:paraId="2836C7B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single" w:color="auto" w:sz="4" w:space="0"/>
              <w:left w:val="nil"/>
              <w:bottom w:val="single" w:color="auto" w:sz="4" w:space="0"/>
              <w:right w:val="single" w:color="auto" w:sz="4" w:space="0"/>
            </w:tcBorders>
            <w:shd w:val="clear" w:color="auto" w:fill="auto"/>
            <w:noWrap/>
            <w:vAlign w:val="center"/>
            <w:hideMark/>
          </w:tcPr>
          <w:p w:rsidRPr="00E759D7" w:rsidR="008C2F54" w:rsidP="0071420C" w:rsidRDefault="008C2F54" w14:paraId="5898A85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single" w:color="auto" w:sz="4" w:space="0"/>
              <w:left w:val="nil"/>
              <w:bottom w:val="single" w:color="auto" w:sz="4" w:space="0"/>
              <w:right w:val="single" w:color="auto" w:sz="4" w:space="0"/>
            </w:tcBorders>
            <w:shd w:val="clear" w:color="auto" w:fill="auto"/>
            <w:noWrap/>
            <w:vAlign w:val="center"/>
            <w:hideMark/>
          </w:tcPr>
          <w:p w:rsidRPr="00E759D7" w:rsidR="008C2F54" w:rsidP="0071420C" w:rsidRDefault="008C2F54" w14:paraId="737E40C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07675A" w14:paraId="24EF658D"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5CA5073" w14:textId="77777777">
            <w:pPr>
              <w:rPr>
                <w:rFonts w:ascii="Calibri" w:hAnsi="Calibri" w:eastAsia="Times New Roman" w:cs="Calibri"/>
                <w:b/>
                <w:bCs/>
                <w:sz w:val="18"/>
                <w:szCs w:val="18"/>
                <w:lang w:eastAsia="en-GB"/>
              </w:rPr>
            </w:pPr>
            <w:proofErr w:type="spellStart"/>
            <w:r w:rsidRPr="00E759D7">
              <w:rPr>
                <w:rFonts w:ascii="Calibri" w:hAnsi="Calibri" w:eastAsia="Times New Roman" w:cs="Calibri"/>
                <w:b/>
                <w:bCs/>
                <w:sz w:val="18"/>
                <w:szCs w:val="18"/>
                <w:lang w:eastAsia="en-GB"/>
              </w:rPr>
              <w:t>Amwell</w:t>
            </w:r>
            <w:proofErr w:type="spellEnd"/>
            <w:r w:rsidRPr="00E759D7">
              <w:rPr>
                <w:rFonts w:ascii="Calibri" w:hAnsi="Calibri" w:eastAsia="Times New Roman" w:cs="Calibri"/>
                <w:b/>
                <w:bCs/>
                <w:sz w:val="18"/>
                <w:szCs w:val="18"/>
                <w:lang w:eastAsia="en-GB"/>
              </w:rPr>
              <w:t xml:space="preserve"> View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D7D36E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7B0F23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3A4848AC"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218C68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B84ECE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5822FA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E6B8F5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F672AE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3E6476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44CE4B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654AF73B"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F178B9F" w14:textId="77777777">
            <w:pPr>
              <w:rPr>
                <w:rFonts w:ascii="Calibri" w:hAnsi="Calibri" w:eastAsia="Times New Roman" w:cs="Calibri"/>
                <w:b/>
                <w:bCs/>
                <w:sz w:val="18"/>
                <w:szCs w:val="18"/>
                <w:lang w:eastAsia="en-GB"/>
              </w:rPr>
            </w:pPr>
            <w:proofErr w:type="spellStart"/>
            <w:r w:rsidRPr="00E759D7">
              <w:rPr>
                <w:rFonts w:ascii="Calibri" w:hAnsi="Calibri" w:eastAsia="Times New Roman" w:cs="Calibri"/>
                <w:b/>
                <w:bCs/>
                <w:sz w:val="18"/>
                <w:szCs w:val="18"/>
                <w:lang w:eastAsia="en-GB"/>
              </w:rPr>
              <w:t>Ashlyns</w:t>
            </w:r>
            <w:proofErr w:type="spellEnd"/>
            <w:r w:rsidRPr="00E759D7">
              <w:rPr>
                <w:rFonts w:ascii="Calibri" w:hAnsi="Calibri" w:eastAsia="Times New Roman" w:cs="Calibri"/>
                <w:b/>
                <w:bCs/>
                <w:sz w:val="18"/>
                <w:szCs w:val="18"/>
                <w:lang w:eastAsia="en-GB"/>
              </w:rPr>
              <w:t xml:space="preserve">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5540B7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4495AC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1D2C701E"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4CD5F0F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234</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68AD55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217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726D2E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776BF0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18ACC0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61%</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4C1FEA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15281D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98%</w:t>
            </w:r>
          </w:p>
        </w:tc>
      </w:tr>
      <w:tr w:rsidRPr="00AB395A" w:rsidR="008C2F54" w:rsidTr="0080097B" w14:paraId="50D46011"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7FB7724"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Astley Cooper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516585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54837F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4E98765E"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4A01DA5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135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4227F3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A78517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4DA9AF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179153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D2F73B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077D93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43B71559"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E7648EF"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Barclay Academy</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AD8F41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0189BD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1B1ED176"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8564D4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125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1DE384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5213C0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708C2B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622CF2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64%</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07201D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0BDFD9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787AC0C3"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C5313EF"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Barnwell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A30ACD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86469A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1F355368"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BCD714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192</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380A3D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91A352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D765FC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146299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BB76CD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6D730E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07675A" w14:paraId="4EA5CC03"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841EC4F" w14:textId="77777777">
            <w:pPr>
              <w:rPr>
                <w:rFonts w:ascii="Calibri" w:hAnsi="Calibri" w:eastAsia="Times New Roman" w:cs="Calibri"/>
                <w:b/>
                <w:bCs/>
                <w:sz w:val="18"/>
                <w:szCs w:val="18"/>
                <w:lang w:eastAsia="en-GB"/>
              </w:rPr>
            </w:pPr>
            <w:proofErr w:type="spellStart"/>
            <w:r w:rsidRPr="00E759D7">
              <w:rPr>
                <w:rFonts w:ascii="Calibri" w:hAnsi="Calibri" w:eastAsia="Times New Roman" w:cs="Calibri"/>
                <w:b/>
                <w:bCs/>
                <w:sz w:val="18"/>
                <w:szCs w:val="18"/>
                <w:lang w:eastAsia="en-GB"/>
              </w:rPr>
              <w:t>Batchwood</w:t>
            </w:r>
            <w:proofErr w:type="spellEnd"/>
            <w:r w:rsidRPr="00E759D7">
              <w:rPr>
                <w:rFonts w:ascii="Calibri" w:hAnsi="Calibri" w:eastAsia="Times New Roman" w:cs="Calibri"/>
                <w:b/>
                <w:bCs/>
                <w:sz w:val="18"/>
                <w:szCs w:val="18"/>
                <w:lang w:eastAsia="en-GB"/>
              </w:rPr>
              <w:t xml:space="preserve">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41342B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1F3C3F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FB1D83C"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44C1592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886017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7F2F2F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E5FEB8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0DBBFA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953940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66292C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2F96164B"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9906243"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Beaumont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3166FA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EC5D57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169B5635"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6046DB2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211</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9529EA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19DD9B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FB71CC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ED7AE1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81%</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3ECAB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AF40CA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5641E9B2"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BE21AEE"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Birchwood High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C2FF49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6C69C9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3C7344D9"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2D24FE9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230</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F47C4D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F56573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E5D02B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13D2A2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287CD1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74%</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ED32BB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5BCF3817"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9AF2B0E"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Bishops Hatfield Girls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013865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81476D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241EFBE8"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3B2ADC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144</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8C265F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4CF96E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35%</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ADD807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E9595C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96%</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B9F5FD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C2B7FB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29471F75"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7A7B594"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Bishops Stortford High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7EDC5D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7CB58C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0F192F9F"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444A72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168</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8CC519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162D4F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36%</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790C9A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89578F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94E8AD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5318EF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07675A" w14:paraId="7E00576A"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88E910A" w14:textId="77777777">
            <w:pPr>
              <w:rPr>
                <w:rFonts w:ascii="Calibri" w:hAnsi="Calibri" w:eastAsia="Times New Roman" w:cs="Calibri"/>
                <w:b/>
                <w:bCs/>
                <w:sz w:val="18"/>
                <w:szCs w:val="18"/>
                <w:lang w:eastAsia="en-GB"/>
              </w:rPr>
            </w:pPr>
            <w:proofErr w:type="spellStart"/>
            <w:r w:rsidRPr="00E759D7">
              <w:rPr>
                <w:rFonts w:ascii="Calibri" w:hAnsi="Calibri" w:eastAsia="Times New Roman" w:cs="Calibri"/>
                <w:b/>
                <w:bCs/>
                <w:sz w:val="18"/>
                <w:szCs w:val="18"/>
                <w:lang w:eastAsia="en-GB"/>
              </w:rPr>
              <w:t>Brandles</w:t>
            </w:r>
            <w:proofErr w:type="spellEnd"/>
            <w:r w:rsidRPr="00E759D7">
              <w:rPr>
                <w:rFonts w:ascii="Calibri" w:hAnsi="Calibri" w:eastAsia="Times New Roman" w:cs="Calibri"/>
                <w:b/>
                <w:bCs/>
                <w:sz w:val="18"/>
                <w:szCs w:val="18"/>
                <w:lang w:eastAsia="en-GB"/>
              </w:rPr>
              <w:t xml:space="preserve">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05EF5B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6043E9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7BE24F5E"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340BC4E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12</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28EBAF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8A8AEF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A4DFE6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D25447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9C0E9C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8D5D2A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07675A" w14:paraId="29F41EB2"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F5ED0DA" w14:textId="77777777">
            <w:pPr>
              <w:rPr>
                <w:rFonts w:ascii="Calibri" w:hAnsi="Calibri" w:eastAsia="Times New Roman" w:cs="Calibri"/>
                <w:b/>
                <w:bCs/>
                <w:sz w:val="18"/>
                <w:szCs w:val="18"/>
                <w:lang w:eastAsia="en-GB"/>
              </w:rPr>
            </w:pPr>
            <w:proofErr w:type="spellStart"/>
            <w:r w:rsidRPr="00E759D7">
              <w:rPr>
                <w:rFonts w:ascii="Calibri" w:hAnsi="Calibri" w:eastAsia="Times New Roman" w:cs="Calibri"/>
                <w:b/>
                <w:bCs/>
                <w:sz w:val="18"/>
                <w:szCs w:val="18"/>
                <w:lang w:eastAsia="en-GB"/>
              </w:rPr>
              <w:t>Breakspeare</w:t>
            </w:r>
            <w:proofErr w:type="spellEnd"/>
            <w:r w:rsidRPr="00E759D7">
              <w:rPr>
                <w:rFonts w:ascii="Calibri" w:hAnsi="Calibri" w:eastAsia="Times New Roman" w:cs="Calibri"/>
                <w:b/>
                <w:bCs/>
                <w:sz w:val="18"/>
                <w:szCs w:val="18"/>
                <w:lang w:eastAsia="en-GB"/>
              </w:rPr>
              <w:t xml:space="preserve">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37F273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0114CA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2B6F930"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208281C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9B972E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A78F56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D6C790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56C6D0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BA014D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74D424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3C1F861E"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54A4D09"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Broxbourne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E7A18D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D18411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76858CF4"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7C7D740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213</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3D95FC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53D0FE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22%</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298791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E6B708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85%</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AC7E15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11C0CA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220515D2"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068FFFF"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Bushey Meads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7319DF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586261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4670D31E"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716002A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187</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B52E24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5C0031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242FA1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E805C4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86%</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D61048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DF7AF1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1AFCF937"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822D48F"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Chancellors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B413F6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12B0B6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B60F083"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0F7D51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173</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EB6B05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197E36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11%</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AFBDE0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B80A24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0DF7CC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8C1B9A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0C3D9FA6"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5F184E0"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lastRenderedPageBreak/>
              <w:t>Chauncy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D8373A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6F94F5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565D635"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ED7970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206</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FC9D75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D56D86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29%</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7B7EED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6533DD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279669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661426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07675A" w14:paraId="6CAA3537"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3224D31"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Collett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5F818E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9DF65E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A55138D"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CDBF0B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CAFB82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C37EE0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8B28DB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4F4120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264813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4BEF42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6A82A310"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8C87B23"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Croxley Danes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E28C6C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Free School</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D5FA58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795EEE75"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49EEEF5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178</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E60F21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8341E2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12%</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275378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14%</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5DEFCF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62%</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69B9D4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AED3E7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1C5D843E"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0B6875D"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Dame Alice Owens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573B98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3A03E9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58EE214"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6583F95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195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00B9C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DE2B10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32%</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CAD13F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6E3785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F8D8A3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3FD02B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183747EB" w14:textId="77777777">
        <w:trPr>
          <w:trHeight w:val="300"/>
        </w:trPr>
        <w:tc>
          <w:tcPr>
            <w:tcW w:w="3969" w:type="dxa"/>
            <w:tcBorders>
              <w:top w:val="nil"/>
              <w:left w:val="nil"/>
              <w:bottom w:val="single" w:color="auto" w:sz="4" w:space="0"/>
              <w:right w:val="single" w:color="auto" w:sz="4" w:space="0"/>
            </w:tcBorders>
            <w:shd w:val="clear" w:color="auto" w:fill="auto"/>
            <w:vAlign w:val="center"/>
            <w:hideMark/>
          </w:tcPr>
          <w:p w:rsidRPr="00E759D7" w:rsidR="008C2F54" w:rsidP="0071420C" w:rsidRDefault="008C2F54" w14:paraId="4AA6F1A0"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Elstree Screen Arts Academy</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1905C5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A327D6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1E026497"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CD9B75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86</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75BEC9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C9167B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1452DD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5FCD18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EFEC68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F13733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07675A" w14:paraId="02F2E46F"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BCEB46D"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Falconer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3EC79F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20FAD5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2E795CFD"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0F117D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14</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C2CCAA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D684FC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5CA419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B42263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3C05A2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54F6C1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7074E241"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B3238C9"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Fearnhill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0B9554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10988F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5D85574"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6753284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77</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C3DA75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449127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255331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996FD5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081944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621242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038154E9"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F18BBA4"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Freman College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2E36F4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A31A5F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0DB85857"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7421ABC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213</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AC8485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08BF11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22%</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AC139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B7919D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65%</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FE248F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7159EF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96%</w:t>
            </w:r>
          </w:p>
        </w:tc>
      </w:tr>
      <w:tr w:rsidRPr="00AB395A" w:rsidR="008C2F54" w:rsidTr="0080097B" w14:paraId="5AA2A46C"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A331EF"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Future Academies Watford</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6BF55A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545812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767838FC"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7D2F25D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189</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4CC751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2B5ADA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16%</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ED4C56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A4D39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555041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989E85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97%</w:t>
            </w:r>
          </w:p>
        </w:tc>
      </w:tr>
      <w:tr w:rsidRPr="00AB395A" w:rsidR="008C2F54" w:rsidTr="0007675A" w14:paraId="0D8CD078"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C8AAF22"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Garston Manor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F6D746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517977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7519A5D6"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73FBF02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27</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338500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263B46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60C974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C15548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9591DB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AD6627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438E65B0"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E263FAB"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Goffs Academy</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C65662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90DAB4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4C70C851"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DC1992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71C485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30F80F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12%</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4D3D51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DA24D7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75%</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681A51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6A7EF2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6E82C995"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8DFE575"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Goffs - Churchgate Academy</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0728F2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5EA6FE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1DD30B18"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445D50F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116</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AF7E4E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3145AB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EE8E33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76097E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39%</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FB16A1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43FCC0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2A9DC175"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A7C5D4E"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Grange Academy (The) (Bushey)</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0143CB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3695DD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1C40FD03"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437144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180</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012173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110E1D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14%</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FB48E3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CC05B5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A7C515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E49A72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07675A" w14:paraId="2A678669"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CD34EB6"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Greenside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17FA03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83240D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AED3571"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928192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259373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3A8419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8E8835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B03596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A89921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AB7709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07675A" w14:paraId="2402760D"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09C220A"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Hailey Hall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0D2C6C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121994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10183AB"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4225194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13</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44790B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88665E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6FF86E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E7837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3AC535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506E16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16E3212C"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D77A2C6"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 xml:space="preserve">Haileybury </w:t>
            </w:r>
            <w:proofErr w:type="spellStart"/>
            <w:r w:rsidRPr="00E759D7">
              <w:rPr>
                <w:rFonts w:ascii="Calibri" w:hAnsi="Calibri" w:eastAsia="Times New Roman" w:cs="Calibri"/>
                <w:b/>
                <w:bCs/>
                <w:sz w:val="18"/>
                <w:szCs w:val="18"/>
                <w:lang w:eastAsia="en-GB"/>
              </w:rPr>
              <w:t>Turnford</w:t>
            </w:r>
            <w:proofErr w:type="spellEnd"/>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1AC356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68AC35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14737B54"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2D4EFFE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135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ABB6E0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79A03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C055B3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4892E0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61%</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DB70B8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242C74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96%</w:t>
            </w:r>
          </w:p>
        </w:tc>
      </w:tr>
      <w:tr w:rsidRPr="00AB395A" w:rsidR="008C2F54" w:rsidTr="0007675A" w14:paraId="76B67537"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27C4192"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Heathlands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EC347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7A4819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2D0C0340"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40E58B1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115A6D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6AEED8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FDC642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4FB513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8684A8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40108A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51590F21"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0BBAACD"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Hemel Hempstead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A9462F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9A6B96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4C22E242"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714EC8E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184</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67E385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34</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343FCC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246424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C6976A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4F9F53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440B47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4BEB2EF5"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0A63828"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Hertfordshire &amp; Essex High School &amp; Science College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3C5483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26F950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2DB633B2"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41EA05E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183</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9F28C9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9089D3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A83A2A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70343D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94%</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34DABC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5C2C42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6A0B3CAD"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8754858" w14:textId="77777777">
            <w:pPr>
              <w:rPr>
                <w:rFonts w:ascii="Calibri" w:hAnsi="Calibri" w:eastAsia="Times New Roman" w:cs="Calibri"/>
                <w:b/>
                <w:bCs/>
                <w:sz w:val="18"/>
                <w:szCs w:val="18"/>
                <w:lang w:eastAsia="en-GB"/>
              </w:rPr>
            </w:pPr>
            <w:proofErr w:type="spellStart"/>
            <w:r w:rsidRPr="00E759D7">
              <w:rPr>
                <w:rFonts w:ascii="Calibri" w:hAnsi="Calibri" w:eastAsia="Times New Roman" w:cs="Calibri"/>
                <w:b/>
                <w:bCs/>
                <w:sz w:val="18"/>
                <w:szCs w:val="18"/>
                <w:lang w:eastAsia="en-GB"/>
              </w:rPr>
              <w:t>Hertswood</w:t>
            </w:r>
            <w:proofErr w:type="spellEnd"/>
            <w:r w:rsidRPr="00E759D7">
              <w:rPr>
                <w:rFonts w:ascii="Calibri" w:hAnsi="Calibri" w:eastAsia="Times New Roman" w:cs="Calibri"/>
                <w:b/>
                <w:bCs/>
                <w:sz w:val="18"/>
                <w:szCs w:val="18"/>
                <w:lang w:eastAsia="en-GB"/>
              </w:rPr>
              <w:t xml:space="preserve"> Academy</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6651B8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FDEEA4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35CEA1E0"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324E06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218</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8C2651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4AD766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DA5279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3EC863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3E625B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F42358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39873375"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C239622"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Highfield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C4375A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05B00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C3F025D"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784A935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156</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00407A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5A5E28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7F0984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40FCFD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69%</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DA4327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F31834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6EC07481"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2CDED78"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Hitchin Boys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11BBF8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08F7AF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3B6CC579"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6E0885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208</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EDB376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AEAA89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75382A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9C7FE8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87D8F2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E90DB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5828D67D"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8427431"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Hitchin Girls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8707B6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E3B051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93E5788"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7B0EE1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202</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9AA176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D51D09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11%</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6BB436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914F85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95%</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488177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F925B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7BB151AA"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1B960AA"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Hockerill Anglo-European College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FBE18C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AC9348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03F1F026"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73969CF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130</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411CF8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A52853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ACD8AD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A54173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70CAE1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C8093C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3B7F06E2"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C96DEF1"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John F Kennedy Catholic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2F3AAE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8EF3FB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0D6C68B6"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2F9D32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180</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52557A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49F8FA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96%</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856130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924602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64%</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388F6D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872143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97%</w:t>
            </w:r>
          </w:p>
        </w:tc>
      </w:tr>
      <w:tr w:rsidRPr="00AB395A" w:rsidR="008C2F54" w:rsidTr="0080097B" w14:paraId="64239E98"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37D1B7"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John Warner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F75032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706559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390F6A90"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F77D9D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219</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3EC406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96EA31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47307F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C045B9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E3A0AF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3C47E0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278FD8C6"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5881512"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King James Academy Royston</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09D23F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778843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All-through</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574ACCF"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48166D0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119</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F61414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111AF7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E86037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63F906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F944EC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7A0314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1E779FC3"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47BE531"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Kings Langley Secondary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0146AA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A4C916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067355F2"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1B4CE8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167</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062D71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163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AE1ADD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ED63AC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B9A27A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45%</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3EF39E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64%</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B8E559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98%</w:t>
            </w:r>
          </w:p>
        </w:tc>
      </w:tr>
      <w:tr w:rsidRPr="00AB395A" w:rsidR="008C2F54" w:rsidTr="0080097B" w14:paraId="2566F832"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E38BE00"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Knights Templar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1DDEEC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A1D133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187617AB"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576BEE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202</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787991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807C42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CFD78C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30FCF0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086EE4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6F06D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07675A" w14:paraId="1900ADC2"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A4C5A92" w14:textId="77777777">
            <w:pPr>
              <w:rPr>
                <w:rFonts w:ascii="Calibri" w:hAnsi="Calibri" w:eastAsia="Times New Roman" w:cs="Calibri"/>
                <w:b/>
                <w:bCs/>
                <w:sz w:val="18"/>
                <w:szCs w:val="18"/>
                <w:lang w:eastAsia="en-GB"/>
              </w:rPr>
            </w:pPr>
            <w:proofErr w:type="spellStart"/>
            <w:r w:rsidRPr="00E759D7">
              <w:rPr>
                <w:rFonts w:ascii="Calibri" w:hAnsi="Calibri" w:eastAsia="Times New Roman" w:cs="Calibri"/>
                <w:b/>
                <w:bCs/>
                <w:sz w:val="18"/>
                <w:szCs w:val="18"/>
                <w:lang w:eastAsia="en-GB"/>
              </w:rPr>
              <w:t>Knightsfield</w:t>
            </w:r>
            <w:proofErr w:type="spellEnd"/>
            <w:r w:rsidRPr="00E759D7">
              <w:rPr>
                <w:rFonts w:ascii="Calibri" w:hAnsi="Calibri" w:eastAsia="Times New Roman" w:cs="Calibri"/>
                <w:b/>
                <w:bCs/>
                <w:sz w:val="18"/>
                <w:szCs w:val="18"/>
                <w:lang w:eastAsia="en-GB"/>
              </w:rPr>
              <w:t xml:space="preserve">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E3B8D0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D9DEDE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1EBD99A1"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6ABB8AF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7CFA2B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3A11C2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6C27C7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E2E52E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22E2D3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088BE7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07675A" w14:paraId="59C3E5C9"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A16B7FB"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Lakeside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49CE89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294E20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4B0A85F"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8381F6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C19728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74C9E0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156863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F67135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05DCF0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9DBA13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4892B472"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B533C11"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Laureate Academy</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3342F2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4025A0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39450E2C"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293D6DF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147</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4B0C7F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CF3444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14%</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B8EA4C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A53D8B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DAE5C7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51F307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6F4F574E"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F215F3E"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lastRenderedPageBreak/>
              <w:t>Cavendish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E4FA19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FF7166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523C463" w14:textId="77777777">
            <w:pPr>
              <w:jc w:val="center"/>
              <w:rPr>
                <w:rFonts w:ascii="Calibri" w:hAnsi="Calibri" w:eastAsia="Times New Roman" w:cs="Calibri"/>
                <w:color w:val="000000"/>
                <w:sz w:val="18"/>
                <w:szCs w:val="18"/>
                <w:lang w:eastAsia="en-GB"/>
              </w:rPr>
            </w:pP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831E8A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No Data</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DB7FF1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No Data</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66C2628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No Data</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4A49FBC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No Data</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34DDAD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No Data</w:t>
            </w:r>
          </w:p>
        </w:tc>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2CD21FA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No Data</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414716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No Data</w:t>
            </w:r>
          </w:p>
        </w:tc>
      </w:tr>
      <w:tr w:rsidRPr="00AB395A" w:rsidR="008C2F54" w:rsidTr="0080097B" w14:paraId="119D6318"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1D531D6"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Leventhorpe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AE5CB2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CAFDDB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1DA0FE5"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5A0B08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237</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0A16AA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B84B42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CFFF3D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23A62D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4EE7C8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C2BA67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4A20BB14"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DEF56F9" w14:textId="77777777">
            <w:pPr>
              <w:rPr>
                <w:rFonts w:ascii="Calibri" w:hAnsi="Calibri" w:eastAsia="Times New Roman" w:cs="Calibri"/>
                <w:b/>
                <w:bCs/>
                <w:sz w:val="18"/>
                <w:szCs w:val="18"/>
                <w:lang w:eastAsia="en-GB"/>
              </w:rPr>
            </w:pPr>
            <w:proofErr w:type="spellStart"/>
            <w:r w:rsidRPr="00E759D7">
              <w:rPr>
                <w:rFonts w:ascii="Calibri" w:hAnsi="Calibri" w:eastAsia="Times New Roman" w:cs="Calibri"/>
                <w:b/>
                <w:bCs/>
                <w:sz w:val="18"/>
                <w:szCs w:val="18"/>
                <w:lang w:eastAsia="en-GB"/>
              </w:rPr>
              <w:t>Longdean</w:t>
            </w:r>
            <w:proofErr w:type="spellEnd"/>
            <w:r w:rsidRPr="00E759D7">
              <w:rPr>
                <w:rFonts w:ascii="Calibri" w:hAnsi="Calibri" w:eastAsia="Times New Roman" w:cs="Calibri"/>
                <w:b/>
                <w:bCs/>
                <w:sz w:val="18"/>
                <w:szCs w:val="18"/>
                <w:lang w:eastAsia="en-GB"/>
              </w:rPr>
              <w:t xml:space="preserve">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1E884B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0376C4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3941511C"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9D161F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236</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0A6E19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D2960E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777723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C65317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128B19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1321A1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07675A" w14:paraId="7711FFA4"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4B5CCDC"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Lonsdale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D810D4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AE84D1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4CE155F3"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7BAB1DC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12</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EA20E3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A094E2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207B16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C2D1BE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99426D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3A2C95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65BF5D5B"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88920E8"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Loreto College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FC00E2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5EC4FB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5BA7C30"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3E3B286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156</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E8B12D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155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85EF79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99%</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E4CE69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73647E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871531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E8D81F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99%</w:t>
            </w:r>
          </w:p>
        </w:tc>
      </w:tr>
      <w:tr w:rsidRPr="00AB395A" w:rsidR="008C2F54" w:rsidTr="0080097B" w14:paraId="34DB9D52"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96D6597"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Marlborough Science Academy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4DF438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42E344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B98AECE"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B77105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202</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1B9DA7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1FE649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766B80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AAE989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84%</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721C87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613E8E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148662A1"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82F28BB"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Marriotts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43A74E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1A2F1F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3299846"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4DC3A5D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233</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5BD604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D23485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D9B864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27A322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4E1A62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FB1012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7B77F0E2"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2828113"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Monks Walk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39E6D6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FD8B8E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483B5422"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271775B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220</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A0CC84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76B0B0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091F15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9E4777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72%</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CC8CAE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E1DE21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49B1F23A"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3610E74"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Mount Grace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D7457D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35A11C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1687D6B"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0A05D6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69</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32BB84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F48FAF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DD0E18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1681F7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28C70B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0CC53A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0D760786"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AA67CA0"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Nicholas Breakspear Catholic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007F2F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C01F78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7282D108"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F9A270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179</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7D7180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1C15CA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99%</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20CF8D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24%</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6B33F7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595F57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4F6DC8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99%</w:t>
            </w:r>
          </w:p>
        </w:tc>
      </w:tr>
      <w:tr w:rsidRPr="00AB395A" w:rsidR="008C2F54" w:rsidTr="0080097B" w14:paraId="4C21C1C5"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40B5E2D"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Nobel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328843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4642D3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12272931"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363F59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234</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CD1BC4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227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530FDD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387A36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593C4D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0F4191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F737A2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97%</w:t>
            </w:r>
          </w:p>
        </w:tc>
      </w:tr>
      <w:tr w:rsidRPr="00AB395A" w:rsidR="008C2F54" w:rsidTr="0080097B" w14:paraId="0F23089A"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61384B9"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Onslow St Audreys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5D7851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819EC6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458EB023"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E08199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129</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7C983E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8D5FF8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4B9746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9B3656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2457C3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EBBA12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4580754A"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8CAB0D0" w14:textId="77777777">
            <w:pPr>
              <w:rPr>
                <w:rFonts w:ascii="Calibri" w:hAnsi="Calibri" w:eastAsia="Times New Roman" w:cs="Calibri"/>
                <w:b/>
                <w:bCs/>
                <w:sz w:val="18"/>
                <w:szCs w:val="18"/>
                <w:lang w:eastAsia="en-GB"/>
              </w:rPr>
            </w:pPr>
            <w:proofErr w:type="spellStart"/>
            <w:r w:rsidRPr="00E759D7">
              <w:rPr>
                <w:rFonts w:ascii="Calibri" w:hAnsi="Calibri" w:eastAsia="Times New Roman" w:cs="Calibri"/>
                <w:b/>
                <w:bCs/>
                <w:sz w:val="18"/>
                <w:szCs w:val="18"/>
                <w:lang w:eastAsia="en-GB"/>
              </w:rPr>
              <w:t>Parmiters</w:t>
            </w:r>
            <w:proofErr w:type="spellEnd"/>
            <w:r w:rsidRPr="00E759D7">
              <w:rPr>
                <w:rFonts w:ascii="Calibri" w:hAnsi="Calibri" w:eastAsia="Times New Roman" w:cs="Calibri"/>
                <w:b/>
                <w:bCs/>
                <w:sz w:val="18"/>
                <w:szCs w:val="18"/>
                <w:lang w:eastAsia="en-GB"/>
              </w:rPr>
              <w:t xml:space="preserve">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2EE063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070253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794FCD1F"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57D15E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206</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ABEDBB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7000BA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7CB7EB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4C8771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86%</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98C791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D0DCD0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95%</w:t>
            </w:r>
          </w:p>
        </w:tc>
      </w:tr>
      <w:tr w:rsidRPr="00AB395A" w:rsidR="008C2F54" w:rsidTr="0007675A" w14:paraId="7709D325"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C20849A"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Pinewood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68BF74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29AA8B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7247AF0D"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43136A8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AE9962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E3328D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BB2C0E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39F675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54C2D0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66836C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1A2C2738"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EF61964" w14:textId="77777777">
            <w:pPr>
              <w:rPr>
                <w:rFonts w:ascii="Calibri" w:hAnsi="Calibri" w:eastAsia="Times New Roman" w:cs="Calibri"/>
                <w:b/>
                <w:bCs/>
                <w:sz w:val="18"/>
                <w:szCs w:val="18"/>
                <w:lang w:eastAsia="en-GB"/>
              </w:rPr>
            </w:pPr>
            <w:proofErr w:type="spellStart"/>
            <w:r w:rsidRPr="00E759D7">
              <w:rPr>
                <w:rFonts w:ascii="Calibri" w:hAnsi="Calibri" w:eastAsia="Times New Roman" w:cs="Calibri"/>
                <w:b/>
                <w:bCs/>
                <w:sz w:val="18"/>
                <w:szCs w:val="18"/>
                <w:lang w:eastAsia="en-GB"/>
              </w:rPr>
              <w:t>Presdales</w:t>
            </w:r>
            <w:proofErr w:type="spellEnd"/>
            <w:r w:rsidRPr="00E759D7">
              <w:rPr>
                <w:rFonts w:ascii="Calibri" w:hAnsi="Calibri" w:eastAsia="Times New Roman" w:cs="Calibri"/>
                <w:b/>
                <w:bCs/>
                <w:sz w:val="18"/>
                <w:szCs w:val="18"/>
                <w:lang w:eastAsia="en-GB"/>
              </w:rPr>
              <w:t xml:space="preserve">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239015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FF57C0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37A36046"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1B1278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177</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4467EE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F7F060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7166D5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26E858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505E98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EDCDD8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38F1F03A"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AE93D47"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Priory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0E08D8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1A271D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FF66AB2"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B6818D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38DB25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DFFA35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3297A5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9468D7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2AD8A0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6954E8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51127DB0"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499BC7C"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Queens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8E0AB9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E24028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36817E69"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20DB50A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264</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8B297C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6745C3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90398E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A0DC2B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CF3B66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CAA6C8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3F58526C"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D6CB270"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Reach Free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E0642E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Free School</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142B94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7CA5BDD"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933184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123</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8376AA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1047DF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4611DA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CBBA75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96%</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60EE73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4C89DB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60BD7ADC"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A5ECF41"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Richard Hale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241B82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E43355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436338A1"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0805E6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7B1FD5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251CD3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73AE7E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9DEC3A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205F0B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8F02B6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79AC4319"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01F3A76"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Rickmansworth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912BA5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E82ECD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0FC533DA"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B62DEB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221</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B06752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1CA651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C94F51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98BC6C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256ADF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25BDFF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7103F029"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09708A5"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Ridgeway Academy</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D3397C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F5388F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22BA1804"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838125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145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A2478F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4422C2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9A5588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742AE0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32%</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41C159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4753F2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5366BD8C"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F215BEA"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Robert Barclay Academy</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DD0062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088364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7497C378"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7D32C5D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108</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FDC644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104</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500DBC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96%</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CFC3A2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34FFAB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45%</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E51B41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F75C08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99%</w:t>
            </w:r>
          </w:p>
        </w:tc>
      </w:tr>
      <w:tr w:rsidRPr="00AB395A" w:rsidR="008C2F54" w:rsidTr="0080097B" w14:paraId="19761F77"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78295E7"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Roundwood Park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7BD83E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C7B001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35BFB997"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73FAF0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210</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12A328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14</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AE0309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5B5E84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E9BD62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86%</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B73C6D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3A058A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4B6797E3"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3A1EA6D"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Samuel Ryder Academy</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5AB3B6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512B62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All-through</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9E31145"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771A5DC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160</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98B9F3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C67BC4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24%</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2ADB0B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C61A25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89EBEF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D114A9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7ABC65F1"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03AC43E"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Sandringham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987642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A19052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CE787BA"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394ECD4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240</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F24F28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77A176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1E1119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26C2CF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89%</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B05BD2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63718B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53AA2E9E"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89FCE9B"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Sele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5C5D41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1676B7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793D6DB"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DA662B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3266B3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3ECCBB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16%</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E4F188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B6D852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25%</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3992DC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67D657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2496737E"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2CB3991"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Simon Balle All-Through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96C452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9A6662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All-through</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1FA8BBDC"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273B9F6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171</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55FA41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125CBA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201ED2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EF4C3B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F04502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38446A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55EA273C"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AD97CEB"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Sir John Lawes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49A1C8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745937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7336A141"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1D52BD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200</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9FF4F8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29B2DB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6356B0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44%</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A5778B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74%</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8BF769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434BAA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5ED0D1A7"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2EFFEF8"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St Albans Girls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C151F3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15BB13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5AA46D9"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06CD1C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207</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9B82B5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9645C7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A3CE8D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DBCB01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ABBEFC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6EA1FC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5BCB7EB1"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C07E9C2"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St Clement Danes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69F752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E5DD2B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0069EB96"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7A7F8DF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238</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A75361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DA8C2A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E3F961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86EF1D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85%</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341738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0F96CB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5ACE8947"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8C83594"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St Georges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3BC2A1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4A8489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46F6A413"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7F013C1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215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D6B8B0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214</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1C2A19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2BD909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D60EB4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79%</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A2F481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2ED0B1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99%</w:t>
            </w:r>
          </w:p>
        </w:tc>
      </w:tr>
      <w:tr w:rsidRPr="00AB395A" w:rsidR="008C2F54" w:rsidTr="0080097B" w14:paraId="3C90B7C8"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0755D89"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St Joan of Arc Catholic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1921B1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D266F1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16818E12"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333F68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204</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B86209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198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39C2DF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99D7FF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A42983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7D5870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5A9578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99%</w:t>
            </w:r>
          </w:p>
        </w:tc>
      </w:tr>
      <w:tr w:rsidRPr="00AB395A" w:rsidR="008C2F54" w:rsidTr="0007675A" w14:paraId="1813E0D1"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6E73B4A"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lastRenderedPageBreak/>
              <w:t>St Lukes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FDA523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591A52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2F79D5CF"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700C3DB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29</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0A8755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9A9643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275756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F24F27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7768C2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9ECAF7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3D3C0F00"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DA46613"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St Marys Catholic School (Bishops Stortford)</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6ECD0E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617EEC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4F2F8070"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6C5F1B1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183</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79FD38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182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98260C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99%</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9C73C0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B56F04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14C807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EE89F8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98%</w:t>
            </w:r>
          </w:p>
        </w:tc>
      </w:tr>
      <w:tr w:rsidRPr="00AB395A" w:rsidR="008C2F54" w:rsidTr="0080097B" w14:paraId="7CA8DAC3"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41845A5"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St Marys CofE High School (Cheshunt)</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234B23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AA4E72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345A068"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3127A7A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180</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9584EE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BD87A9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AE4D2C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77795F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1C0942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401305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96%</w:t>
            </w:r>
          </w:p>
        </w:tc>
      </w:tr>
      <w:tr w:rsidRPr="00AB395A" w:rsidR="008C2F54" w:rsidTr="0080097B" w14:paraId="784EBC9C"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4DD6485"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St Michaels Catholic High School (Watford)</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C6641E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9FBBB1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3945891F"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3BAA385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C401F6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02467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955B04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75848F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76%</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0F510C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490F68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223913CC"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FA69A97" w14:textId="77777777">
            <w:pPr>
              <w:rPr>
                <w:rFonts w:ascii="Calibri" w:hAnsi="Calibri" w:eastAsia="Times New Roman" w:cs="Calibri"/>
                <w:b/>
                <w:bCs/>
                <w:sz w:val="18"/>
                <w:szCs w:val="18"/>
                <w:lang w:eastAsia="en-GB"/>
              </w:rPr>
            </w:pPr>
            <w:proofErr w:type="spellStart"/>
            <w:r w:rsidRPr="00E759D7">
              <w:rPr>
                <w:rFonts w:ascii="Calibri" w:hAnsi="Calibri" w:eastAsia="Times New Roman" w:cs="Calibri"/>
                <w:b/>
                <w:bCs/>
                <w:sz w:val="18"/>
                <w:szCs w:val="18"/>
                <w:lang w:eastAsia="en-GB"/>
              </w:rPr>
              <w:t>Stanborough</w:t>
            </w:r>
            <w:proofErr w:type="spellEnd"/>
            <w:r w:rsidRPr="00E759D7">
              <w:rPr>
                <w:rFonts w:ascii="Calibri" w:hAnsi="Calibri" w:eastAsia="Times New Roman" w:cs="Calibri"/>
                <w:b/>
                <w:bCs/>
                <w:sz w:val="18"/>
                <w:szCs w:val="18"/>
                <w:lang w:eastAsia="en-GB"/>
              </w:rPr>
              <w:t xml:space="preserve">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5857EA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D599B5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1AA7443"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33B05A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193</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A53E2C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F2FDEB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A7FAD9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F33E3B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4B36CC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260AF7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5425DB3C"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2B9343B"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St John Henry Newman Catholic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6157AF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11B7D7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26AA5638"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6FBA571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245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AAC08C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236</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4D900F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96%</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4072C0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38%</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230945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72%</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CB6620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81%</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BDBA3C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4D6EC2D7"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B586882"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Thomas Alleyne Academy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9AE29A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980D11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DE369DA"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4860B6F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163</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159369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68F420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0E4C8D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3FA49E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35%</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3F1322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71DCDD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654FEEB7"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D35972F"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Townsend CofE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BF5C12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E01237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2CBB05D1"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DDAFE7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125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561D9E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122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5F13A4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254801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EC2E03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51FE94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4463AF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97%</w:t>
            </w:r>
          </w:p>
        </w:tc>
      </w:tr>
      <w:tr w:rsidRPr="00AB395A" w:rsidR="008C2F54" w:rsidTr="0080097B" w14:paraId="32CAEB1F"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685C10A"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Tring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44B7F5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F60025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1147B5FB"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71D0BE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235</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05DFC0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229</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09A55F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BE17C4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469FFA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52%</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18131D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64%</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461B0D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97%</w:t>
            </w:r>
          </w:p>
        </w:tc>
      </w:tr>
      <w:tr w:rsidRPr="00AB395A" w:rsidR="008C2F54" w:rsidTr="0007675A" w14:paraId="0BC66276"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DAAE020"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Valley School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F64F9A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FC94C5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8825795"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B66CEE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33</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21BB98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CAA1CF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525A87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0BC9F5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F38C85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06B346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30EFE9B3"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4BBF2D3"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Verulam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95F7E1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F741DD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54AA1F91"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1D89E2C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183</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DCCE13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177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7E9431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AC08F9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8518ED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69%</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BE09E2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320EB4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97%</w:t>
            </w:r>
          </w:p>
        </w:tc>
      </w:tr>
      <w:tr w:rsidRPr="00AB395A" w:rsidR="008C2F54" w:rsidTr="0080097B" w14:paraId="48E849F4"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EE5541C"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Watford Grammar School for Boys</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ED8BF7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C3522E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3D88AB05"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3F15B40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227</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EA79EB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62</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F80EB8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FD9AA4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C677EF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97F145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B3C071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100%</w:t>
            </w:r>
          </w:p>
        </w:tc>
      </w:tr>
      <w:tr w:rsidRPr="00AB395A" w:rsidR="008C2F54" w:rsidTr="0080097B" w14:paraId="6CB46DAA"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269FEC5"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Watford Grammar School for Girls</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75F78F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4B0C52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3C87EA5E"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4536EE6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208</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7644EC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127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E2F7AC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61%</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E8593C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60%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584478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88%</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EB93CB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94%</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35B32B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99%</w:t>
            </w:r>
          </w:p>
        </w:tc>
      </w:tr>
      <w:tr w:rsidRPr="00AB395A" w:rsidR="008C2F54" w:rsidTr="0080097B" w14:paraId="401BC5BB"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0E009E4"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Watford UTC (The)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DE868D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Free School</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80AC0F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3F9AB5A7"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2D37984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40</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8DA39C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6E8756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EEC6A3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EB2FD8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B4ACB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55384D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07675A" w14:paraId="645863CB"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47D756C"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Watling View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C0E659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F5BEB8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74688C09"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69D13339"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9A6F89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59B550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319D2C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0B7B89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332523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C884F5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17A4C5B7"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DF93C83"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Westfield Academy</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D93384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3E372C2"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7B64A53"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574E47C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160</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124F0F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155</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13D12BE"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97%</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F04C2C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13%</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4B188F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43%</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9E02D71"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57%</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83C2D5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97%</w:t>
            </w:r>
          </w:p>
        </w:tc>
      </w:tr>
      <w:tr w:rsidRPr="00AB395A" w:rsidR="008C2F54" w:rsidTr="0007675A" w14:paraId="05F0B672"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741C62A"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Woodfield School</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15BF414"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HCC</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FAF6D4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Special</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6800C1C4"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00166F26"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4</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7B2AA5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C3DCBE3"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9C38388"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C99B77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20215ABB"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AA2785F"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r w:rsidRPr="00AB395A" w:rsidR="008C2F54" w:rsidTr="0080097B" w14:paraId="34E8B158" w14:textId="77777777">
        <w:trPr>
          <w:trHeight w:val="300"/>
        </w:trPr>
        <w:tc>
          <w:tcPr>
            <w:tcW w:w="3969"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E93F665" w14:textId="77777777">
            <w:pPr>
              <w:rPr>
                <w:rFonts w:ascii="Calibri" w:hAnsi="Calibri" w:eastAsia="Times New Roman" w:cs="Calibri"/>
                <w:b/>
                <w:bCs/>
                <w:sz w:val="18"/>
                <w:szCs w:val="18"/>
                <w:lang w:eastAsia="en-GB"/>
              </w:rPr>
            </w:pPr>
            <w:r w:rsidRPr="00E759D7">
              <w:rPr>
                <w:rFonts w:ascii="Calibri" w:hAnsi="Calibri" w:eastAsia="Times New Roman" w:cs="Calibri"/>
                <w:b/>
                <w:bCs/>
                <w:sz w:val="18"/>
                <w:szCs w:val="18"/>
                <w:lang w:eastAsia="en-GB"/>
              </w:rPr>
              <w:t>Yavneh College</w:t>
            </w:r>
          </w:p>
        </w:tc>
        <w:tc>
          <w:tcPr>
            <w:tcW w:w="1418"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D608FB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Academy</w:t>
            </w:r>
          </w:p>
        </w:tc>
        <w:tc>
          <w:tcPr>
            <w:tcW w:w="1417"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4C76C955"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Secondary</w:t>
            </w:r>
          </w:p>
        </w:tc>
        <w:tc>
          <w:tcPr>
            <w:tcW w:w="284" w:type="dxa"/>
            <w:tcBorders>
              <w:top w:val="nil"/>
              <w:left w:val="nil"/>
              <w:bottom w:val="nil"/>
              <w:right w:val="nil"/>
            </w:tcBorders>
            <w:shd w:val="clear" w:color="auto" w:fill="auto"/>
            <w:noWrap/>
            <w:vAlign w:val="center"/>
            <w:hideMark/>
          </w:tcPr>
          <w:p w:rsidRPr="00E759D7" w:rsidR="008C2F54" w:rsidP="0071420C" w:rsidRDefault="008C2F54" w14:paraId="041697E7" w14:textId="77777777">
            <w:pPr>
              <w:jc w:val="center"/>
              <w:rPr>
                <w:rFonts w:ascii="Calibri" w:hAnsi="Calibri" w:eastAsia="Times New Roman" w:cs="Calibri"/>
                <w:color w:val="000000"/>
                <w:sz w:val="18"/>
                <w:szCs w:val="18"/>
                <w:lang w:eastAsia="en-GB"/>
              </w:rPr>
            </w:pPr>
          </w:p>
        </w:tc>
        <w:tc>
          <w:tcPr>
            <w:tcW w:w="1134" w:type="dxa"/>
            <w:tcBorders>
              <w:top w:val="nil"/>
              <w:left w:val="single" w:color="auto" w:sz="4" w:space="0"/>
              <w:bottom w:val="single" w:color="auto" w:sz="4" w:space="0"/>
              <w:right w:val="single" w:color="auto" w:sz="4" w:space="0"/>
            </w:tcBorders>
            <w:shd w:val="clear" w:color="auto" w:fill="auto"/>
            <w:noWrap/>
            <w:vAlign w:val="center"/>
            <w:hideMark/>
          </w:tcPr>
          <w:p w:rsidRPr="00E759D7" w:rsidR="008C2F54" w:rsidP="0071420C" w:rsidRDefault="008C2F54" w14:paraId="71CE1A1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152</w:t>
            </w:r>
          </w:p>
        </w:tc>
        <w:tc>
          <w:tcPr>
            <w:tcW w:w="992"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0ACC8FEC"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64BA0C00"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0%</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506B4FD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3FE2BDE7"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1"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789C15BD"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c>
          <w:tcPr>
            <w:tcW w:w="850" w:type="dxa"/>
            <w:tcBorders>
              <w:top w:val="nil"/>
              <w:left w:val="nil"/>
              <w:bottom w:val="single" w:color="auto" w:sz="4" w:space="0"/>
              <w:right w:val="single" w:color="auto" w:sz="4" w:space="0"/>
            </w:tcBorders>
            <w:shd w:val="clear" w:color="auto" w:fill="auto"/>
            <w:noWrap/>
            <w:vAlign w:val="center"/>
            <w:hideMark/>
          </w:tcPr>
          <w:p w:rsidRPr="00E759D7" w:rsidR="008C2F54" w:rsidP="0071420C" w:rsidRDefault="008C2F54" w14:paraId="16FAF72A" w14:textId="77777777">
            <w:pPr>
              <w:jc w:val="center"/>
              <w:rPr>
                <w:rFonts w:ascii="Calibri" w:hAnsi="Calibri" w:eastAsia="Times New Roman" w:cs="Calibri"/>
                <w:color w:val="000000"/>
                <w:sz w:val="18"/>
                <w:szCs w:val="18"/>
                <w:lang w:eastAsia="en-GB"/>
              </w:rPr>
            </w:pPr>
            <w:r w:rsidRPr="00E759D7">
              <w:rPr>
                <w:rFonts w:ascii="Calibri" w:hAnsi="Calibri" w:eastAsia="Times New Roman" w:cs="Calibri"/>
                <w:color w:val="000000"/>
                <w:sz w:val="18"/>
                <w:szCs w:val="18"/>
                <w:lang w:eastAsia="en-GB"/>
              </w:rPr>
              <w:t>NE</w:t>
            </w:r>
          </w:p>
        </w:tc>
      </w:tr>
    </w:tbl>
    <w:p w:rsidRPr="00AB395A" w:rsidR="008C2F54" w:rsidP="0071420C" w:rsidRDefault="008C2F54" w14:paraId="5DE84174" w14:textId="77777777">
      <w:pPr>
        <w:rPr>
          <w:sz w:val="18"/>
          <w:szCs w:val="18"/>
        </w:rPr>
      </w:pPr>
    </w:p>
    <w:p w:rsidRPr="005344B4" w:rsidR="00747CC1" w:rsidP="0071420C" w:rsidRDefault="00747CC1" w14:paraId="40938B8E" w14:textId="77777777">
      <w:pPr>
        <w:pStyle w:val="Heading2"/>
        <w:spacing w:before="92"/>
        <w:ind w:left="200"/>
        <w:rPr>
          <w:b/>
          <w:bCs/>
          <w:color w:val="FF0000"/>
        </w:rPr>
      </w:pPr>
    </w:p>
    <w:p w:rsidRPr="005344B4" w:rsidR="00FC41EF" w:rsidP="0071420C" w:rsidRDefault="00FC41EF" w14:paraId="2BCC9660" w14:textId="13E58067">
      <w:pPr>
        <w:rPr>
          <w:color w:val="FF0000"/>
          <w:sz w:val="20"/>
        </w:rPr>
      </w:pPr>
      <w:r w:rsidRPr="005344B4">
        <w:rPr>
          <w:color w:val="FF0000"/>
          <w:sz w:val="20"/>
        </w:rPr>
        <w:br w:type="page"/>
      </w:r>
    </w:p>
    <w:p w:rsidRPr="005344B4" w:rsidR="004971AA" w:rsidP="0071420C" w:rsidRDefault="004971AA" w14:paraId="667BBB65" w14:textId="77777777">
      <w:pPr>
        <w:pStyle w:val="BodyText"/>
        <w:spacing w:before="4"/>
        <w:rPr>
          <w:color w:val="FF0000"/>
        </w:rPr>
      </w:pPr>
    </w:p>
    <w:p w:rsidRPr="005344B4" w:rsidR="00ED1AE1" w:rsidP="0071420C" w:rsidRDefault="00B77C12" w14:paraId="358BE186" w14:textId="09DAE1A7">
      <w:pPr>
        <w:pStyle w:val="BodyText"/>
        <w:spacing w:before="4"/>
        <w:rPr>
          <w:b/>
          <w:bCs/>
          <w:color w:val="FF0000"/>
        </w:rPr>
      </w:pPr>
      <w:r w:rsidRPr="005344B4">
        <w:rPr>
          <w:b/>
          <w:bCs/>
          <w:color w:val="FF0000"/>
        </w:rPr>
        <w:t>A Level</w:t>
      </w:r>
    </w:p>
    <w:p w:rsidRPr="005344B4" w:rsidR="007A27DA" w:rsidP="0071420C" w:rsidRDefault="007A27DA" w14:paraId="4A69960E" w14:textId="77777777">
      <w:pPr>
        <w:rPr>
          <w:color w:val="FF0000"/>
        </w:rPr>
      </w:pPr>
    </w:p>
    <w:p w:rsidRPr="005344B4" w:rsidR="00B77C12" w:rsidP="0071420C" w:rsidRDefault="00B77C12" w14:paraId="7531631B" w14:textId="77777777">
      <w:pPr>
        <w:rPr>
          <w:color w:val="FF0000"/>
        </w:rPr>
      </w:pPr>
    </w:p>
    <w:tbl>
      <w:tblPr>
        <w:tblW w:w="10915" w:type="dxa"/>
        <w:tblLook w:val="04A0" w:firstRow="1" w:lastRow="0" w:firstColumn="1" w:lastColumn="0" w:noHBand="0" w:noVBand="1"/>
      </w:tblPr>
      <w:tblGrid>
        <w:gridCol w:w="3402"/>
        <w:gridCol w:w="1276"/>
        <w:gridCol w:w="284"/>
        <w:gridCol w:w="1094"/>
        <w:gridCol w:w="965"/>
        <w:gridCol w:w="1059"/>
        <w:gridCol w:w="266"/>
        <w:gridCol w:w="860"/>
        <w:gridCol w:w="860"/>
        <w:gridCol w:w="860"/>
      </w:tblGrid>
      <w:tr w:rsidRPr="00940372" w:rsidR="00940372" w:rsidTr="00D26989" w14:paraId="277AD8D6" w14:textId="77777777">
        <w:trPr>
          <w:trHeight w:val="360"/>
        </w:trPr>
        <w:tc>
          <w:tcPr>
            <w:tcW w:w="3402" w:type="dxa"/>
            <w:tcBorders>
              <w:top w:val="nil"/>
              <w:left w:val="nil"/>
              <w:bottom w:val="nil"/>
              <w:right w:val="nil"/>
            </w:tcBorders>
            <w:shd w:val="clear" w:color="auto" w:fill="auto"/>
            <w:noWrap/>
            <w:vAlign w:val="center"/>
            <w:hideMark/>
          </w:tcPr>
          <w:p w:rsidRPr="00940372" w:rsidR="00940372" w:rsidP="0071420C" w:rsidRDefault="00940372" w14:paraId="54791685" w14:textId="77777777">
            <w:pPr>
              <w:widowControl/>
              <w:autoSpaceDE/>
              <w:autoSpaceDN/>
              <w:rPr>
                <w:rFonts w:ascii="Times New Roman" w:hAnsi="Times New Roman" w:eastAsia="Times New Roman" w:cs="Times New Roman"/>
                <w:sz w:val="24"/>
                <w:szCs w:val="24"/>
                <w:lang w:eastAsia="en-GB"/>
              </w:rPr>
            </w:pPr>
          </w:p>
        </w:tc>
        <w:tc>
          <w:tcPr>
            <w:tcW w:w="1276" w:type="dxa"/>
            <w:tcBorders>
              <w:top w:val="nil"/>
              <w:left w:val="nil"/>
              <w:bottom w:val="nil"/>
              <w:right w:val="nil"/>
            </w:tcBorders>
            <w:shd w:val="clear" w:color="auto" w:fill="auto"/>
            <w:noWrap/>
            <w:vAlign w:val="center"/>
            <w:hideMark/>
          </w:tcPr>
          <w:p w:rsidRPr="00940372" w:rsidR="00940372" w:rsidP="0071420C" w:rsidRDefault="00940372" w14:paraId="4461C58E" w14:textId="77777777">
            <w:pPr>
              <w:widowControl/>
              <w:autoSpaceDE/>
              <w:autoSpaceDN/>
              <w:rPr>
                <w:rFonts w:ascii="Times New Roman" w:hAnsi="Times New Roman" w:eastAsia="Times New Roman" w:cs="Times New Roman"/>
                <w:sz w:val="20"/>
                <w:szCs w:val="20"/>
                <w:lang w:eastAsia="en-GB"/>
              </w:rPr>
            </w:pPr>
          </w:p>
        </w:tc>
        <w:tc>
          <w:tcPr>
            <w:tcW w:w="284" w:type="dxa"/>
            <w:tcBorders>
              <w:top w:val="nil"/>
              <w:left w:val="nil"/>
              <w:bottom w:val="nil"/>
              <w:right w:val="nil"/>
            </w:tcBorders>
            <w:shd w:val="clear" w:color="auto" w:fill="auto"/>
            <w:noWrap/>
            <w:vAlign w:val="bottom"/>
            <w:hideMark/>
          </w:tcPr>
          <w:p w:rsidRPr="00940372" w:rsidR="00940372" w:rsidP="0071420C" w:rsidRDefault="00940372" w14:paraId="75E4BF3C" w14:textId="77777777">
            <w:pPr>
              <w:widowControl/>
              <w:autoSpaceDE/>
              <w:autoSpaceDN/>
              <w:jc w:val="center"/>
              <w:rPr>
                <w:rFonts w:ascii="Times New Roman" w:hAnsi="Times New Roman" w:eastAsia="Times New Roman" w:cs="Times New Roman"/>
                <w:sz w:val="20"/>
                <w:szCs w:val="20"/>
                <w:lang w:eastAsia="en-GB"/>
              </w:rPr>
            </w:pPr>
          </w:p>
        </w:tc>
        <w:tc>
          <w:tcPr>
            <w:tcW w:w="5953" w:type="dxa"/>
            <w:gridSpan w:val="7"/>
            <w:tcBorders>
              <w:top w:val="single" w:color="auto" w:sz="4" w:space="0"/>
              <w:left w:val="single" w:color="auto" w:sz="4" w:space="0"/>
              <w:bottom w:val="single" w:color="auto" w:sz="4" w:space="0"/>
              <w:right w:val="single" w:color="auto" w:sz="4" w:space="0"/>
            </w:tcBorders>
            <w:shd w:val="clear" w:color="000000" w:fill="CCC0DA"/>
            <w:noWrap/>
            <w:vAlign w:val="center"/>
            <w:hideMark/>
          </w:tcPr>
          <w:p w:rsidRPr="00940372" w:rsidR="00940372" w:rsidP="0071420C" w:rsidRDefault="00940372" w14:paraId="63895B27" w14:textId="77777777">
            <w:pPr>
              <w:widowControl/>
              <w:autoSpaceDE/>
              <w:autoSpaceDN/>
              <w:jc w:val="center"/>
              <w:rPr>
                <w:rFonts w:ascii="Calibri" w:hAnsi="Calibri" w:eastAsia="Times New Roman" w:cs="Calibri"/>
                <w:b/>
                <w:bCs/>
                <w:color w:val="000000"/>
                <w:sz w:val="28"/>
                <w:szCs w:val="28"/>
                <w:lang w:eastAsia="en-GB"/>
              </w:rPr>
            </w:pPr>
            <w:r w:rsidRPr="00940372">
              <w:rPr>
                <w:rFonts w:ascii="Calibri" w:hAnsi="Calibri" w:eastAsia="Times New Roman" w:cs="Calibri"/>
                <w:b/>
                <w:bCs/>
                <w:color w:val="000000"/>
                <w:sz w:val="28"/>
                <w:szCs w:val="28"/>
                <w:lang w:eastAsia="en-GB"/>
              </w:rPr>
              <w:t>2023 Religious Studies (RS)</w:t>
            </w:r>
          </w:p>
        </w:tc>
      </w:tr>
      <w:tr w:rsidRPr="00940372" w:rsidR="00940372" w:rsidTr="00D26989" w14:paraId="153F5B32" w14:textId="77777777">
        <w:trPr>
          <w:trHeight w:val="1200"/>
        </w:trPr>
        <w:tc>
          <w:tcPr>
            <w:tcW w:w="3402" w:type="dxa"/>
            <w:tcBorders>
              <w:top w:val="single" w:color="auto" w:sz="4" w:space="0"/>
              <w:left w:val="single" w:color="auto" w:sz="4" w:space="0"/>
              <w:bottom w:val="single" w:color="auto" w:sz="4" w:space="0"/>
              <w:right w:val="single" w:color="auto" w:sz="4" w:space="0"/>
            </w:tcBorders>
            <w:shd w:val="clear" w:color="000000" w:fill="D9D9D9"/>
            <w:hideMark/>
          </w:tcPr>
          <w:p w:rsidRPr="00940372" w:rsidR="00940372" w:rsidP="0071420C" w:rsidRDefault="00940372" w14:paraId="2EDD5246" w14:textId="77777777">
            <w:pPr>
              <w:widowControl/>
              <w:autoSpaceDE/>
              <w:autoSpaceDN/>
              <w:jc w:val="center"/>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School Name</w:t>
            </w:r>
          </w:p>
        </w:tc>
        <w:tc>
          <w:tcPr>
            <w:tcW w:w="1276" w:type="dxa"/>
            <w:tcBorders>
              <w:top w:val="single" w:color="auto" w:sz="4" w:space="0"/>
              <w:left w:val="nil"/>
              <w:bottom w:val="single" w:color="auto" w:sz="4" w:space="0"/>
              <w:right w:val="single" w:color="auto" w:sz="4" w:space="0"/>
            </w:tcBorders>
            <w:shd w:val="clear" w:color="000000" w:fill="D9D9D9"/>
            <w:hideMark/>
          </w:tcPr>
          <w:p w:rsidRPr="00940372" w:rsidR="00940372" w:rsidP="0071420C" w:rsidRDefault="00940372" w14:paraId="7BAA1AAC" w14:textId="77777777">
            <w:pPr>
              <w:widowControl/>
              <w:autoSpaceDE/>
              <w:autoSpaceDN/>
              <w:jc w:val="center"/>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School Category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47CE311E" w14:textId="77777777">
            <w:pPr>
              <w:widowControl/>
              <w:autoSpaceDE/>
              <w:autoSpaceDN/>
              <w:jc w:val="center"/>
              <w:rPr>
                <w:rFonts w:ascii="Calibri" w:hAnsi="Calibri" w:eastAsia="Times New Roman" w:cs="Calibri"/>
                <w:b/>
                <w:bCs/>
                <w:color w:val="000000"/>
                <w:lang w:eastAsia="en-GB"/>
              </w:rPr>
            </w:pPr>
          </w:p>
        </w:tc>
        <w:tc>
          <w:tcPr>
            <w:tcW w:w="1094" w:type="dxa"/>
            <w:tcBorders>
              <w:top w:val="nil"/>
              <w:left w:val="single" w:color="auto" w:sz="4" w:space="0"/>
              <w:bottom w:val="single" w:color="auto" w:sz="4" w:space="0"/>
              <w:right w:val="single" w:color="auto" w:sz="4" w:space="0"/>
            </w:tcBorders>
            <w:shd w:val="clear" w:color="000000" w:fill="CCC0DA"/>
            <w:hideMark/>
          </w:tcPr>
          <w:p w:rsidRPr="00940372" w:rsidR="00940372" w:rsidP="0071420C" w:rsidRDefault="00940372" w14:paraId="4C3F36D2" w14:textId="77777777">
            <w:pPr>
              <w:widowControl/>
              <w:autoSpaceDE/>
              <w:autoSpaceDN/>
              <w:jc w:val="center"/>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 xml:space="preserve">KS5 Number </w:t>
            </w:r>
            <w:r w:rsidRPr="00940372">
              <w:rPr>
                <w:rFonts w:ascii="Calibri" w:hAnsi="Calibri" w:eastAsia="Times New Roman" w:cs="Calibri"/>
                <w:b/>
                <w:bCs/>
                <w:color w:val="000000"/>
                <w:lang w:eastAsia="en-GB"/>
              </w:rPr>
              <w:br/>
              <w:t xml:space="preserve">ON Roll </w:t>
            </w:r>
            <w:r w:rsidRPr="00940372">
              <w:rPr>
                <w:rFonts w:ascii="Calibri" w:hAnsi="Calibri" w:eastAsia="Times New Roman" w:cs="Calibri"/>
                <w:b/>
                <w:bCs/>
                <w:color w:val="000000"/>
                <w:lang w:eastAsia="en-GB"/>
              </w:rPr>
              <w:br/>
              <w:t>(A-Level Students)</w:t>
            </w:r>
          </w:p>
        </w:tc>
        <w:tc>
          <w:tcPr>
            <w:tcW w:w="965" w:type="dxa"/>
            <w:tcBorders>
              <w:top w:val="nil"/>
              <w:left w:val="nil"/>
              <w:bottom w:val="single" w:color="auto" w:sz="4" w:space="0"/>
              <w:right w:val="single" w:color="auto" w:sz="4" w:space="0"/>
            </w:tcBorders>
            <w:shd w:val="clear" w:color="000000" w:fill="CCC0DA"/>
            <w:hideMark/>
          </w:tcPr>
          <w:p w:rsidRPr="00940372" w:rsidR="00940372" w:rsidP="0071420C" w:rsidRDefault="00940372" w14:paraId="3026F7D9" w14:textId="77777777">
            <w:pPr>
              <w:widowControl/>
              <w:autoSpaceDE/>
              <w:autoSpaceDN/>
              <w:jc w:val="center"/>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RS (A-level)</w:t>
            </w:r>
            <w:r w:rsidRPr="00940372">
              <w:rPr>
                <w:rFonts w:ascii="Calibri" w:hAnsi="Calibri" w:eastAsia="Times New Roman" w:cs="Calibri"/>
                <w:b/>
                <w:bCs/>
                <w:color w:val="000000"/>
                <w:lang w:eastAsia="en-GB"/>
              </w:rPr>
              <w:br/>
              <w:t>Number Of Entries</w:t>
            </w:r>
          </w:p>
        </w:tc>
        <w:tc>
          <w:tcPr>
            <w:tcW w:w="1059" w:type="dxa"/>
            <w:tcBorders>
              <w:top w:val="nil"/>
              <w:left w:val="nil"/>
              <w:bottom w:val="single" w:color="auto" w:sz="4" w:space="0"/>
              <w:right w:val="single" w:color="auto" w:sz="4" w:space="0"/>
            </w:tcBorders>
            <w:shd w:val="clear" w:color="000000" w:fill="CCC0DA"/>
            <w:hideMark/>
          </w:tcPr>
          <w:p w:rsidRPr="00940372" w:rsidR="00940372" w:rsidP="0071420C" w:rsidRDefault="00940372" w14:paraId="61FF0656" w14:textId="77777777">
            <w:pPr>
              <w:widowControl/>
              <w:autoSpaceDE/>
              <w:autoSpaceDN/>
              <w:jc w:val="center"/>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 xml:space="preserve">% of All KS5  Pupils Entered for </w:t>
            </w:r>
            <w:r w:rsidRPr="00940372">
              <w:rPr>
                <w:rFonts w:ascii="Calibri" w:hAnsi="Calibri" w:eastAsia="Times New Roman" w:cs="Calibri"/>
                <w:b/>
                <w:bCs/>
                <w:color w:val="000000"/>
                <w:lang w:eastAsia="en-GB"/>
              </w:rPr>
              <w:br/>
              <w:t>RS (A-level)</w:t>
            </w:r>
          </w:p>
        </w:tc>
        <w:tc>
          <w:tcPr>
            <w:tcW w:w="266" w:type="dxa"/>
            <w:tcBorders>
              <w:top w:val="nil"/>
              <w:left w:val="nil"/>
              <w:bottom w:val="single" w:color="auto" w:sz="4" w:space="0"/>
              <w:right w:val="single" w:color="auto" w:sz="4" w:space="0"/>
            </w:tcBorders>
            <w:shd w:val="clear" w:color="000000" w:fill="CCC0DA"/>
            <w:hideMark/>
          </w:tcPr>
          <w:p w:rsidRPr="00940372" w:rsidR="00940372" w:rsidP="0071420C" w:rsidRDefault="00940372" w14:paraId="0FA30E87" w14:textId="77777777">
            <w:pPr>
              <w:widowControl/>
              <w:autoSpaceDE/>
              <w:autoSpaceDN/>
              <w:jc w:val="center"/>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 </w:t>
            </w:r>
          </w:p>
        </w:tc>
        <w:tc>
          <w:tcPr>
            <w:tcW w:w="860" w:type="dxa"/>
            <w:tcBorders>
              <w:top w:val="nil"/>
              <w:left w:val="nil"/>
              <w:bottom w:val="single" w:color="auto" w:sz="4" w:space="0"/>
              <w:right w:val="single" w:color="auto" w:sz="4" w:space="0"/>
            </w:tcBorders>
            <w:shd w:val="clear" w:color="000000" w:fill="CCC0DA"/>
            <w:hideMark/>
          </w:tcPr>
          <w:p w:rsidRPr="00940372" w:rsidR="00940372" w:rsidP="0071420C" w:rsidRDefault="00940372" w14:paraId="7D70F920" w14:textId="77777777">
            <w:pPr>
              <w:widowControl/>
              <w:autoSpaceDE/>
              <w:autoSpaceDN/>
              <w:jc w:val="center"/>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 xml:space="preserve">RS Entries </w:t>
            </w:r>
            <w:r w:rsidRPr="00940372">
              <w:rPr>
                <w:rFonts w:ascii="Calibri" w:hAnsi="Calibri" w:eastAsia="Times New Roman" w:cs="Calibri"/>
                <w:b/>
                <w:bCs/>
                <w:color w:val="000000"/>
                <w:lang w:eastAsia="en-GB"/>
              </w:rPr>
              <w:br/>
              <w:t>% of Grades A*-A</w:t>
            </w:r>
          </w:p>
        </w:tc>
        <w:tc>
          <w:tcPr>
            <w:tcW w:w="860" w:type="dxa"/>
            <w:tcBorders>
              <w:top w:val="nil"/>
              <w:left w:val="nil"/>
              <w:bottom w:val="single" w:color="auto" w:sz="4" w:space="0"/>
              <w:right w:val="single" w:color="auto" w:sz="4" w:space="0"/>
            </w:tcBorders>
            <w:shd w:val="clear" w:color="000000" w:fill="CCC0DA"/>
            <w:hideMark/>
          </w:tcPr>
          <w:p w:rsidRPr="00940372" w:rsidR="00940372" w:rsidP="0071420C" w:rsidRDefault="00940372" w14:paraId="721247A5" w14:textId="77777777">
            <w:pPr>
              <w:widowControl/>
              <w:autoSpaceDE/>
              <w:autoSpaceDN/>
              <w:jc w:val="center"/>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 xml:space="preserve">RS Entries </w:t>
            </w:r>
            <w:r w:rsidRPr="00940372">
              <w:rPr>
                <w:rFonts w:ascii="Calibri" w:hAnsi="Calibri" w:eastAsia="Times New Roman" w:cs="Calibri"/>
                <w:b/>
                <w:bCs/>
                <w:color w:val="000000"/>
                <w:lang w:eastAsia="en-GB"/>
              </w:rPr>
              <w:br/>
              <w:t>% of Grades A*-C</w:t>
            </w:r>
          </w:p>
        </w:tc>
        <w:tc>
          <w:tcPr>
            <w:tcW w:w="849" w:type="dxa"/>
            <w:tcBorders>
              <w:top w:val="nil"/>
              <w:left w:val="nil"/>
              <w:bottom w:val="single" w:color="auto" w:sz="4" w:space="0"/>
              <w:right w:val="single" w:color="auto" w:sz="4" w:space="0"/>
            </w:tcBorders>
            <w:shd w:val="clear" w:color="000000" w:fill="CCC0DA"/>
            <w:hideMark/>
          </w:tcPr>
          <w:p w:rsidRPr="00940372" w:rsidR="00940372" w:rsidP="0071420C" w:rsidRDefault="00940372" w14:paraId="42536B12" w14:textId="77777777">
            <w:pPr>
              <w:widowControl/>
              <w:autoSpaceDE/>
              <w:autoSpaceDN/>
              <w:jc w:val="center"/>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 xml:space="preserve">RS Entries </w:t>
            </w:r>
            <w:r w:rsidRPr="00940372">
              <w:rPr>
                <w:rFonts w:ascii="Calibri" w:hAnsi="Calibri" w:eastAsia="Times New Roman" w:cs="Calibri"/>
                <w:b/>
                <w:bCs/>
                <w:color w:val="000000"/>
                <w:lang w:eastAsia="en-GB"/>
              </w:rPr>
              <w:br/>
              <w:t>% of Grades A*-E</w:t>
            </w:r>
          </w:p>
        </w:tc>
      </w:tr>
      <w:tr w:rsidRPr="00940372" w:rsidR="00940372" w:rsidTr="00D26989" w14:paraId="02D7DB47" w14:textId="77777777">
        <w:trPr>
          <w:trHeight w:val="120"/>
        </w:trPr>
        <w:tc>
          <w:tcPr>
            <w:tcW w:w="3402" w:type="dxa"/>
            <w:tcBorders>
              <w:top w:val="nil"/>
              <w:left w:val="nil"/>
              <w:bottom w:val="nil"/>
              <w:right w:val="nil"/>
            </w:tcBorders>
            <w:shd w:val="clear" w:color="auto" w:fill="auto"/>
            <w:noWrap/>
            <w:vAlign w:val="center"/>
            <w:hideMark/>
          </w:tcPr>
          <w:p w:rsidRPr="00940372" w:rsidR="00940372" w:rsidP="0071420C" w:rsidRDefault="00940372" w14:paraId="3A9A55D8" w14:textId="77777777">
            <w:pPr>
              <w:widowControl/>
              <w:autoSpaceDE/>
              <w:autoSpaceDN/>
              <w:jc w:val="center"/>
              <w:rPr>
                <w:rFonts w:ascii="Calibri" w:hAnsi="Calibri" w:eastAsia="Times New Roman" w:cs="Calibri"/>
                <w:b/>
                <w:bCs/>
                <w:color w:val="000000"/>
                <w:lang w:eastAsia="en-GB"/>
              </w:rPr>
            </w:pPr>
          </w:p>
        </w:tc>
        <w:tc>
          <w:tcPr>
            <w:tcW w:w="1276" w:type="dxa"/>
            <w:tcBorders>
              <w:top w:val="nil"/>
              <w:left w:val="nil"/>
              <w:bottom w:val="nil"/>
              <w:right w:val="nil"/>
            </w:tcBorders>
            <w:shd w:val="clear" w:color="auto" w:fill="auto"/>
            <w:noWrap/>
            <w:vAlign w:val="center"/>
            <w:hideMark/>
          </w:tcPr>
          <w:p w:rsidRPr="00940372" w:rsidR="00940372" w:rsidP="0071420C" w:rsidRDefault="00940372" w14:paraId="4DDC20A6" w14:textId="77777777">
            <w:pPr>
              <w:widowControl/>
              <w:autoSpaceDE/>
              <w:autoSpaceDN/>
              <w:rPr>
                <w:rFonts w:ascii="Times New Roman" w:hAnsi="Times New Roman" w:eastAsia="Times New Roman" w:cs="Times New Roman"/>
                <w:sz w:val="20"/>
                <w:szCs w:val="20"/>
                <w:lang w:eastAsia="en-GB"/>
              </w:rPr>
            </w:pPr>
          </w:p>
        </w:tc>
        <w:tc>
          <w:tcPr>
            <w:tcW w:w="284" w:type="dxa"/>
            <w:tcBorders>
              <w:top w:val="nil"/>
              <w:left w:val="nil"/>
              <w:bottom w:val="nil"/>
              <w:right w:val="nil"/>
            </w:tcBorders>
            <w:shd w:val="clear" w:color="auto" w:fill="auto"/>
            <w:noWrap/>
            <w:vAlign w:val="bottom"/>
            <w:hideMark/>
          </w:tcPr>
          <w:p w:rsidRPr="00940372" w:rsidR="00940372" w:rsidP="0071420C" w:rsidRDefault="00940372" w14:paraId="10DD70B3" w14:textId="77777777">
            <w:pPr>
              <w:widowControl/>
              <w:autoSpaceDE/>
              <w:autoSpaceDN/>
              <w:jc w:val="center"/>
              <w:rPr>
                <w:rFonts w:ascii="Times New Roman" w:hAnsi="Times New Roman" w:eastAsia="Times New Roman" w:cs="Times New Roman"/>
                <w:sz w:val="20"/>
                <w:szCs w:val="20"/>
                <w:lang w:eastAsia="en-GB"/>
              </w:rPr>
            </w:pPr>
          </w:p>
        </w:tc>
        <w:tc>
          <w:tcPr>
            <w:tcW w:w="1094" w:type="dxa"/>
            <w:tcBorders>
              <w:top w:val="nil"/>
              <w:left w:val="nil"/>
              <w:bottom w:val="nil"/>
              <w:right w:val="nil"/>
            </w:tcBorders>
            <w:shd w:val="clear" w:color="auto" w:fill="auto"/>
            <w:noWrap/>
            <w:vAlign w:val="center"/>
            <w:hideMark/>
          </w:tcPr>
          <w:p w:rsidRPr="00940372" w:rsidR="00940372" w:rsidP="0071420C" w:rsidRDefault="00940372" w14:paraId="1A394830" w14:textId="77777777">
            <w:pPr>
              <w:widowControl/>
              <w:autoSpaceDE/>
              <w:autoSpaceDN/>
              <w:rPr>
                <w:rFonts w:ascii="Times New Roman" w:hAnsi="Times New Roman" w:eastAsia="Times New Roman" w:cs="Times New Roman"/>
                <w:sz w:val="20"/>
                <w:szCs w:val="20"/>
                <w:lang w:eastAsia="en-GB"/>
              </w:rPr>
            </w:pPr>
          </w:p>
        </w:tc>
        <w:tc>
          <w:tcPr>
            <w:tcW w:w="965" w:type="dxa"/>
            <w:tcBorders>
              <w:top w:val="nil"/>
              <w:left w:val="nil"/>
              <w:bottom w:val="nil"/>
              <w:right w:val="nil"/>
            </w:tcBorders>
            <w:shd w:val="clear" w:color="auto" w:fill="auto"/>
            <w:noWrap/>
            <w:vAlign w:val="center"/>
            <w:hideMark/>
          </w:tcPr>
          <w:p w:rsidRPr="00940372" w:rsidR="00940372" w:rsidP="0071420C" w:rsidRDefault="00940372" w14:paraId="22932604" w14:textId="77777777">
            <w:pPr>
              <w:widowControl/>
              <w:autoSpaceDE/>
              <w:autoSpaceDN/>
              <w:jc w:val="center"/>
              <w:rPr>
                <w:rFonts w:ascii="Times New Roman" w:hAnsi="Times New Roman" w:eastAsia="Times New Roman" w:cs="Times New Roman"/>
                <w:sz w:val="20"/>
                <w:szCs w:val="20"/>
                <w:lang w:eastAsia="en-GB"/>
              </w:rPr>
            </w:pPr>
          </w:p>
        </w:tc>
        <w:tc>
          <w:tcPr>
            <w:tcW w:w="1059" w:type="dxa"/>
            <w:tcBorders>
              <w:top w:val="nil"/>
              <w:left w:val="nil"/>
              <w:bottom w:val="nil"/>
              <w:right w:val="nil"/>
            </w:tcBorders>
            <w:shd w:val="clear" w:color="auto" w:fill="auto"/>
            <w:noWrap/>
            <w:vAlign w:val="center"/>
            <w:hideMark/>
          </w:tcPr>
          <w:p w:rsidRPr="00940372" w:rsidR="00940372" w:rsidP="0071420C" w:rsidRDefault="00940372" w14:paraId="0226335C" w14:textId="77777777">
            <w:pPr>
              <w:widowControl/>
              <w:autoSpaceDE/>
              <w:autoSpaceDN/>
              <w:jc w:val="center"/>
              <w:rPr>
                <w:rFonts w:ascii="Times New Roman" w:hAnsi="Times New Roman" w:eastAsia="Times New Roman" w:cs="Times New Roman"/>
                <w:sz w:val="20"/>
                <w:szCs w:val="20"/>
                <w:lang w:eastAsia="en-GB"/>
              </w:rPr>
            </w:pPr>
          </w:p>
        </w:tc>
        <w:tc>
          <w:tcPr>
            <w:tcW w:w="266" w:type="dxa"/>
            <w:tcBorders>
              <w:top w:val="nil"/>
              <w:left w:val="nil"/>
              <w:bottom w:val="nil"/>
              <w:right w:val="nil"/>
            </w:tcBorders>
            <w:shd w:val="clear" w:color="auto" w:fill="auto"/>
            <w:noWrap/>
            <w:vAlign w:val="center"/>
            <w:hideMark/>
          </w:tcPr>
          <w:p w:rsidRPr="00940372" w:rsidR="00940372" w:rsidP="0071420C" w:rsidRDefault="00940372" w14:paraId="0E8D03FA" w14:textId="77777777">
            <w:pPr>
              <w:widowControl/>
              <w:autoSpaceDE/>
              <w:autoSpaceDN/>
              <w:jc w:val="center"/>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center"/>
            <w:hideMark/>
          </w:tcPr>
          <w:p w:rsidRPr="00940372" w:rsidR="00940372" w:rsidP="0071420C" w:rsidRDefault="00940372" w14:paraId="52DE4019" w14:textId="77777777">
            <w:pPr>
              <w:widowControl/>
              <w:autoSpaceDE/>
              <w:autoSpaceDN/>
              <w:jc w:val="center"/>
              <w:rPr>
                <w:rFonts w:ascii="Times New Roman" w:hAnsi="Times New Roman" w:eastAsia="Times New Roman" w:cs="Times New Roman"/>
                <w:sz w:val="20"/>
                <w:szCs w:val="20"/>
                <w:lang w:eastAsia="en-GB"/>
              </w:rPr>
            </w:pPr>
          </w:p>
        </w:tc>
        <w:tc>
          <w:tcPr>
            <w:tcW w:w="860" w:type="dxa"/>
            <w:tcBorders>
              <w:top w:val="nil"/>
              <w:left w:val="nil"/>
              <w:bottom w:val="nil"/>
              <w:right w:val="nil"/>
            </w:tcBorders>
            <w:shd w:val="clear" w:color="auto" w:fill="auto"/>
            <w:noWrap/>
            <w:vAlign w:val="center"/>
            <w:hideMark/>
          </w:tcPr>
          <w:p w:rsidRPr="00940372" w:rsidR="00940372" w:rsidP="0071420C" w:rsidRDefault="00940372" w14:paraId="334DEB5B" w14:textId="77777777">
            <w:pPr>
              <w:widowControl/>
              <w:autoSpaceDE/>
              <w:autoSpaceDN/>
              <w:jc w:val="center"/>
              <w:rPr>
                <w:rFonts w:ascii="Times New Roman" w:hAnsi="Times New Roman" w:eastAsia="Times New Roman" w:cs="Times New Roman"/>
                <w:sz w:val="20"/>
                <w:szCs w:val="20"/>
                <w:lang w:eastAsia="en-GB"/>
              </w:rPr>
            </w:pPr>
          </w:p>
        </w:tc>
        <w:tc>
          <w:tcPr>
            <w:tcW w:w="849" w:type="dxa"/>
            <w:tcBorders>
              <w:top w:val="nil"/>
              <w:left w:val="nil"/>
              <w:bottom w:val="nil"/>
              <w:right w:val="nil"/>
            </w:tcBorders>
            <w:shd w:val="clear" w:color="auto" w:fill="auto"/>
            <w:noWrap/>
            <w:vAlign w:val="center"/>
            <w:hideMark/>
          </w:tcPr>
          <w:p w:rsidRPr="00940372" w:rsidR="00940372" w:rsidP="0071420C" w:rsidRDefault="00940372" w14:paraId="4F4AC797" w14:textId="77777777">
            <w:pPr>
              <w:widowControl/>
              <w:autoSpaceDE/>
              <w:autoSpaceDN/>
              <w:jc w:val="center"/>
              <w:rPr>
                <w:rFonts w:ascii="Times New Roman" w:hAnsi="Times New Roman" w:eastAsia="Times New Roman" w:cs="Times New Roman"/>
                <w:sz w:val="20"/>
                <w:szCs w:val="20"/>
                <w:lang w:eastAsia="en-GB"/>
              </w:rPr>
            </w:pPr>
          </w:p>
        </w:tc>
      </w:tr>
      <w:tr w:rsidRPr="00940372" w:rsidR="00940372" w:rsidTr="002602BA" w14:paraId="40FA4E99" w14:textId="77777777">
        <w:trPr>
          <w:trHeight w:val="288"/>
        </w:trPr>
        <w:tc>
          <w:tcPr>
            <w:tcW w:w="3402"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E03EA17" w14:textId="77777777">
            <w:pPr>
              <w:widowControl/>
              <w:autoSpaceDE/>
              <w:autoSpaceDN/>
              <w:rPr>
                <w:rFonts w:ascii="Calibri" w:hAnsi="Calibri" w:eastAsia="Times New Roman" w:cs="Calibri"/>
                <w:b/>
                <w:bCs/>
                <w:color w:val="000000"/>
                <w:lang w:eastAsia="en-GB"/>
              </w:rPr>
            </w:pPr>
            <w:proofErr w:type="spellStart"/>
            <w:r w:rsidRPr="00940372">
              <w:rPr>
                <w:rFonts w:ascii="Calibri" w:hAnsi="Calibri" w:eastAsia="Times New Roman" w:cs="Calibri"/>
                <w:b/>
                <w:bCs/>
                <w:color w:val="000000"/>
                <w:lang w:eastAsia="en-GB"/>
              </w:rPr>
              <w:t>Adeyfield</w:t>
            </w:r>
            <w:proofErr w:type="spellEnd"/>
            <w:r w:rsidRPr="00940372">
              <w:rPr>
                <w:rFonts w:ascii="Calibri" w:hAnsi="Calibri" w:eastAsia="Times New Roman" w:cs="Calibri"/>
                <w:b/>
                <w:bCs/>
                <w:color w:val="000000"/>
                <w:lang w:eastAsia="en-GB"/>
              </w:rPr>
              <w:t xml:space="preserve"> Academy (The)</w:t>
            </w:r>
          </w:p>
        </w:tc>
        <w:tc>
          <w:tcPr>
            <w:tcW w:w="1276" w:type="dxa"/>
            <w:tcBorders>
              <w:top w:val="single" w:color="auto" w:sz="4" w:space="0"/>
              <w:left w:val="nil"/>
              <w:bottom w:val="single" w:color="auto" w:sz="4" w:space="0"/>
              <w:right w:val="single" w:color="auto" w:sz="4" w:space="0"/>
            </w:tcBorders>
            <w:shd w:val="clear" w:color="auto" w:fill="auto"/>
            <w:noWrap/>
            <w:vAlign w:val="center"/>
            <w:hideMark/>
          </w:tcPr>
          <w:p w:rsidRPr="00940372" w:rsidR="00940372" w:rsidP="0071420C" w:rsidRDefault="00940372" w14:paraId="6738502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76677979" w14:textId="77777777">
            <w:pPr>
              <w:widowControl/>
              <w:autoSpaceDE/>
              <w:autoSpaceDN/>
              <w:jc w:val="center"/>
              <w:rPr>
                <w:rFonts w:ascii="Calibri" w:hAnsi="Calibri" w:eastAsia="Times New Roman" w:cs="Calibri"/>
                <w:color w:val="000000"/>
                <w:lang w:eastAsia="en-GB"/>
              </w:rPr>
            </w:pPr>
          </w:p>
        </w:tc>
        <w:tc>
          <w:tcPr>
            <w:tcW w:w="1094"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AAC159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18</w:t>
            </w:r>
          </w:p>
        </w:tc>
        <w:tc>
          <w:tcPr>
            <w:tcW w:w="965" w:type="dxa"/>
            <w:tcBorders>
              <w:top w:val="single" w:color="auto" w:sz="4" w:space="0"/>
              <w:left w:val="nil"/>
              <w:bottom w:val="single" w:color="auto" w:sz="4" w:space="0"/>
              <w:right w:val="single" w:color="auto" w:sz="4" w:space="0"/>
            </w:tcBorders>
            <w:shd w:val="clear" w:color="auto" w:fill="auto"/>
            <w:noWrap/>
            <w:vAlign w:val="center"/>
            <w:hideMark/>
          </w:tcPr>
          <w:p w:rsidRPr="00940372" w:rsidR="00940372" w:rsidP="0071420C" w:rsidRDefault="00940372" w14:paraId="36C4F46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single" w:color="auto" w:sz="4" w:space="0"/>
              <w:left w:val="nil"/>
              <w:bottom w:val="single" w:color="auto" w:sz="4" w:space="0"/>
              <w:right w:val="single" w:color="auto" w:sz="4" w:space="0"/>
            </w:tcBorders>
            <w:shd w:val="clear" w:color="auto" w:fill="auto"/>
            <w:noWrap/>
            <w:vAlign w:val="center"/>
            <w:hideMark/>
          </w:tcPr>
          <w:p w:rsidRPr="00940372" w:rsidR="00940372" w:rsidP="0071420C" w:rsidRDefault="00940372" w14:paraId="3CE2112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single" w:color="auto" w:sz="4" w:space="0"/>
              <w:left w:val="nil"/>
              <w:bottom w:val="single" w:color="auto" w:sz="4" w:space="0"/>
              <w:right w:val="single" w:color="auto" w:sz="4" w:space="0"/>
            </w:tcBorders>
            <w:shd w:val="clear" w:color="auto" w:fill="auto"/>
            <w:noWrap/>
            <w:vAlign w:val="center"/>
            <w:hideMark/>
          </w:tcPr>
          <w:p w:rsidRPr="00940372" w:rsidR="00940372" w:rsidP="0071420C" w:rsidRDefault="00940372" w14:paraId="47B9D6C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single" w:color="auto" w:sz="4" w:space="0"/>
              <w:left w:val="nil"/>
              <w:bottom w:val="single" w:color="auto" w:sz="4" w:space="0"/>
              <w:right w:val="single" w:color="auto" w:sz="4" w:space="0"/>
            </w:tcBorders>
            <w:shd w:val="clear" w:color="auto" w:fill="auto"/>
            <w:noWrap/>
            <w:vAlign w:val="center"/>
            <w:hideMark/>
          </w:tcPr>
          <w:p w:rsidRPr="00940372" w:rsidR="00940372" w:rsidP="0071420C" w:rsidRDefault="00940372" w14:paraId="3F7215B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single" w:color="auto" w:sz="4" w:space="0"/>
              <w:left w:val="nil"/>
              <w:bottom w:val="single" w:color="auto" w:sz="4" w:space="0"/>
              <w:right w:val="single" w:color="auto" w:sz="4" w:space="0"/>
            </w:tcBorders>
            <w:shd w:val="clear" w:color="auto" w:fill="auto"/>
            <w:noWrap/>
            <w:vAlign w:val="center"/>
            <w:hideMark/>
          </w:tcPr>
          <w:p w:rsidRPr="00940372" w:rsidR="00940372" w:rsidP="0071420C" w:rsidRDefault="00940372" w14:paraId="16B803D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single" w:color="auto" w:sz="4" w:space="0"/>
              <w:left w:val="nil"/>
              <w:bottom w:val="single" w:color="auto" w:sz="4" w:space="0"/>
              <w:right w:val="single" w:color="auto" w:sz="4" w:space="0"/>
            </w:tcBorders>
            <w:shd w:val="clear" w:color="auto" w:fill="auto"/>
            <w:noWrap/>
            <w:vAlign w:val="center"/>
            <w:hideMark/>
          </w:tcPr>
          <w:p w:rsidRPr="00940372" w:rsidR="00940372" w:rsidP="0071420C" w:rsidRDefault="00940372" w14:paraId="2C79353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618EB54D"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5DA62D74" w14:textId="77777777">
            <w:pPr>
              <w:widowControl/>
              <w:autoSpaceDE/>
              <w:autoSpaceDN/>
              <w:rPr>
                <w:rFonts w:ascii="Calibri" w:hAnsi="Calibri" w:eastAsia="Times New Roman" w:cs="Calibri"/>
                <w:b/>
                <w:bCs/>
                <w:color w:val="000000"/>
                <w:lang w:eastAsia="en-GB"/>
              </w:rPr>
            </w:pPr>
            <w:proofErr w:type="spellStart"/>
            <w:r w:rsidRPr="00940372">
              <w:rPr>
                <w:rFonts w:ascii="Calibri" w:hAnsi="Calibri" w:eastAsia="Times New Roman" w:cs="Calibri"/>
                <w:b/>
                <w:bCs/>
                <w:color w:val="000000"/>
                <w:lang w:eastAsia="en-GB"/>
              </w:rPr>
              <w:t>Ashlyns</w:t>
            </w:r>
            <w:proofErr w:type="spellEnd"/>
            <w:r w:rsidRPr="00940372">
              <w:rPr>
                <w:rFonts w:ascii="Calibri" w:hAnsi="Calibri" w:eastAsia="Times New Roman" w:cs="Calibri"/>
                <w:b/>
                <w:bCs/>
                <w:color w:val="000000"/>
                <w:lang w:eastAsia="en-GB"/>
              </w:rPr>
              <w:t xml:space="preserve">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B2AAE3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HCC</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3F6AE746"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3373A1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110</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8BCD0D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15</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EA46FF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13.6</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5685FE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034D10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13.3</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544C44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86.7</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A2AA87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2602BA" w14:paraId="0D428472"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ACE2869"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Astley Cooper School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1F10B0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HCC</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6740DEF0"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EB57D6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19</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3986E3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9C9551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BD1A7F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525CEC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67A818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4C8251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2602BA" w14:paraId="09A9674D"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BDFD4A4"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Barclay Academy</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4ED7F8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06414F3C"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2895C5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29</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AA7F0D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7CE1D6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94BAB7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6FE28B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F6D7DB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67D22B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2602BA" w14:paraId="47461509"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2ECBDE1"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Barnwell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F3D307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HCC</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397902E6"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270F7D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27</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2E0B51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1911AC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6BD779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DA1F59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958310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75D745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7813BA5B"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66A1E0C5"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Beaumont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B38D1F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7DDCAA60"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581329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205</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87DAAB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25</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80BC1C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12.2</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615636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D925EA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32.0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345DB0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96.0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9F145E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2602BA" w14:paraId="1CC1A56D"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7E13689"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Birchwood High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5F5FAD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48A3DD9F"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5179F15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88</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E2D0CA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14BE97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8476E6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763B49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7140E2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76EB27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2BED5740"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BF3F56D"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Bishops Hatfield Girls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91B449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56234792"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27D896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95</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50CF45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D06386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8.4</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2AE5A8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5D3ACB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4966AE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990327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45C4FC71"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B38FF80"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Bishops Stortford High School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4AEB5C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HCC</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1D7F884E"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09CCDF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145</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A97187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193220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2.8</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48CCC8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88FC94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F29D8B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36C1DE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32EAEE18"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11551BE"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Broxbourne School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9EDC5E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51CF287B"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350DB8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103</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003035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12</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EA4020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11.7</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4EE0C0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B50215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33.3</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C1BD44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91.7</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2AC9C0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76A49C19"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9BCECFA"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Bushey Meads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FDC36F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1E369800"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F71F6C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113</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215857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11</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EADF72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9.7</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2EF739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732AC0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DFE03D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45.5</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4E5957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90.9</w:t>
            </w:r>
          </w:p>
        </w:tc>
      </w:tr>
      <w:tr w:rsidRPr="00940372" w:rsidR="00940372" w:rsidTr="002602BA" w14:paraId="3DCDE49F"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405540F"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Chancellors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B76895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0D8053F5"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F21A71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101</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912C81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093B5F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DB8656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616DB6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5EB486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E4525F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616AE70B"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EC87FA8"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Chauncy School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CD605F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09B03FA2"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985EE5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63</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21533D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2723D0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12.7</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39B4C4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7C9C51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37.5</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29BBF6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C0AB26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239D1B0D"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5D2E71BA"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Dame Alice Owens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9CDD98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491E7AD7"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15B547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209</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7C3075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FFE108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4.8</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0CC655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C591FE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2291A6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DE70AF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2602BA" w14:paraId="3BCBECAD"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5D238070"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Elstree Screen Arts Academy</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60323C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Free School</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31814484"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72E5C0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49</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88CB3A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8D61D3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92A816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EB2DA0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E64272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33FA5E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2602BA" w14:paraId="73794DD0"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9438251"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Fearnhill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DEB234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HCC</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50B47FE7"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79BB47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31</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B66C9C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15829B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E4446F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C6244A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0F0578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F5A3A3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2602BA" w14:paraId="2023FEBB"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FAB16FB"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Freman College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19D5CB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7CFBE2C0"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6636D80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109</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109B31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C288EE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AFF6FC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46F73F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2C19D3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8B7D99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2602BA" w14:paraId="126B8309"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FF01A3C"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 xml:space="preserve">Future </w:t>
            </w:r>
            <w:proofErr w:type="spellStart"/>
            <w:r w:rsidRPr="00940372">
              <w:rPr>
                <w:rFonts w:ascii="Calibri" w:hAnsi="Calibri" w:eastAsia="Times New Roman" w:cs="Calibri"/>
                <w:b/>
                <w:bCs/>
                <w:color w:val="000000"/>
                <w:lang w:eastAsia="en-GB"/>
              </w:rPr>
              <w:t>Academmies</w:t>
            </w:r>
            <w:proofErr w:type="spellEnd"/>
            <w:r w:rsidRPr="00940372">
              <w:rPr>
                <w:rFonts w:ascii="Calibri" w:hAnsi="Calibri" w:eastAsia="Times New Roman" w:cs="Calibri"/>
                <w:b/>
                <w:bCs/>
                <w:color w:val="000000"/>
                <w:lang w:eastAsia="en-GB"/>
              </w:rPr>
              <w:t xml:space="preserve"> Watford</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92B428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6BA3B02C"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1AA693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53</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19440A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F81D57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2E6EB9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FE839B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AF9D78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DCD921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0572B29E"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18EA698"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Goffs Academy</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899E32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62ABD8AF"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5A48E0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154</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4E9CEA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8A9BF5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3.9</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31E9BA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845A20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16.7</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266541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83.3</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AB3F96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2602BA" w14:paraId="76C4779B"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C3B099A"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Grange Academy (The) (Bushey)</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FEC273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41AA6E9C"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2621E8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57</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93A024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17714F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06C557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718B61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A0E58B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36F0FF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2602BA" w14:paraId="4979C9A8"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6A2D5F54"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 xml:space="preserve">Haileybury </w:t>
            </w:r>
            <w:proofErr w:type="spellStart"/>
            <w:r w:rsidRPr="00940372">
              <w:rPr>
                <w:rFonts w:ascii="Calibri" w:hAnsi="Calibri" w:eastAsia="Times New Roman" w:cs="Calibri"/>
                <w:b/>
                <w:bCs/>
                <w:color w:val="000000"/>
                <w:lang w:eastAsia="en-GB"/>
              </w:rPr>
              <w:t>Turnford</w:t>
            </w:r>
            <w:proofErr w:type="spellEnd"/>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9AF1A9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7D9CF7F6"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9E18D0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53</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CEC3EB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E2E4E3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17B711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7AF5D5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D9CE3D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6DCA38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2602BA" w14:paraId="63F2DF9A"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603A0F8A"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lastRenderedPageBreak/>
              <w:t>Hemel Hempstead School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E73155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1006C69C"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6EFE08E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123</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2A7F1D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FF584D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8F7289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CDD10E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7DF5FC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F69ABD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0B2301B2"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778F820"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Hertfordshire &amp; Essex High School &amp; Science College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6D3D40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377988FA"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C88AB7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295</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22713D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03081D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2.7</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FF0BB3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14AFEB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51B060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87.5</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8C2257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2602BA" w14:paraId="0CA8215B"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5904D27E" w14:textId="77777777">
            <w:pPr>
              <w:widowControl/>
              <w:autoSpaceDE/>
              <w:autoSpaceDN/>
              <w:rPr>
                <w:rFonts w:ascii="Calibri" w:hAnsi="Calibri" w:eastAsia="Times New Roman" w:cs="Calibri"/>
                <w:b/>
                <w:bCs/>
                <w:color w:val="000000"/>
                <w:lang w:eastAsia="en-GB"/>
              </w:rPr>
            </w:pPr>
            <w:proofErr w:type="spellStart"/>
            <w:r w:rsidRPr="00940372">
              <w:rPr>
                <w:rFonts w:ascii="Calibri" w:hAnsi="Calibri" w:eastAsia="Times New Roman" w:cs="Calibri"/>
                <w:b/>
                <w:bCs/>
                <w:color w:val="000000"/>
                <w:lang w:eastAsia="en-GB"/>
              </w:rPr>
              <w:t>Hertswood</w:t>
            </w:r>
            <w:proofErr w:type="spellEnd"/>
            <w:r w:rsidRPr="00940372">
              <w:rPr>
                <w:rFonts w:ascii="Calibri" w:hAnsi="Calibri" w:eastAsia="Times New Roman" w:cs="Calibri"/>
                <w:b/>
                <w:bCs/>
                <w:color w:val="000000"/>
                <w:lang w:eastAsia="en-GB"/>
              </w:rPr>
              <w:t xml:space="preserve"> Academy</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90C1AE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507084FA"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7AA571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63</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CDBF94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DF5FBA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0C4ACC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425507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68BEC7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0FAB2B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54E267CD"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9145CFA"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Highfield School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D3FB02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HCC</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5F5566AA"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6A505ED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70</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852A10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13</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4F8D50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18.6</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912141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5996AF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15.4</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9A9001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61.5</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3761A7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012D6C9D"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CB50721"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Hitchin Boys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7DF46C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6BABB05C"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499B8B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125</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850826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3A854A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3.2</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BC5832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346721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094029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93569E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309E9258"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6AC6966"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Hitchin Girls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F5447E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3F56F954"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6A7DCE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160</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0D1D45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21</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CCC12A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13.1</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BF5677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08F1A4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28.6</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CF095F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85.7</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4B64C6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1C6218C8"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E60FBE8"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John F Kennedy Catholic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9ACC71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HCC</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745FFA47"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111661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96</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38724C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29BA42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3.1</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7F4C07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38932D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170E54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66.7</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318E04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2602BA" w14:paraId="10590C6F"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A5D81A7"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John Warner School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043CB1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73D23E7D"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63B4303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69</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2AB13C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822E36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D79E68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88D2D7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B16346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DE61FA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30397CF1"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33EABBB"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Kings Langley Secondary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64F019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2FFDFEB0"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E207C2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83</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F48CD2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7</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6F3F05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8.4</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75928D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2802F5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AA4429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A9C7B7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2602BA" w14:paraId="2CF980AB"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87AF4EE"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Knights Templar School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0131DF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4871357E"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A1DF56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144</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A5CF12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A9B17A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AE6BF3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141F27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9FF075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7C934B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2602BA" w14:paraId="200C4566"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AC9EE91"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Laureate Academy</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FD237B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2EAF8DCB"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FDF6E5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14</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9984E3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2FDEC6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261E88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122721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17F972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6D7636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415F286B"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1CF26A2"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Leventhorpe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309E0C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3D002607"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9BFB32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A49E75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03CE99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BD94E4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A9C8AC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285BD3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FB9437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21C89A50"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A9E5D12" w14:textId="77777777">
            <w:pPr>
              <w:widowControl/>
              <w:autoSpaceDE/>
              <w:autoSpaceDN/>
              <w:rPr>
                <w:rFonts w:ascii="Calibri" w:hAnsi="Calibri" w:eastAsia="Times New Roman" w:cs="Calibri"/>
                <w:b/>
                <w:bCs/>
                <w:color w:val="000000"/>
                <w:lang w:eastAsia="en-GB"/>
              </w:rPr>
            </w:pPr>
            <w:proofErr w:type="spellStart"/>
            <w:r w:rsidRPr="00940372">
              <w:rPr>
                <w:rFonts w:ascii="Calibri" w:hAnsi="Calibri" w:eastAsia="Times New Roman" w:cs="Calibri"/>
                <w:b/>
                <w:bCs/>
                <w:color w:val="000000"/>
                <w:lang w:eastAsia="en-GB"/>
              </w:rPr>
              <w:t>Longdean</w:t>
            </w:r>
            <w:proofErr w:type="spellEnd"/>
            <w:r w:rsidRPr="00940372">
              <w:rPr>
                <w:rFonts w:ascii="Calibri" w:hAnsi="Calibri" w:eastAsia="Times New Roman" w:cs="Calibri"/>
                <w:b/>
                <w:bCs/>
                <w:color w:val="000000"/>
                <w:lang w:eastAsia="en-GB"/>
              </w:rPr>
              <w:t xml:space="preserve">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865715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56B96BAC"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2647C4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70</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3FF8A2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D62D68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2.9</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3CCB7E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FB8286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6F2F18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1298B0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42A0DB65"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7D4BD11"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Loreto College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765EC0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0C1C7A86"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B95201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86</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2FC57F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5C84BA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23.3</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00ABE6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737378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35.0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C5931C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4D8221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128B4D36"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00D8204" w14:textId="77777777">
            <w:pPr>
              <w:widowControl/>
              <w:autoSpaceDE/>
              <w:autoSpaceDN/>
              <w:rPr>
                <w:rFonts w:ascii="Calibri" w:hAnsi="Calibri" w:eastAsia="Times New Roman" w:cs="Calibri"/>
                <w:b/>
                <w:bCs/>
                <w:color w:val="000000"/>
                <w:lang w:eastAsia="en-GB"/>
              </w:rPr>
            </w:pPr>
            <w:proofErr w:type="spellStart"/>
            <w:r w:rsidRPr="00940372">
              <w:rPr>
                <w:rFonts w:ascii="Calibri" w:hAnsi="Calibri" w:eastAsia="Times New Roman" w:cs="Calibri"/>
                <w:b/>
                <w:bCs/>
                <w:color w:val="000000"/>
                <w:lang w:eastAsia="en-GB"/>
              </w:rPr>
              <w:t>Presdales</w:t>
            </w:r>
            <w:proofErr w:type="spellEnd"/>
            <w:r w:rsidRPr="00940372">
              <w:rPr>
                <w:rFonts w:ascii="Calibri" w:hAnsi="Calibri" w:eastAsia="Times New Roman" w:cs="Calibri"/>
                <w:b/>
                <w:bCs/>
                <w:color w:val="000000"/>
                <w:lang w:eastAsia="en-GB"/>
              </w:rPr>
              <w:t xml:space="preserve">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141A28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1E03FA8B"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9AF6B8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122</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9BC18D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9</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012D0C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7.4</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CE0D4F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857AE3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55.6</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6C2AE8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5AE15E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043F2489"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51DC1A0"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Marlborough Science Academy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199C2A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62CD9553"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3E6796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80</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BCB4B1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10D7F5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DD9E97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BDF60E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395C3C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75.0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38584A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2602BA" w14:paraId="68262105"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56946C8"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Marriotts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2CD242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HCC</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02F18AB3"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76298E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77</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C91496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CBB24E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283406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049A54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455642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AF15A6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626AD96C"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9CDA379"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Monks Walk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105069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38DA9A16"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555FF8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119</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F39CD6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7</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78A4BC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5.9</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F88E25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15FD21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14.3</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40A7AF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11C36A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2602BA" w14:paraId="6E120DF7"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823FC32"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Mount Grace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78EDC9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1EB138D7"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FDE5B7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36</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068738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22590F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637E63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986CD0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375511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6B5232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41508C86"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5AEC088"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Nicholas Breakspear Catholic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C1CE85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5C0B1226"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FC417E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52</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0D568B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61FC52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9.6</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BDAF5E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A189A7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CEB020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EB999D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5B1A0E70"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A2BD755"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Nobel School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EF0ABE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HCC</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41FE7B9A"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5AD8AAD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137</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520046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13</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854CF2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9.5</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89B39A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5FF572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61.5</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FBFD97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E07C4E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2602BA" w14:paraId="3EF3668B"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1A8B8D4"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Onslow St Audreys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0C7643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4C5BC16F"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7188F0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48</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434A36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26CF9A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9B39DE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ABE173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98D607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FBA73A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7E0FB796"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AB1C807" w14:textId="77777777">
            <w:pPr>
              <w:widowControl/>
              <w:autoSpaceDE/>
              <w:autoSpaceDN/>
              <w:rPr>
                <w:rFonts w:ascii="Calibri" w:hAnsi="Calibri" w:eastAsia="Times New Roman" w:cs="Calibri"/>
                <w:b/>
                <w:bCs/>
                <w:color w:val="000000"/>
                <w:lang w:eastAsia="en-GB"/>
              </w:rPr>
            </w:pPr>
            <w:proofErr w:type="spellStart"/>
            <w:r w:rsidRPr="00940372">
              <w:rPr>
                <w:rFonts w:ascii="Calibri" w:hAnsi="Calibri" w:eastAsia="Times New Roman" w:cs="Calibri"/>
                <w:b/>
                <w:bCs/>
                <w:color w:val="000000"/>
                <w:lang w:eastAsia="en-GB"/>
              </w:rPr>
              <w:t>Parmiters</w:t>
            </w:r>
            <w:proofErr w:type="spellEnd"/>
            <w:r w:rsidRPr="00940372">
              <w:rPr>
                <w:rFonts w:ascii="Calibri" w:hAnsi="Calibri" w:eastAsia="Times New Roman" w:cs="Calibri"/>
                <w:b/>
                <w:bCs/>
                <w:color w:val="000000"/>
                <w:lang w:eastAsia="en-GB"/>
              </w:rPr>
              <w:t xml:space="preserve">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1536CB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687F7157"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C2BF8E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184</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DF8E87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11</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0FB3E1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18A449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076F45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27.3</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E891F2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81.8</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D7DCC3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29729EBF"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C02E762"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Priory School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673780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HCC</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26D0DE84"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5F5415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109</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CD8D38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53837A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4.6</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8BC492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A4E3EB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6C805F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29A6DC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73C877B9"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D40E06D"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Queens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CEE83A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553E41AA"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5069EAF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163</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A6858F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029643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2.5</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EF5F76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D2031E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72874A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6108B9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2602BA" w14:paraId="3588619D"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6CA5D9E2"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Reach Free School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1A49FA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Free School</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138E6AF8"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59AA6BA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41</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9F000E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75EF8E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17F9A3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74D450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A5E8EE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89C76D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2E3A229F"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C158466"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Richard Hale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085180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3CF73EED"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435CC1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143</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EE428F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2052B1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1.4</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B528EC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93D6E4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4BD1DF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632999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7287263D"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74F0A87"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Rickmansworth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E538B9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661E5886"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536E98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152</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6A948D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75B47E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5.3</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3E32C5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D27AB0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12.5</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5D97E6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62.5</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3D2A16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87.5</w:t>
            </w:r>
          </w:p>
        </w:tc>
      </w:tr>
      <w:tr w:rsidRPr="00940372" w:rsidR="00940372" w:rsidTr="002602BA" w14:paraId="0A057E8D"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5D2DDFB"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Ridgeway Academy</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59ACEB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5EF8DE81"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C7CD22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19</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B97137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DD261E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B035C3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AF5C71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1E42CE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99B688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2602BA" w14:paraId="28BAD264"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FD49E99"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Robert Barclay Academy</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AD50FF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0AD2ACBC"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F3963B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24</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7B33EE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280A1B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BC9EBF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C6E127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5C7077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F764ED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5EB9E2EF"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22602CC"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Roundwood Park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74615F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46C6687F"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4A3A4F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164</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4FC162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5EADD7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0.6</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E3FDFE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37D4C1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8DC66B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A5D776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698AFF8C"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C43E017"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lastRenderedPageBreak/>
              <w:t>Townsend CofE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2F8901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HCC</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44BCDC55"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C5D8D3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35</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BFF0C6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28BF00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8.6</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D84659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B39D69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4E9B03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66.7</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41B61F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193B1A07"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47A997E"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Samuel Ryder Academy</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E5F456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67F53C1B"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60FB58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60</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3B4784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15</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D76188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25.0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697AE6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409E06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26.7</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9F2EAD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93.3</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727497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003BAAA7"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B623B50"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Sandringham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28A2B7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19B1CE3F"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5541F6D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214</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EA7798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9EE580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1.9</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7B40DE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185954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CBCC08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031C41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2602BA" w14:paraId="56EB4FBA"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C0E806B"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Sele School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36141B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6523F911"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016F71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C1179A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574EF2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206C1B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843806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0A2866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609F43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3D91B92E"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C5E79AD"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Simon Balle All-Through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F6E92E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000766F8"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705D5B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108</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5E3B77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C02921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1.9</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9AA92C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FCDDF1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7F5614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BA1E9C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0E301CDB"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A79DD60"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Sir John Lawes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02E602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1E2C6FF2"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9CF695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165</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508DA9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FB69E3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4.8</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BE1334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979B9B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DD733F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75.0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3F08BC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46B859EC"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66CFA7D1"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St Albans Girls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765E7D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2B7C5164"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5B4B2FD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124</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E76FBA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13</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5A150D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10.5</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8A74F3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596447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46.2</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0CDB3F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76.9</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E7EEF8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2602BA" w14:paraId="4434F1E6"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95E95F1"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St Clement Danes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CAB04E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37E827A0"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6044FBD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188</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17D60D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1F8B86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DC705E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73A81D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A94699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AA417E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7D577AEE"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E30D241"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St Georges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1FEEF5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5C2FB8E3"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DD4BAC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179</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50F183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16</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F22178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8.9</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9EE874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EC9008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25.0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025B19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93.8</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11B3F4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5787BBAD"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013EB22"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St Joan of Arc Catholic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73035C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4F8B85CE"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3699155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80</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9D56F5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14</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C1D65A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17.5</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ED1739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44D0D8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21.4</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B0BBB9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64.3</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C27A23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4E7C796C"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D37BA8F"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St John Henry Newman Catholic School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DFCCA3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55E606F4"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4A5A53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183</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1C0226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2F365D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2.7</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E97907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78E4CD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926E0F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391768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7CF3AFA0"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84B0B6A"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St Marys Catholic School (Bishops Stortford)</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201998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626CB154"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EDBCE0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95</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17D20E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863A60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8.4</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1E4C37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02B882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12.5</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113AE9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B1DAFF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571E633D"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2BA58FBA"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St Marys CofE High School (Cheshunt)</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9879D2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32A3A433"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ADF0E9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72</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A40B84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FEAB02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5.6</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9745D4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02C0EF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547ECC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25.0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3538B9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2B2510F7"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3D1F706"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St Michaels Catholic High School (Watford)</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8FE6F2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03FC14ED"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8BB7A1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101</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B470AA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13</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F70D4A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12.9</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699F92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BF8574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7.7</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138761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69.2</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E18092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92.3</w:t>
            </w:r>
          </w:p>
        </w:tc>
      </w:tr>
      <w:tr w:rsidRPr="00940372" w:rsidR="00940372" w:rsidTr="002602BA" w14:paraId="54B92477"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8089E49" w14:textId="77777777">
            <w:pPr>
              <w:widowControl/>
              <w:autoSpaceDE/>
              <w:autoSpaceDN/>
              <w:rPr>
                <w:rFonts w:ascii="Calibri" w:hAnsi="Calibri" w:eastAsia="Times New Roman" w:cs="Calibri"/>
                <w:b/>
                <w:bCs/>
                <w:color w:val="000000"/>
                <w:lang w:eastAsia="en-GB"/>
              </w:rPr>
            </w:pPr>
            <w:proofErr w:type="spellStart"/>
            <w:r w:rsidRPr="00940372">
              <w:rPr>
                <w:rFonts w:ascii="Calibri" w:hAnsi="Calibri" w:eastAsia="Times New Roman" w:cs="Calibri"/>
                <w:b/>
                <w:bCs/>
                <w:color w:val="000000"/>
                <w:lang w:eastAsia="en-GB"/>
              </w:rPr>
              <w:t>Stanborough</w:t>
            </w:r>
            <w:proofErr w:type="spellEnd"/>
            <w:r w:rsidRPr="00940372">
              <w:rPr>
                <w:rFonts w:ascii="Calibri" w:hAnsi="Calibri" w:eastAsia="Times New Roman" w:cs="Calibri"/>
                <w:b/>
                <w:bCs/>
                <w:color w:val="000000"/>
                <w:lang w:eastAsia="en-GB"/>
              </w:rPr>
              <w:t xml:space="preserve">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DAD261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469B3CD0"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C78C61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82</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054219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69A8C4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2037BF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AB8AC1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9ADFE7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308D3F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2602BA" w14:paraId="66D1E4DF"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5DB8D2BA"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Thomas Alleyne Academy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679202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3FD47328"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5452955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30</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F37A28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462641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DA7955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119C8A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534A86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02C840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6CF46BD2"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1D46212C"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Tring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673468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2F64EBE7"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DBACE5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160</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28BB0A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404117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6.3</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B1DE6A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52777C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629F92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3486FC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7079819F"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7D94B46"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Verulam School</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629C38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6B3ED8B3"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650C2FE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106</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F95B77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16</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DABF2D9"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15.1</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890458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1C8059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31.3</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18B388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62.5</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503DE7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87.5</w:t>
            </w:r>
          </w:p>
        </w:tc>
      </w:tr>
      <w:tr w:rsidRPr="00940372" w:rsidR="00940372" w:rsidTr="00D26989" w14:paraId="56459FCD"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006E922C"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Watford Grammar School for Boys</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CEA5A8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35A0D8BF"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6A7F09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218</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3C5A0E2"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7</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FB9B14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3.2</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1D2CCF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F0D96A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14.3</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759D26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BEA4AD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73C553E7"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8104DD2"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Watford Grammar School for Girls</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4863CA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1CD23B9F"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84611E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203</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329041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15</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78F8D6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7.4</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9314D9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37B50A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33.3</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CD227F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93.3</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5539D4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2602BA" w14:paraId="5A86953F"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430BE13"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Watford UTC (The)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CF8D42B"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Free School</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40F03370"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59F223E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4</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9585B6A"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DB7CD13"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F43040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28FE6E3D"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3D7F10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E457AD8"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NE</w:t>
            </w:r>
          </w:p>
        </w:tc>
      </w:tr>
      <w:tr w:rsidRPr="00940372" w:rsidR="00940372" w:rsidTr="00D26989" w14:paraId="38C057D2"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7818777D"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Westfield Academy</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DACDBF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4B7E64D2"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AEEB5F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66</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2C6965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5783A0B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15.2</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6FB95D07"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3532B98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0.0</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60322F6"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30.0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16131C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r w:rsidRPr="00940372" w:rsidR="00940372" w:rsidTr="00D26989" w14:paraId="00054FD4" w14:textId="77777777">
        <w:trPr>
          <w:trHeight w:val="288"/>
        </w:trPr>
        <w:tc>
          <w:tcPr>
            <w:tcW w:w="3402"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45F5DEBE" w14:textId="77777777">
            <w:pPr>
              <w:widowControl/>
              <w:autoSpaceDE/>
              <w:autoSpaceDN/>
              <w:rPr>
                <w:rFonts w:ascii="Calibri" w:hAnsi="Calibri" w:eastAsia="Times New Roman" w:cs="Calibri"/>
                <w:b/>
                <w:bCs/>
                <w:color w:val="000000"/>
                <w:lang w:eastAsia="en-GB"/>
              </w:rPr>
            </w:pPr>
            <w:r w:rsidRPr="00940372">
              <w:rPr>
                <w:rFonts w:ascii="Calibri" w:hAnsi="Calibri" w:eastAsia="Times New Roman" w:cs="Calibri"/>
                <w:b/>
                <w:bCs/>
                <w:color w:val="000000"/>
                <w:lang w:eastAsia="en-GB"/>
              </w:rPr>
              <w:t>Yavneh College</w:t>
            </w:r>
          </w:p>
        </w:tc>
        <w:tc>
          <w:tcPr>
            <w:tcW w:w="127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46EF57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Academy</w:t>
            </w:r>
          </w:p>
        </w:tc>
        <w:tc>
          <w:tcPr>
            <w:tcW w:w="284" w:type="dxa"/>
            <w:tcBorders>
              <w:top w:val="nil"/>
              <w:left w:val="nil"/>
              <w:bottom w:val="nil"/>
              <w:right w:val="nil"/>
            </w:tcBorders>
            <w:shd w:val="clear" w:color="auto" w:fill="auto"/>
            <w:noWrap/>
            <w:vAlign w:val="center"/>
            <w:hideMark/>
          </w:tcPr>
          <w:p w:rsidRPr="00940372" w:rsidR="00940372" w:rsidP="0071420C" w:rsidRDefault="00940372" w14:paraId="2FCCADC7" w14:textId="77777777">
            <w:pPr>
              <w:widowControl/>
              <w:autoSpaceDE/>
              <w:autoSpaceDN/>
              <w:jc w:val="center"/>
              <w:rPr>
                <w:rFonts w:ascii="Calibri" w:hAnsi="Calibri" w:eastAsia="Times New Roman" w:cs="Calibri"/>
                <w:color w:val="000000"/>
                <w:lang w:eastAsia="en-GB"/>
              </w:rPr>
            </w:pPr>
          </w:p>
        </w:tc>
        <w:tc>
          <w:tcPr>
            <w:tcW w:w="1094" w:type="dxa"/>
            <w:tcBorders>
              <w:top w:val="nil"/>
              <w:left w:val="single" w:color="auto" w:sz="4" w:space="0"/>
              <w:bottom w:val="single" w:color="auto" w:sz="4" w:space="0"/>
              <w:right w:val="single" w:color="auto" w:sz="4" w:space="0"/>
            </w:tcBorders>
            <w:shd w:val="clear" w:color="auto" w:fill="auto"/>
            <w:noWrap/>
            <w:vAlign w:val="center"/>
            <w:hideMark/>
          </w:tcPr>
          <w:p w:rsidRPr="00940372" w:rsidR="00940372" w:rsidP="0071420C" w:rsidRDefault="00940372" w14:paraId="5A337E50"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75</w:t>
            </w:r>
          </w:p>
        </w:tc>
        <w:tc>
          <w:tcPr>
            <w:tcW w:w="965"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481A6CC"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7</w:t>
            </w:r>
          </w:p>
        </w:tc>
        <w:tc>
          <w:tcPr>
            <w:tcW w:w="105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7CE88A84"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9.3</w:t>
            </w:r>
          </w:p>
        </w:tc>
        <w:tc>
          <w:tcPr>
            <w:tcW w:w="266"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016E2D1"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 </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09081EF5"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57.1</w:t>
            </w:r>
          </w:p>
        </w:tc>
        <w:tc>
          <w:tcPr>
            <w:tcW w:w="860"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179844DF"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c>
          <w:tcPr>
            <w:tcW w:w="849" w:type="dxa"/>
            <w:tcBorders>
              <w:top w:val="nil"/>
              <w:left w:val="nil"/>
              <w:bottom w:val="single" w:color="auto" w:sz="4" w:space="0"/>
              <w:right w:val="single" w:color="auto" w:sz="4" w:space="0"/>
            </w:tcBorders>
            <w:shd w:val="clear" w:color="auto" w:fill="auto"/>
            <w:noWrap/>
            <w:vAlign w:val="center"/>
            <w:hideMark/>
          </w:tcPr>
          <w:p w:rsidRPr="00940372" w:rsidR="00940372" w:rsidP="0071420C" w:rsidRDefault="00940372" w14:paraId="4796D20E" w14:textId="77777777">
            <w:pPr>
              <w:widowControl/>
              <w:autoSpaceDE/>
              <w:autoSpaceDN/>
              <w:jc w:val="center"/>
              <w:rPr>
                <w:rFonts w:ascii="Calibri" w:hAnsi="Calibri" w:eastAsia="Times New Roman" w:cs="Calibri"/>
                <w:color w:val="000000"/>
                <w:lang w:eastAsia="en-GB"/>
              </w:rPr>
            </w:pPr>
            <w:r w:rsidRPr="00940372">
              <w:rPr>
                <w:rFonts w:ascii="Calibri" w:hAnsi="Calibri" w:eastAsia="Times New Roman" w:cs="Calibri"/>
                <w:color w:val="000000"/>
                <w:lang w:eastAsia="en-GB"/>
              </w:rPr>
              <w:t>100.0</w:t>
            </w:r>
          </w:p>
        </w:tc>
      </w:tr>
    </w:tbl>
    <w:p w:rsidR="00B77C12" w:rsidP="0071420C" w:rsidRDefault="00B77C12" w14:paraId="1DDE24DC" w14:textId="77777777">
      <w:pPr>
        <w:sectPr w:rsidR="00B77C12" w:rsidSect="00FC41EF">
          <w:pgSz w:w="16850" w:h="11920" w:orient="landscape"/>
          <w:pgMar w:top="851" w:right="1134" w:bottom="851" w:left="851" w:header="510" w:footer="782" w:gutter="0"/>
          <w:cols w:space="720"/>
        </w:sectPr>
      </w:pPr>
    </w:p>
    <w:p w:rsidR="007A27DA" w:rsidP="0071420C" w:rsidRDefault="007A27DA" w14:paraId="1DDE24DD" w14:textId="77777777">
      <w:pPr>
        <w:pStyle w:val="BodyText"/>
        <w:spacing w:before="4"/>
        <w:rPr>
          <w:b/>
          <w:i/>
          <w:sz w:val="10"/>
        </w:rPr>
      </w:pPr>
    </w:p>
    <w:p w:rsidR="00C02FE9" w:rsidP="0071420C" w:rsidRDefault="00C02FE9" w14:paraId="7AC3CF6C" w14:textId="77777777">
      <w:pPr>
        <w:pStyle w:val="Heading2"/>
        <w:spacing w:before="92"/>
      </w:pPr>
      <w:bookmarkStart w:name="_bookmark20" w:id="19"/>
      <w:bookmarkEnd w:id="19"/>
    </w:p>
    <w:p w:rsidR="006F6636" w:rsidP="0071420C" w:rsidRDefault="006F6636" w14:paraId="6730DA30" w14:textId="61A295E8">
      <w:pPr>
        <w:pStyle w:val="Heading2"/>
        <w:spacing w:before="92"/>
        <w:ind w:left="200"/>
        <w:rPr>
          <w:b/>
          <w:bCs/>
          <w:sz w:val="28"/>
          <w:szCs w:val="28"/>
        </w:rPr>
      </w:pPr>
      <w:r w:rsidRPr="00EB1074">
        <w:rPr>
          <w:b/>
          <w:bCs/>
          <w:sz w:val="28"/>
          <w:szCs w:val="28"/>
        </w:rPr>
        <w:t xml:space="preserve">Appendix 3 </w:t>
      </w:r>
      <w:r w:rsidR="000339DB">
        <w:rPr>
          <w:b/>
          <w:bCs/>
          <w:sz w:val="28"/>
          <w:szCs w:val="28"/>
        </w:rPr>
        <w:t>Support Materials</w:t>
      </w:r>
    </w:p>
    <w:p w:rsidR="005344B4" w:rsidP="0071420C" w:rsidRDefault="005344B4" w14:paraId="7FE1B0F1" w14:textId="77777777">
      <w:pPr>
        <w:pStyle w:val="Heading2"/>
        <w:spacing w:before="92"/>
        <w:ind w:left="200"/>
        <w:rPr>
          <w:b/>
          <w:bCs/>
          <w:sz w:val="28"/>
          <w:szCs w:val="28"/>
        </w:rPr>
      </w:pPr>
    </w:p>
    <w:p w:rsidRPr="005344B4" w:rsidR="005344B4" w:rsidP="0071420C" w:rsidRDefault="005344B4" w14:paraId="7D592D8C" w14:textId="3204EDD4">
      <w:pPr>
        <w:pStyle w:val="ListParagraph"/>
        <w:widowControl/>
        <w:numPr>
          <w:ilvl w:val="0"/>
          <w:numId w:val="44"/>
        </w:numPr>
        <w:tabs>
          <w:tab w:val="left" w:pos="8028"/>
        </w:tabs>
        <w:autoSpaceDE/>
        <w:autoSpaceDN/>
        <w:spacing w:after="160" w:line="259" w:lineRule="auto"/>
        <w:contextualSpacing/>
        <w:rPr>
          <w:b/>
          <w:bCs/>
          <w:sz w:val="28"/>
          <w:szCs w:val="28"/>
        </w:rPr>
      </w:pPr>
      <w:r>
        <w:rPr>
          <w:noProof/>
        </w:rPr>
        <mc:AlternateContent>
          <mc:Choice Requires="wps">
            <w:drawing>
              <wp:anchor distT="0" distB="0" distL="114300" distR="114300" simplePos="0" relativeHeight="251699200" behindDoc="0" locked="0" layoutInCell="1" allowOverlap="1" wp14:editId="47F95D62" wp14:anchorId="17E7751D">
                <wp:simplePos x="0" y="0"/>
                <wp:positionH relativeFrom="column">
                  <wp:posOffset>7367905</wp:posOffset>
                </wp:positionH>
                <wp:positionV relativeFrom="paragraph">
                  <wp:posOffset>3742055</wp:posOffset>
                </wp:positionV>
                <wp:extent cx="1270000" cy="1490345"/>
                <wp:effectExtent l="0" t="0" r="0" b="0"/>
                <wp:wrapNone/>
                <wp:docPr id="632044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490345"/>
                        </a:xfrm>
                        <a:prstGeom prst="rect">
                          <a:avLst/>
                        </a:prstGeom>
                        <a:noFill/>
                        <a:ln>
                          <a:noFill/>
                        </a:ln>
                      </wps:spPr>
                      <wps:txbx>
                        <w:txbxContent>
                          <w:p w:rsidR="005344B4" w:rsidP="005344B4" w:rsidRDefault="005344B4" w14:paraId="40F54626" w14:textId="77777777">
                            <w:pPr>
                              <w:rPr>
                                <w:b/>
                                <w:bCs/>
                                <w:color w:val="632423" w:themeColor="accent2" w:themeShade="80"/>
                                <w:kern w:val="24"/>
                                <w:sz w:val="24"/>
                                <w:szCs w:val="24"/>
                              </w:rPr>
                            </w:pPr>
                            <w:r>
                              <w:rPr>
                                <w:b/>
                                <w:bCs/>
                                <w:color w:val="632423" w:themeColor="accent2" w:themeShade="80"/>
                                <w:kern w:val="24"/>
                              </w:rPr>
                              <w:t>What does it mean to be you?</w:t>
                            </w:r>
                          </w:p>
                          <w:p w:rsidR="005344B4" w:rsidP="005344B4" w:rsidRDefault="005344B4" w14:paraId="1C90EEDB" w14:textId="77777777">
                            <w:pPr>
                              <w:rPr>
                                <w:b/>
                                <w:bCs/>
                                <w:color w:val="000000" w:themeColor="text1"/>
                                <w:kern w:val="24"/>
                              </w:rPr>
                            </w:pPr>
                            <w:r>
                              <w:rPr>
                                <w:b/>
                                <w:bCs/>
                                <w:color w:val="000000" w:themeColor="text1"/>
                                <w:kern w:val="24"/>
                              </w:rPr>
                              <w:t xml:space="preserve">Religious/WV content, </w:t>
                            </w:r>
                            <w:r w:rsidRPr="002B36FA">
                              <w:rPr>
                                <w:b/>
                                <w:bCs/>
                                <w:color w:val="C00000"/>
                                <w:kern w:val="24"/>
                              </w:rPr>
                              <w:t>concepts</w:t>
                            </w:r>
                            <w:r>
                              <w:rPr>
                                <w:b/>
                                <w:bCs/>
                                <w:color w:val="000000" w:themeColor="text1"/>
                                <w:kern w:val="24"/>
                              </w:rPr>
                              <w:t xml:space="preserve"> and </w:t>
                            </w:r>
                            <w:r>
                              <w:rPr>
                                <w:b/>
                                <w:bCs/>
                                <w:color w:val="C00000"/>
                                <w:kern w:val="24"/>
                              </w:rPr>
                              <w:t>experience</w:t>
                            </w:r>
                          </w:p>
                        </w:txbxContent>
                      </wps:txbx>
                      <wps:bodyPr>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w14:anchorId="17E7751D">
                <v:stroke joinstyle="miter"/>
                <v:path gradientshapeok="t" o:connecttype="rect"/>
              </v:shapetype>
              <v:shape id="Text Box 28" style="position:absolute;left:0;text-align:left;margin-left:580.15pt;margin-top:294.65pt;width:100pt;height:11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">
                <v:textbox>
                  <w:txbxContent>
                    <w:p w:rsidR="005344B4" w:rsidP="005344B4" w:rsidRDefault="005344B4" w14:paraId="40F54626" w14:textId="77777777">
                      <w:pPr>
                        <w:rPr>
                          <w:b/>
                          <w:bCs/>
                          <w:color w:val="632423" w:themeColor="accent2" w:themeShade="80"/>
                          <w:kern w:val="24"/>
                          <w:sz w:val="24"/>
                          <w:szCs w:val="24"/>
                        </w:rPr>
                      </w:pPr>
                      <w:r>
                        <w:rPr>
                          <w:b/>
                          <w:bCs/>
                          <w:color w:val="632423" w:themeColor="accent2" w:themeShade="80"/>
                          <w:kern w:val="24"/>
                        </w:rPr>
                        <w:t>What does it mean to be you?</w:t>
                      </w:r>
                    </w:p>
                    <w:p w:rsidR="005344B4" w:rsidP="005344B4" w:rsidRDefault="005344B4" w14:paraId="1C90EEDB" w14:textId="77777777">
                      <w:pPr>
                        <w:rPr>
                          <w:b/>
                          <w:bCs/>
                          <w:color w:val="000000" w:themeColor="text1"/>
                          <w:kern w:val="24"/>
                        </w:rPr>
                      </w:pPr>
                      <w:r>
                        <w:rPr>
                          <w:b/>
                          <w:bCs/>
                          <w:color w:val="000000" w:themeColor="text1"/>
                          <w:kern w:val="24"/>
                        </w:rPr>
                        <w:t xml:space="preserve">Religious/WV content, </w:t>
                      </w:r>
                      <w:r w:rsidRPr="002B36FA">
                        <w:rPr>
                          <w:b/>
                          <w:bCs/>
                          <w:color w:val="C00000"/>
                          <w:kern w:val="24"/>
                        </w:rPr>
                        <w:t>concepts</w:t>
                      </w:r>
                      <w:r>
                        <w:rPr>
                          <w:b/>
                          <w:bCs/>
                          <w:color w:val="000000" w:themeColor="text1"/>
                          <w:kern w:val="24"/>
                        </w:rPr>
                        <w:t xml:space="preserve"> and </w:t>
                      </w:r>
                      <w:r>
                        <w:rPr>
                          <w:b/>
                          <w:bCs/>
                          <w:color w:val="C00000"/>
                          <w:kern w:val="24"/>
                        </w:rPr>
                        <w:t>experience</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editId="110A01F2" wp14:anchorId="2017E5E6">
                <wp:simplePos x="0" y="0"/>
                <wp:positionH relativeFrom="column">
                  <wp:posOffset>3032760</wp:posOffset>
                </wp:positionH>
                <wp:positionV relativeFrom="paragraph">
                  <wp:posOffset>1752600</wp:posOffset>
                </wp:positionV>
                <wp:extent cx="652145" cy="342900"/>
                <wp:effectExtent l="0" t="0" r="0" b="0"/>
                <wp:wrapNone/>
                <wp:docPr id="51715610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342900"/>
                        </a:xfrm>
                        <a:prstGeom prst="rect">
                          <a:avLst/>
                        </a:prstGeom>
                        <a:noFill/>
                        <a:ln>
                          <a:noFill/>
                        </a:ln>
                      </wps:spPr>
                      <wps:txbx>
                        <w:txbxContent>
                          <w:p w:rsidR="005344B4" w:rsidP="005344B4" w:rsidRDefault="005344B4" w14:paraId="0BCB3C25" w14:textId="77777777">
                            <w:pPr>
                              <w:rPr>
                                <w:color w:val="000000" w:themeColor="text1"/>
                                <w:kern w:val="24"/>
                                <w:sz w:val="24"/>
                                <w:szCs w:val="24"/>
                              </w:rPr>
                            </w:pPr>
                            <w:r>
                              <w:rPr>
                                <w:color w:val="000000" w:themeColor="text1"/>
                                <w:kern w:val="24"/>
                              </w:rPr>
                              <w:t>Apply</w:t>
                            </w:r>
                          </w:p>
                        </w:txbxContent>
                      </wps:txbx>
                      <wps:bodyPr wrap="square"/>
                    </wps:wsp>
                  </a:graphicData>
                </a:graphic>
                <wp14:sizeRelH relativeFrom="margin">
                  <wp14:pctWidth>0</wp14:pctWidth>
                </wp14:sizeRelH>
                <wp14:sizeRelV relativeFrom="page">
                  <wp14:pctHeight>0</wp14:pctHeight>
                </wp14:sizeRelV>
              </wp:anchor>
            </w:drawing>
          </mc:Choice>
          <mc:Fallback>
            <w:pict>
              <v:shape id="Text Box 26" style="position:absolute;left:0;text-align:left;margin-left:238.8pt;margin-top:138pt;width:51.3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" w14:anchorId="2017E5E6">
                <v:textbox>
                  <w:txbxContent>
                    <w:p w:rsidR="005344B4" w:rsidP="005344B4" w:rsidRDefault="005344B4" w14:paraId="0BCB3C25" w14:textId="77777777">
                      <w:pPr>
                        <w:rPr>
                          <w:color w:val="000000" w:themeColor="text1"/>
                          <w:kern w:val="24"/>
                          <w:sz w:val="24"/>
                          <w:szCs w:val="24"/>
                        </w:rPr>
                      </w:pPr>
                      <w:r>
                        <w:rPr>
                          <w:color w:val="000000" w:themeColor="text1"/>
                          <w:kern w:val="24"/>
                        </w:rPr>
                        <w:t>Apply</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editId="184458A9" wp14:anchorId="30716D88">
                <wp:simplePos x="0" y="0"/>
                <wp:positionH relativeFrom="column">
                  <wp:posOffset>1813560</wp:posOffset>
                </wp:positionH>
                <wp:positionV relativeFrom="paragraph">
                  <wp:posOffset>2897505</wp:posOffset>
                </wp:positionV>
                <wp:extent cx="914400" cy="228600"/>
                <wp:effectExtent l="0" t="0" r="0" b="0"/>
                <wp:wrapNone/>
                <wp:docPr id="19092091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wps:spPr>
                      <wps:txbx>
                        <w:txbxContent>
                          <w:p w:rsidR="005344B4" w:rsidP="005344B4" w:rsidRDefault="005344B4" w14:paraId="372AB352" w14:textId="77777777">
                            <w:pPr>
                              <w:rPr>
                                <w:color w:val="000000" w:themeColor="text1"/>
                                <w:kern w:val="24"/>
                                <w:sz w:val="24"/>
                                <w:szCs w:val="24"/>
                              </w:rPr>
                            </w:pPr>
                            <w:r>
                              <w:rPr>
                                <w:color w:val="000000" w:themeColor="text1"/>
                                <w:kern w:val="24"/>
                              </w:rPr>
                              <w:t>Reflect</w:t>
                            </w:r>
                          </w:p>
                        </w:txbxContent>
                      </wps:txbx>
                      <wps:bodyPr/>
                    </wps:wsp>
                  </a:graphicData>
                </a:graphic>
                <wp14:sizeRelH relativeFrom="page">
                  <wp14:pctWidth>0</wp14:pctWidth>
                </wp14:sizeRelH>
                <wp14:sizeRelV relativeFrom="page">
                  <wp14:pctHeight>0</wp14:pctHeight>
                </wp14:sizeRelV>
              </wp:anchor>
            </w:drawing>
          </mc:Choice>
          <mc:Fallback>
            <w:pict>
              <v:shape id="Text Box 25" style="position:absolute;left:0;text-align:left;margin-left:142.8pt;margin-top:228.15pt;width:1in;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" w14:anchorId="30716D88">
                <v:textbox>
                  <w:txbxContent>
                    <w:p w:rsidR="005344B4" w:rsidP="005344B4" w:rsidRDefault="005344B4" w14:paraId="372AB352" w14:textId="77777777">
                      <w:pPr>
                        <w:rPr>
                          <w:color w:val="000000" w:themeColor="text1"/>
                          <w:kern w:val="24"/>
                          <w:sz w:val="24"/>
                          <w:szCs w:val="24"/>
                        </w:rPr>
                      </w:pPr>
                      <w:r>
                        <w:rPr>
                          <w:color w:val="000000" w:themeColor="text1"/>
                          <w:kern w:val="24"/>
                        </w:rPr>
                        <w:t>Reflect</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editId="11DAF70D" wp14:anchorId="7DBD2EB4">
                <wp:simplePos x="0" y="0"/>
                <wp:positionH relativeFrom="column">
                  <wp:posOffset>5890260</wp:posOffset>
                </wp:positionH>
                <wp:positionV relativeFrom="paragraph">
                  <wp:posOffset>2155825</wp:posOffset>
                </wp:positionV>
                <wp:extent cx="1143000" cy="228600"/>
                <wp:effectExtent l="0" t="0" r="0" b="0"/>
                <wp:wrapNone/>
                <wp:docPr id="109514950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wps:spPr>
                      <wps:txbx>
                        <w:txbxContent>
                          <w:p w:rsidR="005344B4" w:rsidP="005344B4" w:rsidRDefault="005344B4" w14:paraId="115CFD37" w14:textId="77777777">
                            <w:pPr>
                              <w:rPr>
                                <w:color w:val="000000" w:themeColor="text1"/>
                                <w:kern w:val="24"/>
                                <w:sz w:val="24"/>
                                <w:szCs w:val="24"/>
                              </w:rPr>
                            </w:pPr>
                            <w:r>
                              <w:rPr>
                                <w:color w:val="000000" w:themeColor="text1"/>
                                <w:kern w:val="24"/>
                              </w:rPr>
                              <w:t>Contextualise</w:t>
                            </w:r>
                          </w:p>
                        </w:txbxContent>
                      </wps:txbx>
                      <wps:bodyPr/>
                    </wps:wsp>
                  </a:graphicData>
                </a:graphic>
                <wp14:sizeRelH relativeFrom="page">
                  <wp14:pctWidth>0</wp14:pctWidth>
                </wp14:sizeRelH>
                <wp14:sizeRelV relativeFrom="page">
                  <wp14:pctHeight>0</wp14:pctHeight>
                </wp14:sizeRelV>
              </wp:anchor>
            </w:drawing>
          </mc:Choice>
          <mc:Fallback>
            <w:pict>
              <v:shape id="Text Box 24" style="position:absolute;left:0;text-align:left;margin-left:463.8pt;margin-top:169.75pt;width:90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" w14:anchorId="7DBD2EB4">
                <v:textbox>
                  <w:txbxContent>
                    <w:p w:rsidR="005344B4" w:rsidP="005344B4" w:rsidRDefault="005344B4" w14:paraId="115CFD37" w14:textId="77777777">
                      <w:pPr>
                        <w:rPr>
                          <w:color w:val="000000" w:themeColor="text1"/>
                          <w:kern w:val="24"/>
                          <w:sz w:val="24"/>
                          <w:szCs w:val="24"/>
                        </w:rPr>
                      </w:pPr>
                      <w:r>
                        <w:rPr>
                          <w:color w:val="000000" w:themeColor="text1"/>
                          <w:kern w:val="24"/>
                        </w:rPr>
                        <w:t>Contextualise</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editId="4D3C000E" wp14:anchorId="1CB6DC35">
                <wp:simplePos x="0" y="0"/>
                <wp:positionH relativeFrom="column">
                  <wp:posOffset>6449060</wp:posOffset>
                </wp:positionH>
                <wp:positionV relativeFrom="paragraph">
                  <wp:posOffset>2660015</wp:posOffset>
                </wp:positionV>
                <wp:extent cx="800100" cy="228600"/>
                <wp:effectExtent l="0" t="0" r="0" b="0"/>
                <wp:wrapNone/>
                <wp:docPr id="17176541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wps:spPr>
                      <wps:txbx>
                        <w:txbxContent>
                          <w:p w:rsidR="005344B4" w:rsidP="005344B4" w:rsidRDefault="005344B4" w14:paraId="1C36EA8E" w14:textId="77777777">
                            <w:pPr>
                              <w:rPr>
                                <w:color w:val="000000" w:themeColor="text1"/>
                                <w:kern w:val="24"/>
                                <w:sz w:val="24"/>
                                <w:szCs w:val="24"/>
                              </w:rPr>
                            </w:pPr>
                            <w:r>
                              <w:rPr>
                                <w:color w:val="000000" w:themeColor="text1"/>
                                <w:kern w:val="24"/>
                              </w:rPr>
                              <w:t>Explore</w:t>
                            </w:r>
                          </w:p>
                        </w:txbxContent>
                      </wps:txbx>
                      <wps:bodyPr/>
                    </wps:wsp>
                  </a:graphicData>
                </a:graphic>
                <wp14:sizeRelH relativeFrom="page">
                  <wp14:pctWidth>0</wp14:pctWidth>
                </wp14:sizeRelH>
                <wp14:sizeRelV relativeFrom="page">
                  <wp14:pctHeight>0</wp14:pctHeight>
                </wp14:sizeRelV>
              </wp:anchor>
            </w:drawing>
          </mc:Choice>
          <mc:Fallback>
            <w:pict>
              <v:shape id="Text Box 23" style="position:absolute;left:0;text-align:left;margin-left:507.8pt;margin-top:209.45pt;width:63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" w14:anchorId="1CB6DC35">
                <v:textbox>
                  <w:txbxContent>
                    <w:p w:rsidR="005344B4" w:rsidP="005344B4" w:rsidRDefault="005344B4" w14:paraId="1C36EA8E" w14:textId="77777777">
                      <w:pPr>
                        <w:rPr>
                          <w:color w:val="000000" w:themeColor="text1"/>
                          <w:kern w:val="24"/>
                          <w:sz w:val="24"/>
                          <w:szCs w:val="24"/>
                        </w:rPr>
                      </w:pPr>
                      <w:r>
                        <w:rPr>
                          <w:color w:val="000000" w:themeColor="text1"/>
                          <w:kern w:val="24"/>
                        </w:rPr>
                        <w:t>Explore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editId="2D5266BC" wp14:anchorId="367A1401">
                <wp:simplePos x="0" y="0"/>
                <wp:positionH relativeFrom="column">
                  <wp:posOffset>6936105</wp:posOffset>
                </wp:positionH>
                <wp:positionV relativeFrom="paragraph">
                  <wp:posOffset>3189605</wp:posOffset>
                </wp:positionV>
                <wp:extent cx="800100" cy="228600"/>
                <wp:effectExtent l="0" t="0" r="0" b="0"/>
                <wp:wrapNone/>
                <wp:docPr id="3874657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wps:spPr>
                      <wps:txbx>
                        <w:txbxContent>
                          <w:p w:rsidR="005344B4" w:rsidP="005344B4" w:rsidRDefault="005344B4" w14:paraId="49DF5C9B" w14:textId="77777777">
                            <w:pPr>
                              <w:rPr>
                                <w:color w:val="000000" w:themeColor="text1"/>
                                <w:kern w:val="24"/>
                                <w:sz w:val="24"/>
                                <w:szCs w:val="24"/>
                              </w:rPr>
                            </w:pPr>
                            <w:r>
                              <w:rPr>
                                <w:color w:val="000000" w:themeColor="text1"/>
                                <w:kern w:val="24"/>
                              </w:rPr>
                              <w:t>Reflect</w:t>
                            </w:r>
                          </w:p>
                        </w:txbxContent>
                      </wps:txbx>
                      <wps:bodyPr/>
                    </wps:wsp>
                  </a:graphicData>
                </a:graphic>
                <wp14:sizeRelH relativeFrom="page">
                  <wp14:pctWidth>0</wp14:pctWidth>
                </wp14:sizeRelH>
                <wp14:sizeRelV relativeFrom="page">
                  <wp14:pctHeight>0</wp14:pctHeight>
                </wp14:sizeRelV>
              </wp:anchor>
            </w:drawing>
          </mc:Choice>
          <mc:Fallback>
            <w:pict>
              <v:shape id="Text Box 22" style="position:absolute;left:0;text-align:left;margin-left:546.15pt;margin-top:251.15pt;width:63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" w14:anchorId="367A1401">
                <v:textbox>
                  <w:txbxContent>
                    <w:p w:rsidR="005344B4" w:rsidP="005344B4" w:rsidRDefault="005344B4" w14:paraId="49DF5C9B" w14:textId="77777777">
                      <w:pPr>
                        <w:rPr>
                          <w:color w:val="000000" w:themeColor="text1"/>
                          <w:kern w:val="24"/>
                          <w:sz w:val="24"/>
                          <w:szCs w:val="24"/>
                        </w:rPr>
                      </w:pPr>
                      <w:r>
                        <w:rPr>
                          <w:color w:val="000000" w:themeColor="text1"/>
                          <w:kern w:val="24"/>
                        </w:rPr>
                        <w:t>Reflect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editId="4469E3BB" wp14:anchorId="30262828">
                <wp:simplePos x="0" y="0"/>
                <wp:positionH relativeFrom="column">
                  <wp:posOffset>5445760</wp:posOffset>
                </wp:positionH>
                <wp:positionV relativeFrom="paragraph">
                  <wp:posOffset>1513840</wp:posOffset>
                </wp:positionV>
                <wp:extent cx="800100" cy="342900"/>
                <wp:effectExtent l="0" t="0" r="0" b="0"/>
                <wp:wrapNone/>
                <wp:docPr id="7842376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wps:spPr>
                      <wps:txbx>
                        <w:txbxContent>
                          <w:p w:rsidR="005344B4" w:rsidP="005344B4" w:rsidRDefault="005344B4" w14:paraId="5C1829FF" w14:textId="77777777">
                            <w:pPr>
                              <w:rPr>
                                <w:color w:val="000000" w:themeColor="text1"/>
                                <w:kern w:val="24"/>
                                <w:sz w:val="24"/>
                                <w:szCs w:val="24"/>
                              </w:rPr>
                            </w:pPr>
                            <w:r>
                              <w:rPr>
                                <w:color w:val="000000" w:themeColor="text1"/>
                                <w:kern w:val="24"/>
                              </w:rPr>
                              <w:t>Identify</w:t>
                            </w:r>
                          </w:p>
                        </w:txbxContent>
                      </wps:txbx>
                      <wps:bodyPr/>
                    </wps:wsp>
                  </a:graphicData>
                </a:graphic>
                <wp14:sizeRelH relativeFrom="page">
                  <wp14:pctWidth>0</wp14:pctWidth>
                </wp14:sizeRelH>
                <wp14:sizeRelV relativeFrom="page">
                  <wp14:pctHeight>0</wp14:pctHeight>
                </wp14:sizeRelV>
              </wp:anchor>
            </w:drawing>
          </mc:Choice>
          <mc:Fallback>
            <w:pict>
              <v:shape id="Text Box 21" style="position:absolute;left:0;text-align:left;margin-left:428.8pt;margin-top:119.2pt;width:63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" w14:anchorId="30262828">
                <v:textbox>
                  <w:txbxContent>
                    <w:p w:rsidR="005344B4" w:rsidP="005344B4" w:rsidRDefault="005344B4" w14:paraId="5C1829FF" w14:textId="77777777">
                      <w:pPr>
                        <w:rPr>
                          <w:color w:val="000000" w:themeColor="text1"/>
                          <w:kern w:val="24"/>
                          <w:sz w:val="24"/>
                          <w:szCs w:val="24"/>
                        </w:rPr>
                      </w:pPr>
                      <w:r>
                        <w:rPr>
                          <w:color w:val="000000" w:themeColor="text1"/>
                          <w:kern w:val="24"/>
                        </w:rPr>
                        <w:t>Identify</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editId="3FB957CB" wp14:anchorId="0E898DCD">
                <wp:simplePos x="0" y="0"/>
                <wp:positionH relativeFrom="column">
                  <wp:posOffset>3693160</wp:posOffset>
                </wp:positionH>
                <wp:positionV relativeFrom="paragraph">
                  <wp:posOffset>2938780</wp:posOffset>
                </wp:positionV>
                <wp:extent cx="2171700" cy="571500"/>
                <wp:effectExtent l="0" t="0" r="0" b="0"/>
                <wp:wrapNone/>
                <wp:docPr id="448918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wps:spPr>
                      <wps:txbx>
                        <w:txbxContent>
                          <w:p w:rsidR="005344B4" w:rsidP="005344B4" w:rsidRDefault="005344B4" w14:paraId="50FAD071" w14:textId="77777777">
                            <w:pPr>
                              <w:jc w:val="center"/>
                              <w:rPr>
                                <w:color w:val="000000" w:themeColor="text1"/>
                                <w:kern w:val="24"/>
                                <w:sz w:val="24"/>
                                <w:szCs w:val="24"/>
                              </w:rPr>
                            </w:pPr>
                            <w:r>
                              <w:rPr>
                                <w:color w:val="000000" w:themeColor="text1"/>
                                <w:kern w:val="24"/>
                              </w:rPr>
                              <w:t>Learning and growing through RE (Academic rigour and Personal Development)</w:t>
                            </w:r>
                          </w:p>
                        </w:txbxContent>
                      </wps:txbx>
                      <wps:bodyPr/>
                    </wps:wsp>
                  </a:graphicData>
                </a:graphic>
                <wp14:sizeRelH relativeFrom="page">
                  <wp14:pctWidth>0</wp14:pctWidth>
                </wp14:sizeRelH>
                <wp14:sizeRelV relativeFrom="page">
                  <wp14:pctHeight>0</wp14:pctHeight>
                </wp14:sizeRelV>
              </wp:anchor>
            </w:drawing>
          </mc:Choice>
          <mc:Fallback>
            <w:pict>
              <v:shape id="Text Box 20" style="position:absolute;left:0;text-align:left;margin-left:290.8pt;margin-top:231.4pt;width:171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" w14:anchorId="0E898DCD">
                <v:textbox>
                  <w:txbxContent>
                    <w:p w:rsidR="005344B4" w:rsidP="005344B4" w:rsidRDefault="005344B4" w14:paraId="50FAD071" w14:textId="77777777">
                      <w:pPr>
                        <w:jc w:val="center"/>
                        <w:rPr>
                          <w:color w:val="000000" w:themeColor="text1"/>
                          <w:kern w:val="24"/>
                          <w:sz w:val="24"/>
                          <w:szCs w:val="24"/>
                        </w:rPr>
                      </w:pPr>
                      <w:r>
                        <w:rPr>
                          <w:color w:val="000000" w:themeColor="text1"/>
                          <w:kern w:val="24"/>
                        </w:rPr>
                        <w:t>Learning and growing through RE (Academic rigour and Personal Development)</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editId="0F014B7B" wp14:anchorId="14064611">
                <wp:simplePos x="0" y="0"/>
                <wp:positionH relativeFrom="column">
                  <wp:posOffset>3735705</wp:posOffset>
                </wp:positionH>
                <wp:positionV relativeFrom="paragraph">
                  <wp:posOffset>10160</wp:posOffset>
                </wp:positionV>
                <wp:extent cx="1714500" cy="1714500"/>
                <wp:effectExtent l="0" t="0" r="0" b="0"/>
                <wp:wrapNone/>
                <wp:docPr id="85195114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714500"/>
                        </a:xfrm>
                        <a:prstGeom prst="ellipse">
                          <a:avLst/>
                        </a:prstGeom>
                        <a:solidFill>
                          <a:srgbClr val="CC99FF">
                            <a:alpha val="50000"/>
                          </a:srgbClr>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9" style="position:absolute;margin-left:294.15pt;margin-top:.8pt;width:13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9f" w14:anchorId="0BB16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">
                <v:fill opacity="32896f"/>
              </v:oval>
            </w:pict>
          </mc:Fallback>
        </mc:AlternateContent>
      </w:r>
      <w:r>
        <w:rPr>
          <w:noProof/>
        </w:rPr>
        <mc:AlternateContent>
          <mc:Choice Requires="wps">
            <w:drawing>
              <wp:anchor distT="0" distB="0" distL="114300" distR="114300" simplePos="0" relativeHeight="251693056" behindDoc="0" locked="0" layoutInCell="1" allowOverlap="1" wp14:editId="05AE6910" wp14:anchorId="49B2B9AC">
                <wp:simplePos x="0" y="0"/>
                <wp:positionH relativeFrom="column">
                  <wp:posOffset>7050405</wp:posOffset>
                </wp:positionH>
                <wp:positionV relativeFrom="paragraph">
                  <wp:posOffset>3553460</wp:posOffset>
                </wp:positionV>
                <wp:extent cx="1714500" cy="1714500"/>
                <wp:effectExtent l="0" t="0" r="0" b="0"/>
                <wp:wrapNone/>
                <wp:docPr id="144780314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714500"/>
                        </a:xfrm>
                        <a:prstGeom prst="ellipse">
                          <a:avLst/>
                        </a:prstGeom>
                        <a:solidFill>
                          <a:srgbClr val="CC99FF">
                            <a:alpha val="50000"/>
                          </a:srgbClr>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8" style="position:absolute;margin-left:555.15pt;margin-top:279.8pt;width:13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9f" w14:anchorId="4D7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">
                <v:fill opacity="32896f"/>
              </v:oval>
            </w:pict>
          </mc:Fallback>
        </mc:AlternateContent>
      </w:r>
      <w:r>
        <w:rPr>
          <w:noProof/>
        </w:rPr>
        <mc:AlternateContent>
          <mc:Choice Requires="wps">
            <w:drawing>
              <wp:anchor distT="0" distB="0" distL="114300" distR="114300" simplePos="0" relativeHeight="251694080" behindDoc="0" locked="0" layoutInCell="1" allowOverlap="1" wp14:editId="6CD6C0C6" wp14:anchorId="0CAF6CF9">
                <wp:simplePos x="0" y="0"/>
                <wp:positionH relativeFrom="column">
                  <wp:posOffset>982980</wp:posOffset>
                </wp:positionH>
                <wp:positionV relativeFrom="paragraph">
                  <wp:posOffset>3423920</wp:posOffset>
                </wp:positionV>
                <wp:extent cx="1714500" cy="1714500"/>
                <wp:effectExtent l="0" t="0" r="0" b="0"/>
                <wp:wrapNone/>
                <wp:docPr id="10180182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714500"/>
                        </a:xfrm>
                        <a:prstGeom prst="ellipse">
                          <a:avLst/>
                        </a:prstGeom>
                        <a:solidFill>
                          <a:srgbClr val="CC99FF">
                            <a:alpha val="50000"/>
                          </a:srgbClr>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7" style="position:absolute;margin-left:77.4pt;margin-top:269.6pt;width:13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9f" w14:anchorId="261A0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">
                <v:fill opacity="32896f"/>
              </v:oval>
            </w:pict>
          </mc:Fallback>
        </mc:AlternateContent>
      </w:r>
      <w:r>
        <w:rPr>
          <w:noProof/>
        </w:rPr>
        <mc:AlternateContent>
          <mc:Choice Requires="wps">
            <w:drawing>
              <wp:anchor distT="0" distB="0" distL="114300" distR="114300" simplePos="0" relativeHeight="251695104" behindDoc="0" locked="0" layoutInCell="1" allowOverlap="1" wp14:editId="32AB332B" wp14:anchorId="7451307C">
                <wp:simplePos x="0" y="0"/>
                <wp:positionH relativeFrom="column">
                  <wp:posOffset>3621405</wp:posOffset>
                </wp:positionH>
                <wp:positionV relativeFrom="paragraph">
                  <wp:posOffset>2639060</wp:posOffset>
                </wp:positionV>
                <wp:extent cx="2286000" cy="1143000"/>
                <wp:effectExtent l="0" t="0" r="0" b="0"/>
                <wp:wrapNone/>
                <wp:docPr id="17357175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43000"/>
                        </a:xfrm>
                        <a:prstGeom prst="ellipse">
                          <a:avLst/>
                        </a:prstGeom>
                        <a:solidFill>
                          <a:srgbClr val="CC99FF">
                            <a:alpha val="50000"/>
                          </a:srgbClr>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oval id="Oval 16" style="position:absolute;margin-left:285.15pt;margin-top:207.8pt;width:180pt;height:9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9f" w14:anchorId="4B75E8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">
                <v:fill opacity="32896f"/>
              </v:oval>
            </w:pict>
          </mc:Fallback>
        </mc:AlternateContent>
      </w:r>
      <w:r>
        <w:rPr>
          <w:noProof/>
        </w:rPr>
        <mc:AlternateContent>
          <mc:Choice Requires="wps">
            <w:drawing>
              <wp:anchor distT="0" distB="0" distL="114300" distR="114300" simplePos="0" relativeHeight="251698176" behindDoc="0" locked="0" layoutInCell="1" allowOverlap="1" wp14:editId="778489E6" wp14:anchorId="3A8B9209">
                <wp:simplePos x="0" y="0"/>
                <wp:positionH relativeFrom="column">
                  <wp:posOffset>1134110</wp:posOffset>
                </wp:positionH>
                <wp:positionV relativeFrom="paragraph">
                  <wp:posOffset>3796030</wp:posOffset>
                </wp:positionV>
                <wp:extent cx="1574165" cy="1101725"/>
                <wp:effectExtent l="0" t="0" r="0" b="0"/>
                <wp:wrapNone/>
                <wp:docPr id="14721528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101725"/>
                        </a:xfrm>
                        <a:prstGeom prst="rect">
                          <a:avLst/>
                        </a:prstGeom>
                        <a:noFill/>
                        <a:ln>
                          <a:noFill/>
                        </a:ln>
                      </wps:spPr>
                      <wps:txbx>
                        <w:txbxContent>
                          <w:p w:rsidR="005344B4" w:rsidP="005344B4" w:rsidRDefault="005344B4" w14:paraId="54E569B1" w14:textId="77777777">
                            <w:pPr>
                              <w:rPr>
                                <w:b/>
                                <w:bCs/>
                                <w:color w:val="632423" w:themeColor="accent2" w:themeShade="80"/>
                                <w:kern w:val="24"/>
                                <w:sz w:val="24"/>
                                <w:szCs w:val="24"/>
                              </w:rPr>
                            </w:pPr>
                            <w:r>
                              <w:rPr>
                                <w:b/>
                                <w:bCs/>
                                <w:color w:val="632423" w:themeColor="accent2" w:themeShade="80"/>
                                <w:kern w:val="24"/>
                              </w:rPr>
                              <w:t>What does it mean to be human?</w:t>
                            </w:r>
                          </w:p>
                          <w:p w:rsidR="005344B4" w:rsidP="005344B4" w:rsidRDefault="005344B4" w14:paraId="001495B4" w14:textId="77777777">
                            <w:pPr>
                              <w:rPr>
                                <w:b/>
                                <w:bCs/>
                                <w:color w:val="000000" w:themeColor="text1"/>
                                <w:kern w:val="24"/>
                              </w:rPr>
                            </w:pPr>
                            <w:r>
                              <w:rPr>
                                <w:b/>
                                <w:bCs/>
                                <w:color w:val="000000" w:themeColor="text1"/>
                                <w:kern w:val="24"/>
                              </w:rPr>
                              <w:t xml:space="preserve">Universal human </w:t>
                            </w:r>
                            <w:r>
                              <w:rPr>
                                <w:b/>
                                <w:bCs/>
                                <w:color w:val="C00000"/>
                                <w:kern w:val="24"/>
                              </w:rPr>
                              <w:t>experience</w:t>
                            </w:r>
                            <w:r>
                              <w:rPr>
                                <w:b/>
                                <w:bCs/>
                                <w:color w:val="000000" w:themeColor="text1"/>
                                <w:kern w:val="24"/>
                              </w:rPr>
                              <w:t xml:space="preserve"> and </w:t>
                            </w:r>
                            <w:r>
                              <w:rPr>
                                <w:b/>
                                <w:bCs/>
                                <w:color w:val="C00000"/>
                                <w:kern w:val="24"/>
                              </w:rPr>
                              <w:t>concepts</w:t>
                            </w:r>
                          </w:p>
                        </w:txbxContent>
                      </wps:txbx>
                      <wps:bodyPr/>
                    </wps:wsp>
                  </a:graphicData>
                </a:graphic>
                <wp14:sizeRelH relativeFrom="page">
                  <wp14:pctWidth>0</wp14:pctWidth>
                </wp14:sizeRelH>
                <wp14:sizeRelV relativeFrom="page">
                  <wp14:pctHeight>0</wp14:pctHeight>
                </wp14:sizeRelV>
              </wp:anchor>
            </w:drawing>
          </mc:Choice>
          <mc:Fallback>
            <w:pict>
              <v:shape id="Text Box 15" style="position:absolute;left:0;text-align:left;margin-left:89.3pt;margin-top:298.9pt;width:123.95pt;height:8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" w14:anchorId="3A8B9209">
                <v:textbox>
                  <w:txbxContent>
                    <w:p w:rsidR="005344B4" w:rsidP="005344B4" w:rsidRDefault="005344B4" w14:paraId="54E569B1" w14:textId="77777777">
                      <w:pPr>
                        <w:rPr>
                          <w:b/>
                          <w:bCs/>
                          <w:color w:val="632423" w:themeColor="accent2" w:themeShade="80"/>
                          <w:kern w:val="24"/>
                          <w:sz w:val="24"/>
                          <w:szCs w:val="24"/>
                        </w:rPr>
                      </w:pPr>
                      <w:r>
                        <w:rPr>
                          <w:b/>
                          <w:bCs/>
                          <w:color w:val="632423" w:themeColor="accent2" w:themeShade="80"/>
                          <w:kern w:val="24"/>
                        </w:rPr>
                        <w:t>What does it mean to be human?</w:t>
                      </w:r>
                    </w:p>
                    <w:p w:rsidR="005344B4" w:rsidP="005344B4" w:rsidRDefault="005344B4" w14:paraId="001495B4" w14:textId="77777777">
                      <w:pPr>
                        <w:rPr>
                          <w:b/>
                          <w:bCs/>
                          <w:color w:val="000000" w:themeColor="text1"/>
                          <w:kern w:val="24"/>
                        </w:rPr>
                      </w:pPr>
                      <w:r>
                        <w:rPr>
                          <w:b/>
                          <w:bCs/>
                          <w:color w:val="000000" w:themeColor="text1"/>
                          <w:kern w:val="24"/>
                        </w:rPr>
                        <w:t xml:space="preserve">Universal human </w:t>
                      </w:r>
                      <w:r>
                        <w:rPr>
                          <w:b/>
                          <w:bCs/>
                          <w:color w:val="C00000"/>
                          <w:kern w:val="24"/>
                        </w:rPr>
                        <w:t>experience</w:t>
                      </w:r>
                      <w:r>
                        <w:rPr>
                          <w:b/>
                          <w:bCs/>
                          <w:color w:val="000000" w:themeColor="text1"/>
                          <w:kern w:val="24"/>
                        </w:rPr>
                        <w:t xml:space="preserve"> and </w:t>
                      </w:r>
                      <w:r>
                        <w:rPr>
                          <w:b/>
                          <w:bCs/>
                          <w:color w:val="C00000"/>
                          <w:kern w:val="24"/>
                        </w:rPr>
                        <w:t>concepts</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editId="5C8A6A27" wp14:anchorId="3ADFB00C">
                <wp:simplePos x="0" y="0"/>
                <wp:positionH relativeFrom="column">
                  <wp:posOffset>5221605</wp:posOffset>
                </wp:positionH>
                <wp:positionV relativeFrom="paragraph">
                  <wp:posOffset>10160</wp:posOffset>
                </wp:positionV>
                <wp:extent cx="914400" cy="228600"/>
                <wp:effectExtent l="0" t="0" r="0" b="0"/>
                <wp:wrapNone/>
                <wp:docPr id="13609722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wps:spPr>
                      <wps:txbx>
                        <w:txbxContent>
                          <w:p w:rsidR="005344B4" w:rsidP="005344B4" w:rsidRDefault="005344B4" w14:paraId="5D47D90A" w14:textId="77777777">
                            <w:pPr>
                              <w:rPr>
                                <w:color w:val="000000" w:themeColor="text1"/>
                                <w:kern w:val="24"/>
                                <w:sz w:val="24"/>
                                <w:szCs w:val="24"/>
                              </w:rPr>
                            </w:pPr>
                            <w:r>
                              <w:rPr>
                                <w:color w:val="000000" w:themeColor="text1"/>
                                <w:kern w:val="24"/>
                              </w:rPr>
                              <w:t>Start here..</w:t>
                            </w:r>
                          </w:p>
                        </w:txbxContent>
                      </wps:txbx>
                      <wps:bodyPr/>
                    </wps:wsp>
                  </a:graphicData>
                </a:graphic>
                <wp14:sizeRelH relativeFrom="page">
                  <wp14:pctWidth>0</wp14:pctWidth>
                </wp14:sizeRelH>
                <wp14:sizeRelV relativeFrom="page">
                  <wp14:pctHeight>0</wp14:pctHeight>
                </wp14:sizeRelV>
              </wp:anchor>
            </w:drawing>
          </mc:Choice>
          <mc:Fallback>
            <w:pict>
              <v:shape id="Text Box 10" style="position:absolute;left:0;text-align:left;margin-left:411.15pt;margin-top:.8pt;width:1in;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" w14:anchorId="3ADFB00C">
                <v:textbox>
                  <w:txbxContent>
                    <w:p w:rsidR="005344B4" w:rsidP="005344B4" w:rsidRDefault="005344B4" w14:paraId="5D47D90A" w14:textId="77777777">
                      <w:pPr>
                        <w:rPr>
                          <w:color w:val="000000" w:themeColor="text1"/>
                          <w:kern w:val="24"/>
                          <w:sz w:val="24"/>
                          <w:szCs w:val="24"/>
                        </w:rPr>
                      </w:pPr>
                      <w:r>
                        <w:rPr>
                          <w:color w:val="000000" w:themeColor="text1"/>
                          <w:kern w:val="24"/>
                        </w:rPr>
                        <w:t>Start here..</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editId="4517337C" wp14:anchorId="4452C29D">
                <wp:simplePos x="0" y="0"/>
                <wp:positionH relativeFrom="column">
                  <wp:posOffset>137160</wp:posOffset>
                </wp:positionH>
                <wp:positionV relativeFrom="paragraph">
                  <wp:posOffset>4753610</wp:posOffset>
                </wp:positionV>
                <wp:extent cx="914400" cy="228600"/>
                <wp:effectExtent l="0" t="0" r="0" b="0"/>
                <wp:wrapNone/>
                <wp:docPr id="13909360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wps:spPr>
                      <wps:txbx>
                        <w:txbxContent>
                          <w:p w:rsidR="005344B4" w:rsidP="005344B4" w:rsidRDefault="005344B4" w14:paraId="696B4F9C" w14:textId="77777777">
                            <w:pPr>
                              <w:rPr>
                                <w:color w:val="000000" w:themeColor="text1"/>
                                <w:kern w:val="24"/>
                                <w:sz w:val="24"/>
                                <w:szCs w:val="24"/>
                              </w:rPr>
                            </w:pPr>
                            <w:r>
                              <w:rPr>
                                <w:color w:val="000000" w:themeColor="text1"/>
                                <w:kern w:val="24"/>
                              </w:rPr>
                              <w:t>..or here..</w:t>
                            </w:r>
                          </w:p>
                        </w:txbxContent>
                      </wps:txbx>
                      <wps:bodyPr/>
                    </wps:wsp>
                  </a:graphicData>
                </a:graphic>
                <wp14:sizeRelH relativeFrom="page">
                  <wp14:pctWidth>0</wp14:pctWidth>
                </wp14:sizeRelH>
                <wp14:sizeRelV relativeFrom="page">
                  <wp14:pctHeight>0</wp14:pctHeight>
                </wp14:sizeRelV>
              </wp:anchor>
            </w:drawing>
          </mc:Choice>
          <mc:Fallback>
            <w:pict>
              <v:shape id="Text Box 8" style="position:absolute;left:0;text-align:left;margin-left:10.8pt;margin-top:374.3pt;width:1in;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" w14:anchorId="4452C29D">
                <v:textbox>
                  <w:txbxContent>
                    <w:p w:rsidR="005344B4" w:rsidP="005344B4" w:rsidRDefault="005344B4" w14:paraId="696B4F9C" w14:textId="77777777">
                      <w:pPr>
                        <w:rPr>
                          <w:color w:val="000000" w:themeColor="text1"/>
                          <w:kern w:val="24"/>
                          <w:sz w:val="24"/>
                          <w:szCs w:val="24"/>
                        </w:rPr>
                      </w:pPr>
                      <w:r>
                        <w:rPr>
                          <w:color w:val="000000" w:themeColor="text1"/>
                          <w:kern w:val="24"/>
                        </w:rPr>
                        <w:t>..or here..</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editId="261EE34E" wp14:anchorId="78F19983">
                <wp:simplePos x="0" y="0"/>
                <wp:positionH relativeFrom="column">
                  <wp:posOffset>5145405</wp:posOffset>
                </wp:positionH>
                <wp:positionV relativeFrom="paragraph">
                  <wp:posOffset>1653540</wp:posOffset>
                </wp:positionV>
                <wp:extent cx="2019300" cy="2106930"/>
                <wp:effectExtent l="38100" t="38100" r="57150" b="45720"/>
                <wp:wrapNone/>
                <wp:docPr id="62905500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210693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oned="t" filled="f" o:spt="32" path="m,l21600,21600e" w14:anchorId="012D0158">
                <v:path fillok="f" arrowok="t" o:connecttype="none"/>
                <o:lock v:ext="edit" shapetype="t"/>
              </v:shapetype>
              <v:shape id="Straight Arrow Connector 6" style="position:absolute;margin-left:405.15pt;margin-top:130.2pt;width:159pt;height:165.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">
                <v:stroke startarrow="block" endarrow="block"/>
                <o:lock v:ext="edit" shapetype="f"/>
              </v:shape>
            </w:pict>
          </mc:Fallback>
        </mc:AlternateContent>
      </w:r>
      <w:r>
        <w:rPr>
          <w:noProof/>
        </w:rPr>
        <mc:AlternateContent>
          <mc:Choice Requires="wps">
            <w:drawing>
              <wp:anchor distT="0" distB="0" distL="114300" distR="114300" simplePos="0" relativeHeight="251718656" behindDoc="0" locked="0" layoutInCell="1" allowOverlap="1" wp14:editId="0A02F737" wp14:anchorId="650ACD91">
                <wp:simplePos x="0" y="0"/>
                <wp:positionH relativeFrom="column">
                  <wp:posOffset>2240280</wp:posOffset>
                </wp:positionH>
                <wp:positionV relativeFrom="paragraph">
                  <wp:posOffset>1623695</wp:posOffset>
                </wp:positionV>
                <wp:extent cx="1724025" cy="1888490"/>
                <wp:effectExtent l="38100" t="38100" r="28575" b="35560"/>
                <wp:wrapNone/>
                <wp:docPr id="1729270106"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24025" cy="188849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 style="position:absolute;margin-left:176.4pt;margin-top:127.85pt;width:135.75pt;height:148.7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" w14:anchorId="19A2A820">
                <v:stroke startarrow="block" endarrow="block"/>
                <o:lock v:ext="edit" shapetype="f"/>
              </v:shape>
            </w:pict>
          </mc:Fallback>
        </mc:AlternateContent>
      </w:r>
      <w:r w:rsidRPr="005344B4">
        <w:rPr>
          <w:b/>
          <w:bCs/>
          <w:sz w:val="28"/>
          <w:szCs w:val="28"/>
        </w:rPr>
        <w:t>How to use the Enquiry Model</w:t>
      </w:r>
    </w:p>
    <w:p w:rsidRPr="005F3223" w:rsidR="005344B4" w:rsidP="0071420C" w:rsidRDefault="005344B4" w14:paraId="61354A52" w14:textId="0733F8AC">
      <w:r>
        <w:rPr>
          <w:noProof/>
        </w:rPr>
        <mc:AlternateContent>
          <mc:Choice Requires="wps">
            <w:drawing>
              <wp:anchor distT="0" distB="0" distL="114300" distR="114300" simplePos="0" relativeHeight="251697152" behindDoc="0" locked="0" layoutInCell="1" allowOverlap="1" wp14:editId="610CAEBF" wp14:anchorId="3C3A1C34">
                <wp:simplePos x="0" y="0"/>
                <wp:positionH relativeFrom="column">
                  <wp:posOffset>3853815</wp:posOffset>
                </wp:positionH>
                <wp:positionV relativeFrom="paragraph">
                  <wp:posOffset>210820</wp:posOffset>
                </wp:positionV>
                <wp:extent cx="1515745" cy="956945"/>
                <wp:effectExtent l="0" t="0" r="0" b="0"/>
                <wp:wrapNone/>
                <wp:docPr id="139972916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956945"/>
                        </a:xfrm>
                        <a:prstGeom prst="rect">
                          <a:avLst/>
                        </a:prstGeom>
                        <a:noFill/>
                        <a:ln>
                          <a:noFill/>
                        </a:ln>
                      </wps:spPr>
                      <wps:txbx>
                        <w:txbxContent>
                          <w:p w:rsidR="005344B4" w:rsidP="005344B4" w:rsidRDefault="005344B4" w14:paraId="4CBD4905" w14:textId="77777777">
                            <w:pPr>
                              <w:rPr>
                                <w:b/>
                                <w:bCs/>
                                <w:color w:val="632423" w:themeColor="accent2" w:themeShade="80"/>
                                <w:kern w:val="24"/>
                                <w:sz w:val="24"/>
                                <w:szCs w:val="24"/>
                              </w:rPr>
                            </w:pPr>
                            <w:r>
                              <w:rPr>
                                <w:b/>
                                <w:bCs/>
                                <w:color w:val="632423" w:themeColor="accent2" w:themeShade="80"/>
                                <w:kern w:val="24"/>
                              </w:rPr>
                              <w:t>What does it mean to be me?</w:t>
                            </w:r>
                          </w:p>
                          <w:p w:rsidR="005344B4" w:rsidP="005344B4" w:rsidRDefault="005344B4" w14:paraId="14A72E2B" w14:textId="77777777">
                            <w:pPr>
                              <w:rPr>
                                <w:b/>
                                <w:bCs/>
                                <w:color w:val="000000" w:themeColor="text1"/>
                                <w:kern w:val="24"/>
                              </w:rPr>
                            </w:pPr>
                            <w:r>
                              <w:rPr>
                                <w:b/>
                                <w:bCs/>
                                <w:color w:val="000000" w:themeColor="text1"/>
                                <w:kern w:val="24"/>
                              </w:rPr>
                              <w:t xml:space="preserve">Pupils’ </w:t>
                            </w:r>
                            <w:r>
                              <w:rPr>
                                <w:b/>
                                <w:bCs/>
                                <w:color w:val="C00000"/>
                                <w:kern w:val="24"/>
                              </w:rPr>
                              <w:t>experience</w:t>
                            </w:r>
                            <w:r>
                              <w:rPr>
                                <w:b/>
                                <w:bCs/>
                                <w:color w:val="000000" w:themeColor="text1"/>
                                <w:kern w:val="24"/>
                              </w:rPr>
                              <w:t xml:space="preserve"> and </w:t>
                            </w:r>
                            <w:r w:rsidRPr="002B36FA">
                              <w:rPr>
                                <w:b/>
                                <w:bCs/>
                                <w:color w:val="C00000"/>
                                <w:kern w:val="24"/>
                              </w:rPr>
                              <w:t>self-concept</w:t>
                            </w:r>
                          </w:p>
                        </w:txbxContent>
                      </wps:txbx>
                      <wps:bodyPr>
                        <a:noAutofit/>
                      </wps:bodyPr>
                    </wps:wsp>
                  </a:graphicData>
                </a:graphic>
                <wp14:sizeRelH relativeFrom="page">
                  <wp14:pctWidth>0</wp14:pctWidth>
                </wp14:sizeRelH>
                <wp14:sizeRelV relativeFrom="margin">
                  <wp14:pctHeight>0</wp14:pctHeight>
                </wp14:sizeRelV>
              </wp:anchor>
            </w:drawing>
          </mc:Choice>
          <mc:Fallback>
            <w:pict>
              <v:shape id="Text Box 29" style="position:absolute;margin-left:303.45pt;margin-top:16.6pt;width:119.35pt;height:75.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" w14:anchorId="3C3A1C34">
                <v:textbox>
                  <w:txbxContent>
                    <w:p w:rsidR="005344B4" w:rsidP="005344B4" w:rsidRDefault="005344B4" w14:paraId="4CBD4905" w14:textId="77777777">
                      <w:pPr>
                        <w:rPr>
                          <w:b/>
                          <w:bCs/>
                          <w:color w:val="632423" w:themeColor="accent2" w:themeShade="80"/>
                          <w:kern w:val="24"/>
                          <w:sz w:val="24"/>
                          <w:szCs w:val="24"/>
                        </w:rPr>
                      </w:pPr>
                      <w:r>
                        <w:rPr>
                          <w:b/>
                          <w:bCs/>
                          <w:color w:val="632423" w:themeColor="accent2" w:themeShade="80"/>
                          <w:kern w:val="24"/>
                        </w:rPr>
                        <w:t>What does it mean to be me?</w:t>
                      </w:r>
                    </w:p>
                    <w:p w:rsidR="005344B4" w:rsidP="005344B4" w:rsidRDefault="005344B4" w14:paraId="14A72E2B" w14:textId="77777777">
                      <w:pPr>
                        <w:rPr>
                          <w:b/>
                          <w:bCs/>
                          <w:color w:val="000000" w:themeColor="text1"/>
                          <w:kern w:val="24"/>
                        </w:rPr>
                      </w:pPr>
                      <w:r>
                        <w:rPr>
                          <w:b/>
                          <w:bCs/>
                          <w:color w:val="000000" w:themeColor="text1"/>
                          <w:kern w:val="24"/>
                        </w:rPr>
                        <w:t xml:space="preserve">Pupils’ </w:t>
                      </w:r>
                      <w:r>
                        <w:rPr>
                          <w:b/>
                          <w:bCs/>
                          <w:color w:val="C00000"/>
                          <w:kern w:val="24"/>
                        </w:rPr>
                        <w:t>experience</w:t>
                      </w:r>
                      <w:r>
                        <w:rPr>
                          <w:b/>
                          <w:bCs/>
                          <w:color w:val="000000" w:themeColor="text1"/>
                          <w:kern w:val="24"/>
                        </w:rPr>
                        <w:t xml:space="preserve"> and </w:t>
                      </w:r>
                      <w:r w:rsidRPr="002B36FA">
                        <w:rPr>
                          <w:b/>
                          <w:bCs/>
                          <w:color w:val="C00000"/>
                          <w:kern w:val="24"/>
                        </w:rPr>
                        <w:t>self-concept</w:t>
                      </w:r>
                    </w:p>
                  </w:txbxContent>
                </v:textbox>
              </v:shape>
            </w:pict>
          </mc:Fallback>
        </mc:AlternateContent>
      </w:r>
      <w:r w:rsidRPr="002B36FA">
        <w:rPr>
          <w:rFonts w:hAnsi="Calibri"/>
          <w:b/>
          <w:bCs/>
          <w:noProof/>
          <w:color w:val="000000" w:themeColor="text1"/>
          <w:kern w:val="24"/>
          <w:sz w:val="36"/>
          <w:szCs w:val="36"/>
        </w:rPr>
        <w:drawing>
          <wp:inline distT="0" distB="0" distL="0" distR="0" wp14:anchorId="475816FE" wp14:editId="3E98BE83">
            <wp:extent cx="1918852" cy="579120"/>
            <wp:effectExtent l="0" t="0" r="0" b="0"/>
            <wp:docPr id="1318476090" name="Picture 131847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8209" cy="587980"/>
                    </a:xfrm>
                    <a:prstGeom prst="rect">
                      <a:avLst/>
                    </a:prstGeom>
                    <a:noFill/>
                    <a:ln>
                      <a:noFill/>
                    </a:ln>
                  </pic:spPr>
                </pic:pic>
              </a:graphicData>
            </a:graphic>
          </wp:inline>
        </w:drawing>
      </w:r>
      <w:r>
        <w:rPr>
          <w:noProof/>
        </w:rPr>
        <mc:AlternateContent>
          <mc:Choice Requires="wps">
            <w:drawing>
              <wp:anchor distT="0" distB="0" distL="114300" distR="114300" simplePos="0" relativeHeight="251714560" behindDoc="0" locked="0" layoutInCell="1" allowOverlap="1" wp14:editId="59CDB24B" wp14:anchorId="5C0A1BD4">
                <wp:simplePos x="0" y="0"/>
                <wp:positionH relativeFrom="column">
                  <wp:posOffset>457200</wp:posOffset>
                </wp:positionH>
                <wp:positionV relativeFrom="paragraph">
                  <wp:posOffset>0</wp:posOffset>
                </wp:positionV>
                <wp:extent cx="2729865" cy="794385"/>
                <wp:effectExtent l="0" t="0" r="0" b="0"/>
                <wp:wrapNone/>
                <wp:docPr id="8143240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9865" cy="794385"/>
                        </a:xfrm>
                        <a:prstGeom prst="rect">
                          <a:avLst/>
                        </a:prstGeom>
                        <a:noFill/>
                      </wps:spPr>
                      <wps:txbx>
                        <w:txbxContent>
                          <w:p w:rsidR="005344B4" w:rsidP="005344B4" w:rsidRDefault="005344B4" w14:paraId="4D1C8B57" w14:textId="44B62B13">
                            <w:pPr>
                              <w:rPr>
                                <w:rFonts w:hAnsi="Calibri"/>
                                <w:b/>
                                <w:bCs/>
                                <w:color w:val="000000" w:themeColor="text1"/>
                                <w:kern w:val="24"/>
                                <w:sz w:val="36"/>
                                <w:szCs w:val="36"/>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7" style="position:absolute;margin-left:36pt;margin-top:0;width:214.95pt;height:6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" w14:anchorId="5C0A1BD4">
                <v:textbox style="mso-fit-shape-to-text:t">
                  <w:txbxContent>
                    <w:p w:rsidR="005344B4" w:rsidP="005344B4" w:rsidRDefault="005344B4" w14:paraId="4D1C8B57" w14:textId="44B62B13">
                      <w:pPr>
                        <w:rPr>
                          <w:rFonts w:hAnsi="Calibri"/>
                          <w:b/>
                          <w:bCs/>
                          <w:color w:val="000000" w:themeColor="text1"/>
                          <w:kern w:val="24"/>
                          <w:sz w:val="36"/>
                          <w:szCs w:val="36"/>
                        </w:rPr>
                      </w:pPr>
                    </w:p>
                  </w:txbxContent>
                </v:textbox>
              </v:shape>
            </w:pict>
          </mc:Fallback>
        </mc:AlternateContent>
      </w:r>
    </w:p>
    <w:p w:rsidRPr="005F3223" w:rsidR="005344B4" w:rsidP="0071420C" w:rsidRDefault="005344B4" w14:paraId="54710C5F" w14:textId="77777777"/>
    <w:p w:rsidRPr="005F3223" w:rsidR="005344B4" w:rsidP="0071420C" w:rsidRDefault="005344B4" w14:paraId="0FF47786" w14:textId="77777777"/>
    <w:p w:rsidRPr="005F3223" w:rsidR="005344B4" w:rsidP="0071420C" w:rsidRDefault="005344B4" w14:paraId="309A0F72" w14:textId="77777777"/>
    <w:p w:rsidRPr="005F3223" w:rsidR="005344B4" w:rsidP="0071420C" w:rsidRDefault="005344B4" w14:paraId="214F51FF" w14:textId="77777777"/>
    <w:p w:rsidRPr="005F3223" w:rsidR="005344B4" w:rsidP="0071420C" w:rsidRDefault="005344B4" w14:paraId="7B096558" w14:textId="77777777"/>
    <w:p w:rsidRPr="005F3223" w:rsidR="005344B4" w:rsidP="0071420C" w:rsidRDefault="005344B4" w14:paraId="3281ECA3" w14:textId="77777777"/>
    <w:p w:rsidRPr="005F3223" w:rsidR="005344B4" w:rsidP="0071420C" w:rsidRDefault="005344B4" w14:paraId="3D5FF2DF" w14:textId="77777777"/>
    <w:p w:rsidRPr="005F3223" w:rsidR="005344B4" w:rsidP="0071420C" w:rsidRDefault="005344B4" w14:paraId="24F51DB2" w14:textId="77777777"/>
    <w:p w:rsidRPr="005F3223" w:rsidR="005344B4" w:rsidP="0071420C" w:rsidRDefault="005344B4" w14:paraId="6A80F07B" w14:textId="77777777"/>
    <w:p w:rsidRPr="005F3223" w:rsidR="005344B4" w:rsidP="0071420C" w:rsidRDefault="005344B4" w14:paraId="6F968F13" w14:textId="77777777"/>
    <w:p w:rsidRPr="005F3223" w:rsidR="005344B4" w:rsidP="0071420C" w:rsidRDefault="005344B4" w14:paraId="7DFBB76C" w14:textId="77777777"/>
    <w:p w:rsidRPr="005F3223" w:rsidR="005344B4" w:rsidP="0071420C" w:rsidRDefault="005344B4" w14:paraId="3CB89D40" w14:textId="77777777"/>
    <w:p w:rsidRPr="005F3223" w:rsidR="005344B4" w:rsidP="0071420C" w:rsidRDefault="005344B4" w14:paraId="11757333" w14:textId="77777777"/>
    <w:p w:rsidRPr="005F3223" w:rsidR="005344B4" w:rsidP="0071420C" w:rsidRDefault="005344B4" w14:paraId="61D121EC" w14:textId="77777777"/>
    <w:p w:rsidRPr="005F3223" w:rsidR="005344B4" w:rsidP="0071420C" w:rsidRDefault="005344B4" w14:paraId="2F0F55FE" w14:textId="77777777"/>
    <w:p w:rsidRPr="005F3223" w:rsidR="005344B4" w:rsidP="0071420C" w:rsidRDefault="005344B4" w14:paraId="7A62C364" w14:textId="77777777"/>
    <w:p w:rsidRPr="005F3223" w:rsidR="005344B4" w:rsidP="0071420C" w:rsidRDefault="005344B4" w14:paraId="39EED687" w14:textId="1A0DA520"/>
    <w:p w:rsidRPr="005F3223" w:rsidR="005344B4" w:rsidP="0071420C" w:rsidRDefault="005344B4" w14:paraId="1AA8D4FC" w14:textId="6388F205"/>
    <w:p w:rsidRPr="005F3223" w:rsidR="005344B4" w:rsidP="0071420C" w:rsidRDefault="005344B4" w14:paraId="59FF7627" w14:textId="7CBFFC3D"/>
    <w:p w:rsidRPr="005F3223" w:rsidR="005344B4" w:rsidP="0071420C" w:rsidRDefault="005344B4" w14:paraId="38648F42" w14:textId="6FD7884B">
      <w:pPr>
        <w:tabs>
          <w:tab w:val="left" w:pos="8028"/>
          <w:tab w:val="left" w:pos="11750"/>
        </w:tabs>
        <w:sectPr w:rsidRPr="005F3223" w:rsidR="005344B4" w:rsidSect="005344B4">
          <w:pgSz w:w="16838" w:h="11906" w:orient="landscape"/>
          <w:pgMar w:top="680" w:right="851" w:bottom="680" w:left="851" w:header="709" w:footer="709" w:gutter="0"/>
          <w:cols w:space="708"/>
          <w:docGrid w:linePitch="360"/>
        </w:sectPr>
      </w:pPr>
      <w:r>
        <w:rPr>
          <w:noProof/>
        </w:rPr>
        <mc:AlternateContent>
          <mc:Choice Requires="wps">
            <w:drawing>
              <wp:anchor distT="0" distB="0" distL="114300" distR="114300" simplePos="0" relativeHeight="251712512" behindDoc="0" locked="0" layoutInCell="1" allowOverlap="1" wp14:editId="3A948CB9" wp14:anchorId="6CBD343F">
                <wp:simplePos x="0" y="0"/>
                <wp:positionH relativeFrom="margin">
                  <wp:align>right</wp:align>
                </wp:positionH>
                <wp:positionV relativeFrom="paragraph">
                  <wp:posOffset>963930</wp:posOffset>
                </wp:positionV>
                <wp:extent cx="914400" cy="228600"/>
                <wp:effectExtent l="0" t="0" r="0" b="0"/>
                <wp:wrapNone/>
                <wp:docPr id="1001815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wps:spPr>
                      <wps:txbx>
                        <w:txbxContent>
                          <w:p w:rsidR="005344B4" w:rsidP="005344B4" w:rsidRDefault="005344B4" w14:paraId="3F76D02B" w14:textId="77777777">
                            <w:pPr>
                              <w:rPr>
                                <w:color w:val="000000" w:themeColor="text1"/>
                                <w:kern w:val="24"/>
                                <w:sz w:val="24"/>
                                <w:szCs w:val="24"/>
                              </w:rPr>
                            </w:pPr>
                            <w:r>
                              <w:rPr>
                                <w:color w:val="000000" w:themeColor="text1"/>
                                <w:kern w:val="24"/>
                              </w:rPr>
                              <w:t>..or here..</w:t>
                            </w:r>
                          </w:p>
                        </w:txbxContent>
                      </wps:txbx>
                      <wps:bodyPr/>
                    </wps:wsp>
                  </a:graphicData>
                </a:graphic>
                <wp14:sizeRelH relativeFrom="page">
                  <wp14:pctWidth>0</wp14:pctWidth>
                </wp14:sizeRelH>
                <wp14:sizeRelV relativeFrom="page">
                  <wp14:pctHeight>0</wp14:pctHeight>
                </wp14:sizeRelV>
              </wp:anchor>
            </w:drawing>
          </mc:Choice>
          <mc:Fallback>
            <w:pict>
              <v:shape id="Text Box 27" style="position:absolute;margin-left:20.8pt;margin-top:75.9pt;width:1in;height:18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" w14:anchorId="6CBD343F">
                <v:textbox>
                  <w:txbxContent>
                    <w:p w:rsidR="005344B4" w:rsidP="005344B4" w:rsidRDefault="005344B4" w14:paraId="3F76D02B" w14:textId="77777777">
                      <w:pPr>
                        <w:rPr>
                          <w:color w:val="000000" w:themeColor="text1"/>
                          <w:kern w:val="24"/>
                          <w:sz w:val="24"/>
                          <w:szCs w:val="24"/>
                        </w:rPr>
                      </w:pPr>
                      <w:r>
                        <w:rPr>
                          <w:color w:val="000000" w:themeColor="text1"/>
                          <w:kern w:val="24"/>
                        </w:rPr>
                        <w:t>..or here..</w:t>
                      </w:r>
                    </w:p>
                  </w:txbxContent>
                </v:textbox>
                <w10:wrap anchorx="margin"/>
              </v:shape>
            </w:pict>
          </mc:Fallback>
        </mc:AlternateContent>
      </w:r>
      <w:r>
        <w:rPr>
          <w:noProof/>
        </w:rPr>
        <mc:AlternateContent>
          <mc:Choice Requires="wps">
            <w:drawing>
              <wp:anchor distT="0" distB="0" distL="114300" distR="114300" simplePos="0" relativeHeight="251715584" behindDoc="0" locked="0" layoutInCell="1" allowOverlap="1" wp14:editId="3E574224" wp14:anchorId="5BCCA37E">
                <wp:simplePos x="0" y="0"/>
                <wp:positionH relativeFrom="margin">
                  <wp:posOffset>1768475</wp:posOffset>
                </wp:positionH>
                <wp:positionV relativeFrom="paragraph">
                  <wp:posOffset>1450975</wp:posOffset>
                </wp:positionV>
                <wp:extent cx="6088380" cy="295910"/>
                <wp:effectExtent l="0" t="0" r="0" b="0"/>
                <wp:wrapNone/>
                <wp:docPr id="1096721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295910"/>
                        </a:xfrm>
                        <a:prstGeom prst="rect">
                          <a:avLst/>
                        </a:prstGeom>
                        <a:noFill/>
                      </wps:spPr>
                      <wps:txbx>
                        <w:txbxContent>
                          <w:p w:rsidRPr="005344B4" w:rsidR="005344B4" w:rsidP="005344B4" w:rsidRDefault="005344B4" w14:paraId="201A3E51" w14:textId="77777777">
                            <w:pPr>
                              <w:rPr>
                                <w:b/>
                                <w:bCs/>
                                <w:color w:val="000000" w:themeColor="text1"/>
                                <w:kern w:val="24"/>
                                <w:sz w:val="24"/>
                                <w:szCs w:val="24"/>
                              </w:rPr>
                            </w:pPr>
                            <w:r w:rsidRPr="005344B4">
                              <w:rPr>
                                <w:b/>
                                <w:bCs/>
                                <w:color w:val="000000" w:themeColor="text1"/>
                                <w:kern w:val="24"/>
                                <w:sz w:val="24"/>
                                <w:szCs w:val="24"/>
                              </w:rPr>
                              <w:t>The centrality of ‘experience’ and how it informs or gives rise to our worldviews.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3" style="position:absolute;margin-left:139.25pt;margin-top:114.25pt;width:479.4pt;height:23.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" w14:anchorId="5BCCA37E">
                <v:textbox>
                  <w:txbxContent>
                    <w:p w:rsidRPr="005344B4" w:rsidR="005344B4" w:rsidP="005344B4" w:rsidRDefault="005344B4" w14:paraId="201A3E51" w14:textId="77777777">
                      <w:pPr>
                        <w:rPr>
                          <w:b/>
                          <w:bCs/>
                          <w:color w:val="000000" w:themeColor="text1"/>
                          <w:kern w:val="24"/>
                          <w:sz w:val="24"/>
                          <w:szCs w:val="24"/>
                        </w:rPr>
                      </w:pPr>
                      <w:r w:rsidRPr="005344B4">
                        <w:rPr>
                          <w:b/>
                          <w:bCs/>
                          <w:color w:val="000000" w:themeColor="text1"/>
                          <w:kern w:val="24"/>
                          <w:sz w:val="24"/>
                          <w:szCs w:val="24"/>
                        </w:rPr>
                        <w:t>The centrality of ‘experience’ and how it informs or gives rise to our worldviews.</w:t>
                      </w:r>
                    </w:p>
                  </w:txbxContent>
                </v:textbox>
                <w10:wrap anchorx="margin"/>
              </v:shape>
            </w:pict>
          </mc:Fallback>
        </mc:AlternateContent>
      </w:r>
      <w:r>
        <w:rPr>
          <w:noProof/>
        </w:rPr>
        <mc:AlternateContent>
          <mc:Choice Requires="wps">
            <w:drawing>
              <wp:anchor distT="0" distB="0" distL="114300" distR="114300" simplePos="0" relativeHeight="251711488" behindDoc="0" locked="0" layoutInCell="1" allowOverlap="1" wp14:editId="4D57F0E0" wp14:anchorId="4B7F09FB">
                <wp:simplePos x="0" y="0"/>
                <wp:positionH relativeFrom="column">
                  <wp:posOffset>6157595</wp:posOffset>
                </wp:positionH>
                <wp:positionV relativeFrom="paragraph">
                  <wp:posOffset>544830</wp:posOffset>
                </wp:positionV>
                <wp:extent cx="938530" cy="342900"/>
                <wp:effectExtent l="0" t="0" r="0" b="0"/>
                <wp:wrapNone/>
                <wp:docPr id="19867374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42900"/>
                        </a:xfrm>
                        <a:prstGeom prst="rect">
                          <a:avLst/>
                        </a:prstGeom>
                        <a:noFill/>
                        <a:ln>
                          <a:noFill/>
                        </a:ln>
                      </wps:spPr>
                      <wps:txbx>
                        <w:txbxContent>
                          <w:p w:rsidR="005344B4" w:rsidP="005344B4" w:rsidRDefault="005344B4" w14:paraId="405D674D" w14:textId="77777777">
                            <w:pPr>
                              <w:rPr>
                                <w:color w:val="000000" w:themeColor="text1"/>
                                <w:kern w:val="24"/>
                                <w:sz w:val="24"/>
                                <w:szCs w:val="24"/>
                              </w:rPr>
                            </w:pPr>
                            <w:r>
                              <w:rPr>
                                <w:color w:val="000000" w:themeColor="text1"/>
                                <w:kern w:val="24"/>
                              </w:rPr>
                              <w:t>Investigate</w:t>
                            </w:r>
                          </w:p>
                        </w:txbxContent>
                      </wps:txbx>
                      <wps:bodyPr/>
                    </wps:wsp>
                  </a:graphicData>
                </a:graphic>
                <wp14:sizeRelH relativeFrom="page">
                  <wp14:pctWidth>0</wp14:pctWidth>
                </wp14:sizeRelH>
                <wp14:sizeRelV relativeFrom="page">
                  <wp14:pctHeight>0</wp14:pctHeight>
                </wp14:sizeRelV>
              </wp:anchor>
            </w:drawing>
          </mc:Choice>
          <mc:Fallback>
            <w:pict>
              <v:shape id="Text Box 9" style="position:absolute;margin-left:484.85pt;margin-top:42.9pt;width:73.9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" w14:anchorId="4B7F09FB">
                <v:textbox>
                  <w:txbxContent>
                    <w:p w:rsidR="005344B4" w:rsidP="005344B4" w:rsidRDefault="005344B4" w14:paraId="405D674D" w14:textId="77777777">
                      <w:pPr>
                        <w:rPr>
                          <w:color w:val="000000" w:themeColor="text1"/>
                          <w:kern w:val="24"/>
                          <w:sz w:val="24"/>
                          <w:szCs w:val="24"/>
                        </w:rPr>
                      </w:pPr>
                      <w:r>
                        <w:rPr>
                          <w:color w:val="000000" w:themeColor="text1"/>
                          <w:kern w:val="24"/>
                        </w:rPr>
                        <w:t>Investigate</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editId="6ED71BF1" wp14:anchorId="18277DE0">
                <wp:simplePos x="0" y="0"/>
                <wp:positionH relativeFrom="column">
                  <wp:posOffset>2524125</wp:posOffset>
                </wp:positionH>
                <wp:positionV relativeFrom="paragraph">
                  <wp:posOffset>544830</wp:posOffset>
                </wp:positionV>
                <wp:extent cx="1028700" cy="251460"/>
                <wp:effectExtent l="0" t="0" r="0" b="0"/>
                <wp:wrapNone/>
                <wp:docPr id="211400700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1460"/>
                        </a:xfrm>
                        <a:prstGeom prst="rect">
                          <a:avLst/>
                        </a:prstGeom>
                        <a:noFill/>
                        <a:ln>
                          <a:noFill/>
                        </a:ln>
                      </wps:spPr>
                      <wps:txbx>
                        <w:txbxContent>
                          <w:p w:rsidR="005344B4" w:rsidP="005344B4" w:rsidRDefault="005344B4" w14:paraId="71B2D25B" w14:textId="77777777">
                            <w:pPr>
                              <w:rPr>
                                <w:color w:val="000000" w:themeColor="text1"/>
                                <w:kern w:val="24"/>
                                <w:sz w:val="24"/>
                                <w:szCs w:val="24"/>
                              </w:rPr>
                            </w:pPr>
                            <w:r>
                              <w:rPr>
                                <w:color w:val="000000" w:themeColor="text1"/>
                                <w:kern w:val="24"/>
                              </w:rPr>
                              <w:t>Synthesise</w:t>
                            </w:r>
                          </w:p>
                        </w:txbxContent>
                      </wps:txbx>
                      <wps:bodyPr/>
                    </wps:wsp>
                  </a:graphicData>
                </a:graphic>
                <wp14:sizeRelH relativeFrom="page">
                  <wp14:pctWidth>0</wp14:pctWidth>
                </wp14:sizeRelH>
                <wp14:sizeRelV relativeFrom="page">
                  <wp14:pctHeight>0</wp14:pctHeight>
                </wp14:sizeRelV>
              </wp:anchor>
            </w:drawing>
          </mc:Choice>
          <mc:Fallback>
            <w:pict>
              <v:shape id="Text Box 11" style="position:absolute;margin-left:198.75pt;margin-top:42.9pt;width:81pt;height:1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" w14:anchorId="18277DE0">
                <v:textbox>
                  <w:txbxContent>
                    <w:p w:rsidR="005344B4" w:rsidP="005344B4" w:rsidRDefault="005344B4" w14:paraId="71B2D25B" w14:textId="77777777">
                      <w:pPr>
                        <w:rPr>
                          <w:color w:val="000000" w:themeColor="text1"/>
                          <w:kern w:val="24"/>
                          <w:sz w:val="24"/>
                          <w:szCs w:val="24"/>
                        </w:rPr>
                      </w:pPr>
                      <w:r>
                        <w:rPr>
                          <w:color w:val="000000" w:themeColor="text1"/>
                          <w:kern w:val="24"/>
                        </w:rPr>
                        <w:t>Synthesise</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editId="2D3BEBF0" wp14:anchorId="6CE18FF6">
                <wp:simplePos x="0" y="0"/>
                <wp:positionH relativeFrom="column">
                  <wp:posOffset>4238625</wp:posOffset>
                </wp:positionH>
                <wp:positionV relativeFrom="paragraph">
                  <wp:posOffset>544830</wp:posOffset>
                </wp:positionV>
                <wp:extent cx="685800" cy="228600"/>
                <wp:effectExtent l="0" t="0" r="0" b="0"/>
                <wp:wrapNone/>
                <wp:docPr id="17135827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wps:spPr>
                      <wps:txbx>
                        <w:txbxContent>
                          <w:p w:rsidR="005344B4" w:rsidP="005344B4" w:rsidRDefault="005344B4" w14:paraId="4EE02FCD" w14:textId="77777777">
                            <w:pPr>
                              <w:rPr>
                                <w:color w:val="000000" w:themeColor="text1"/>
                                <w:kern w:val="24"/>
                                <w:sz w:val="24"/>
                                <w:szCs w:val="24"/>
                              </w:rPr>
                            </w:pPr>
                            <w:r>
                              <w:rPr>
                                <w:color w:val="000000" w:themeColor="text1"/>
                                <w:kern w:val="24"/>
                              </w:rPr>
                              <w:t>Reflect</w:t>
                            </w:r>
                          </w:p>
                        </w:txbxContent>
                      </wps:txbx>
                      <wps:bodyPr/>
                    </wps:wsp>
                  </a:graphicData>
                </a:graphic>
                <wp14:sizeRelH relativeFrom="page">
                  <wp14:pctWidth>0</wp14:pctWidth>
                </wp14:sizeRelH>
                <wp14:sizeRelV relativeFrom="page">
                  <wp14:pctHeight>0</wp14:pctHeight>
                </wp14:sizeRelV>
              </wp:anchor>
            </w:drawing>
          </mc:Choice>
          <mc:Fallback>
            <w:pict>
              <v:shape id="Text Box 12" style="position:absolute;margin-left:333.75pt;margin-top:42.9pt;width:54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" w14:anchorId="6CE18FF6">
                <v:textbox>
                  <w:txbxContent>
                    <w:p w:rsidR="005344B4" w:rsidP="005344B4" w:rsidRDefault="005344B4" w14:paraId="4EE02FCD" w14:textId="77777777">
                      <w:pPr>
                        <w:rPr>
                          <w:color w:val="000000" w:themeColor="text1"/>
                          <w:kern w:val="24"/>
                          <w:sz w:val="24"/>
                          <w:szCs w:val="24"/>
                        </w:rPr>
                      </w:pPr>
                      <w:r>
                        <w:rPr>
                          <w:color w:val="000000" w:themeColor="text1"/>
                          <w:kern w:val="24"/>
                        </w:rPr>
                        <w:t>Reflect</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editId="6F4460A1" wp14:anchorId="5FFFC28C">
                <wp:simplePos x="0" y="0"/>
                <wp:positionH relativeFrom="column">
                  <wp:posOffset>5038725</wp:posOffset>
                </wp:positionH>
                <wp:positionV relativeFrom="paragraph">
                  <wp:posOffset>544830</wp:posOffset>
                </wp:positionV>
                <wp:extent cx="1143000" cy="228600"/>
                <wp:effectExtent l="0" t="0" r="0" b="0"/>
                <wp:wrapNone/>
                <wp:docPr id="18427928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wps:spPr>
                      <wps:txbx>
                        <w:txbxContent>
                          <w:p w:rsidR="005344B4" w:rsidP="005344B4" w:rsidRDefault="005344B4" w14:paraId="440B9219" w14:textId="77777777">
                            <w:pPr>
                              <w:rPr>
                                <w:color w:val="000000" w:themeColor="text1"/>
                                <w:kern w:val="24"/>
                                <w:sz w:val="24"/>
                                <w:szCs w:val="24"/>
                              </w:rPr>
                            </w:pPr>
                            <w:r>
                              <w:rPr>
                                <w:color w:val="000000" w:themeColor="text1"/>
                                <w:kern w:val="24"/>
                              </w:rPr>
                              <w:t xml:space="preserve">Contextualise </w:t>
                            </w:r>
                          </w:p>
                        </w:txbxContent>
                      </wps:txbx>
                      <wps:bodyPr/>
                    </wps:wsp>
                  </a:graphicData>
                </a:graphic>
                <wp14:sizeRelH relativeFrom="page">
                  <wp14:pctWidth>0</wp14:pctWidth>
                </wp14:sizeRelH>
                <wp14:sizeRelV relativeFrom="page">
                  <wp14:pctHeight>0</wp14:pctHeight>
                </wp14:sizeRelV>
              </wp:anchor>
            </w:drawing>
          </mc:Choice>
          <mc:Fallback>
            <w:pict>
              <v:shape id="Text Box 13" style="position:absolute;margin-left:396.75pt;margin-top:42.9pt;width:9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" w14:anchorId="5FFFC28C">
                <v:textbox>
                  <w:txbxContent>
                    <w:p w:rsidR="005344B4" w:rsidP="005344B4" w:rsidRDefault="005344B4" w14:paraId="440B9219" w14:textId="77777777">
                      <w:pPr>
                        <w:rPr>
                          <w:color w:val="000000" w:themeColor="text1"/>
                          <w:kern w:val="24"/>
                          <w:sz w:val="24"/>
                          <w:szCs w:val="24"/>
                        </w:rPr>
                      </w:pPr>
                      <w:r>
                        <w:rPr>
                          <w:color w:val="000000" w:themeColor="text1"/>
                          <w:kern w:val="24"/>
                        </w:rPr>
                        <w:t xml:space="preserve">Contextualise </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editId="4F2158B2" wp14:anchorId="77EC7237">
                <wp:simplePos x="0" y="0"/>
                <wp:positionH relativeFrom="column">
                  <wp:posOffset>3369310</wp:posOffset>
                </wp:positionH>
                <wp:positionV relativeFrom="paragraph">
                  <wp:posOffset>544830</wp:posOffset>
                </wp:positionV>
                <wp:extent cx="800100" cy="342900"/>
                <wp:effectExtent l="0" t="0" r="0" b="0"/>
                <wp:wrapNone/>
                <wp:docPr id="16742613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wps:spPr>
                      <wps:txbx>
                        <w:txbxContent>
                          <w:p w:rsidR="005344B4" w:rsidP="005344B4" w:rsidRDefault="005344B4" w14:paraId="48E213FA" w14:textId="77777777">
                            <w:pPr>
                              <w:rPr>
                                <w:color w:val="000000" w:themeColor="text1"/>
                                <w:kern w:val="24"/>
                                <w:sz w:val="24"/>
                                <w:szCs w:val="24"/>
                              </w:rPr>
                            </w:pPr>
                            <w:r>
                              <w:rPr>
                                <w:color w:val="000000" w:themeColor="text1"/>
                                <w:kern w:val="24"/>
                              </w:rPr>
                              <w:t>Respond</w:t>
                            </w:r>
                          </w:p>
                        </w:txbxContent>
                      </wps:txbx>
                      <wps:bodyPr/>
                    </wps:wsp>
                  </a:graphicData>
                </a:graphic>
                <wp14:sizeRelH relativeFrom="page">
                  <wp14:pctWidth>0</wp14:pctWidth>
                </wp14:sizeRelH>
                <wp14:sizeRelV relativeFrom="page">
                  <wp14:pctHeight>0</wp14:pctHeight>
                </wp14:sizeRelV>
              </wp:anchor>
            </w:drawing>
          </mc:Choice>
          <mc:Fallback>
            <w:pict>
              <v:shape id="Text Box 14" style="position:absolute;margin-left:265.3pt;margin-top:42.9pt;width:63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" w14:anchorId="77EC7237">
                <v:textbox>
                  <w:txbxContent>
                    <w:p w:rsidR="005344B4" w:rsidP="005344B4" w:rsidRDefault="005344B4" w14:paraId="48E213FA" w14:textId="77777777">
                      <w:pPr>
                        <w:rPr>
                          <w:color w:val="000000" w:themeColor="text1"/>
                          <w:kern w:val="24"/>
                          <w:sz w:val="24"/>
                          <w:szCs w:val="24"/>
                        </w:rPr>
                      </w:pPr>
                      <w:r>
                        <w:rPr>
                          <w:color w:val="000000" w:themeColor="text1"/>
                          <w:kern w:val="24"/>
                        </w:rPr>
                        <w:t>Respond</w:t>
                      </w:r>
                    </w:p>
                  </w:txbxContent>
                </v:textbox>
              </v:shape>
            </w:pict>
          </mc:Fallback>
        </mc:AlternateContent>
      </w:r>
      <w:r>
        <w:rPr>
          <w:noProof/>
        </w:rPr>
        <mc:AlternateContent>
          <mc:Choice Requires="wps">
            <w:drawing>
              <wp:anchor distT="4294967295" distB="4294967295" distL="114300" distR="114300" simplePos="0" relativeHeight="251717632" behindDoc="0" locked="0" layoutInCell="1" allowOverlap="1" wp14:editId="5DDFD609" wp14:anchorId="47080D49">
                <wp:simplePos x="0" y="0"/>
                <wp:positionH relativeFrom="margin">
                  <wp:align>center</wp:align>
                </wp:positionH>
                <wp:positionV relativeFrom="paragraph">
                  <wp:posOffset>399415</wp:posOffset>
                </wp:positionV>
                <wp:extent cx="4227830" cy="0"/>
                <wp:effectExtent l="38100" t="76200" r="20320" b="95250"/>
                <wp:wrapNone/>
                <wp:docPr id="121025816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2783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 style="position:absolute;margin-left:0;margin-top:31.45pt;width:332.9pt;height:0;z-index:25171763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" w14:anchorId="18738A7E">
                <v:stroke startarrow="block" endarrow="block"/>
                <o:lock v:ext="edit" shapetype="f"/>
                <w10:wrap anchorx="margin"/>
              </v:shape>
            </w:pict>
          </mc:Fallback>
        </mc:AlternateContent>
      </w:r>
      <w:r w:rsidRPr="005F3223">
        <w:tab/>
      </w:r>
    </w:p>
    <w:p w:rsidRPr="00A1763B" w:rsidR="005344B4" w:rsidP="0071420C" w:rsidRDefault="005344B4" w14:paraId="04D8AFB2" w14:textId="77777777">
      <w:pPr>
        <w:tabs>
          <w:tab w:val="left" w:pos="8028"/>
        </w:tabs>
      </w:pPr>
      <w:r w:rsidRPr="00A1763B">
        <w:lastRenderedPageBreak/>
        <w:t>This enquiry model is designed to promote a form of the ‘worldviews approach’ to RE, based on the three foundation questions:</w:t>
      </w:r>
    </w:p>
    <w:p w:rsidRPr="00A1763B" w:rsidR="005344B4" w:rsidP="0071420C" w:rsidRDefault="005344B4" w14:paraId="07D8F58B" w14:textId="77777777">
      <w:pPr>
        <w:pStyle w:val="ListParagraph"/>
        <w:widowControl/>
        <w:numPr>
          <w:ilvl w:val="0"/>
          <w:numId w:val="42"/>
        </w:numPr>
        <w:tabs>
          <w:tab w:val="left" w:pos="8028"/>
        </w:tabs>
        <w:autoSpaceDE/>
        <w:autoSpaceDN/>
        <w:spacing w:after="160" w:line="259" w:lineRule="auto"/>
        <w:contextualSpacing/>
      </w:pPr>
      <w:r w:rsidRPr="00A1763B">
        <w:t>What does it mean to be me? (contextualised self-reflection)</w:t>
      </w:r>
    </w:p>
    <w:p w:rsidRPr="00A1763B" w:rsidR="005344B4" w:rsidP="0071420C" w:rsidRDefault="005344B4" w14:paraId="2950799D" w14:textId="77777777">
      <w:pPr>
        <w:pStyle w:val="ListParagraph"/>
        <w:widowControl/>
        <w:numPr>
          <w:ilvl w:val="0"/>
          <w:numId w:val="42"/>
        </w:numPr>
        <w:tabs>
          <w:tab w:val="left" w:pos="8028"/>
        </w:tabs>
        <w:autoSpaceDE/>
        <w:autoSpaceDN/>
        <w:spacing w:after="160" w:line="259" w:lineRule="auto"/>
        <w:contextualSpacing/>
      </w:pPr>
      <w:r w:rsidRPr="00A1763B">
        <w:t>What does it mean to be you? (open and nuanced exploration of religious/non-religious content, concepts and experience from institutional and individual religion/worldview)</w:t>
      </w:r>
    </w:p>
    <w:p w:rsidRPr="003C7369" w:rsidR="005344B4" w:rsidP="0071420C" w:rsidRDefault="005344B4" w14:paraId="0F5644A5" w14:textId="77777777">
      <w:pPr>
        <w:pStyle w:val="ListParagraph"/>
        <w:widowControl/>
        <w:numPr>
          <w:ilvl w:val="0"/>
          <w:numId w:val="42"/>
        </w:numPr>
        <w:tabs>
          <w:tab w:val="left" w:pos="8028"/>
        </w:tabs>
        <w:autoSpaceDE/>
        <w:autoSpaceDN/>
        <w:spacing w:after="160" w:line="259" w:lineRule="auto"/>
        <w:contextualSpacing/>
      </w:pPr>
      <w:r w:rsidRPr="00A1763B">
        <w:t>What does it mean to be human? (universal application of concepts to pupils’ sense of their place in the world)</w:t>
      </w:r>
    </w:p>
    <w:p w:rsidR="00F0697D" w:rsidP="0071420C" w:rsidRDefault="00F0697D" w14:paraId="035E4487" w14:textId="77777777">
      <w:pPr>
        <w:tabs>
          <w:tab w:val="left" w:pos="8028"/>
        </w:tabs>
        <w:rPr>
          <w:b/>
          <w:bCs/>
          <w:sz w:val="28"/>
          <w:szCs w:val="28"/>
        </w:rPr>
      </w:pPr>
    </w:p>
    <w:p w:rsidRPr="00F4027D" w:rsidR="005344B4" w:rsidP="0071420C" w:rsidRDefault="005344B4" w14:paraId="7B9421CA" w14:textId="449E2E2D">
      <w:pPr>
        <w:tabs>
          <w:tab w:val="left" w:pos="8028"/>
        </w:tabs>
        <w:rPr>
          <w:b/>
          <w:bCs/>
          <w:sz w:val="28"/>
          <w:szCs w:val="28"/>
        </w:rPr>
      </w:pPr>
      <w:r w:rsidRPr="00F4027D">
        <w:rPr>
          <w:b/>
          <w:bCs/>
          <w:sz w:val="28"/>
          <w:szCs w:val="28"/>
        </w:rPr>
        <w:t>How to design an enquiry based on this model</w:t>
      </w:r>
    </w:p>
    <w:p w:rsidR="005344B4" w:rsidP="0071420C" w:rsidRDefault="005344B4" w14:paraId="7CE136E5" w14:textId="77777777">
      <w:pPr>
        <w:pStyle w:val="ListParagraph"/>
        <w:widowControl/>
        <w:numPr>
          <w:ilvl w:val="0"/>
          <w:numId w:val="43"/>
        </w:numPr>
        <w:tabs>
          <w:tab w:val="left" w:pos="8028"/>
        </w:tabs>
        <w:autoSpaceDE/>
        <w:autoSpaceDN/>
        <w:spacing w:after="160" w:line="259" w:lineRule="auto"/>
        <w:contextualSpacing/>
      </w:pPr>
      <w:r w:rsidRPr="00A1763B">
        <w:rPr>
          <w:i/>
          <w:iCs/>
        </w:rPr>
        <w:t>Agree a big enquiry question.</w:t>
      </w:r>
      <w:r w:rsidRPr="00A1763B">
        <w:t xml:space="preserve"> </w:t>
      </w:r>
      <w:r w:rsidRPr="00A1763B">
        <w:br/>
        <w:t xml:space="preserve">This can be based on a unit or enquiry that you currently teach, or you can use/adapt an enquiry question from the new support materials suggested later in this document. Remember that you are planning a curriculum for </w:t>
      </w:r>
      <w:r w:rsidRPr="00A1763B">
        <w:rPr>
          <w:b/>
          <w:bCs/>
        </w:rPr>
        <w:t>your</w:t>
      </w:r>
      <w:r w:rsidRPr="00A1763B">
        <w:t xml:space="preserve"> school and pupils.</w:t>
      </w:r>
      <w:r w:rsidRPr="00A1763B">
        <w:br/>
      </w:r>
    </w:p>
    <w:p w:rsidRPr="00A1763B" w:rsidR="005344B4" w:rsidP="0071420C" w:rsidRDefault="005344B4" w14:paraId="6703DA69" w14:textId="77777777">
      <w:pPr>
        <w:pStyle w:val="ListParagraph"/>
        <w:tabs>
          <w:tab w:val="left" w:pos="8028"/>
        </w:tabs>
        <w:ind w:left="360"/>
      </w:pPr>
      <w:r w:rsidRPr="00A1763B">
        <w:t>Make sure that you are clear about which religions/worldviews you have opted for</w:t>
      </w:r>
      <w:r>
        <w:t xml:space="preserve"> at each Key Stage</w:t>
      </w:r>
      <w:r w:rsidRPr="00A1763B">
        <w:t xml:space="preserve">, following the </w:t>
      </w:r>
      <w:r>
        <w:t>requirements of</w:t>
      </w:r>
      <w:r w:rsidRPr="00A1763B">
        <w:t xml:space="preserve"> the Agreed Syllabus.</w:t>
      </w:r>
    </w:p>
    <w:p w:rsidRPr="00A1763B" w:rsidR="005344B4" w:rsidP="0071420C" w:rsidRDefault="005344B4" w14:paraId="19DEEBA7" w14:textId="77777777">
      <w:pPr>
        <w:pStyle w:val="ListParagraph"/>
        <w:tabs>
          <w:tab w:val="left" w:pos="8028"/>
        </w:tabs>
        <w:ind w:left="360"/>
      </w:pPr>
    </w:p>
    <w:p w:rsidRPr="00A1763B" w:rsidR="005344B4" w:rsidP="0071420C" w:rsidRDefault="005344B4" w14:paraId="180322AA" w14:textId="77777777">
      <w:pPr>
        <w:pStyle w:val="ListParagraph"/>
        <w:tabs>
          <w:tab w:val="left" w:pos="8028"/>
        </w:tabs>
        <w:ind w:left="360"/>
      </w:pPr>
      <w:r w:rsidRPr="00A1763B">
        <w:t xml:space="preserve">Enquiries can be </w:t>
      </w:r>
      <w:r w:rsidRPr="00A1763B">
        <w:rPr>
          <w:i/>
          <w:iCs/>
        </w:rPr>
        <w:t>systematic</w:t>
      </w:r>
      <w:r w:rsidRPr="00A1763B">
        <w:t xml:space="preserve"> (based on one religion/worldview) or </w:t>
      </w:r>
      <w:r w:rsidRPr="00A1763B">
        <w:rPr>
          <w:i/>
          <w:iCs/>
        </w:rPr>
        <w:t>thematic</w:t>
      </w:r>
      <w:r w:rsidRPr="00A1763B">
        <w:t xml:space="preserve"> (a concept explored across two or three religions/worldviews). You can use a combination of the two in which you introduce religious or non-religious worldviews in a systematic way and then explore themes and concepts across different worldviews.</w:t>
      </w:r>
    </w:p>
    <w:p w:rsidRPr="00A1763B" w:rsidR="005344B4" w:rsidP="0071420C" w:rsidRDefault="005344B4" w14:paraId="4B5581B0" w14:textId="77777777">
      <w:pPr>
        <w:pStyle w:val="ListParagraph"/>
        <w:tabs>
          <w:tab w:val="left" w:pos="8028"/>
        </w:tabs>
        <w:ind w:left="360"/>
      </w:pPr>
    </w:p>
    <w:p w:rsidRPr="00A1763B" w:rsidR="005344B4" w:rsidP="0071420C" w:rsidRDefault="005344B4" w14:paraId="2A5D240A" w14:textId="77777777">
      <w:pPr>
        <w:pStyle w:val="ListParagraph"/>
        <w:tabs>
          <w:tab w:val="left" w:pos="8028"/>
        </w:tabs>
        <w:ind w:left="360"/>
      </w:pPr>
      <w:r w:rsidRPr="00A1763B">
        <w:t xml:space="preserve">It is important to be explicit about which of the </w:t>
      </w:r>
      <w:r w:rsidRPr="00A1763B">
        <w:rPr>
          <w:b/>
          <w:bCs/>
        </w:rPr>
        <w:t>8 Key Areas of Learning</w:t>
      </w:r>
      <w:r w:rsidRPr="00A1763B">
        <w:t xml:space="preserve"> is the main emphasis of the enquiry, to ensure that you are meeting the statutory requirement of the Agreed Syllabus to cover all eight over each Key Stage. There will be some enquiries which cover more than one Key Area of Learning, but it is important to identify which one you will be focusing on.</w:t>
      </w:r>
    </w:p>
    <w:p w:rsidRPr="00A1763B" w:rsidR="005344B4" w:rsidP="0071420C" w:rsidRDefault="005344B4" w14:paraId="523C6B13" w14:textId="77777777">
      <w:pPr>
        <w:pStyle w:val="ListParagraph"/>
        <w:tabs>
          <w:tab w:val="left" w:pos="8028"/>
        </w:tabs>
        <w:ind w:left="360"/>
      </w:pPr>
    </w:p>
    <w:p w:rsidRPr="00160FA1" w:rsidR="005344B4" w:rsidP="0071420C" w:rsidRDefault="005344B4" w14:paraId="72E490C4" w14:textId="77777777">
      <w:pPr>
        <w:pStyle w:val="ListParagraph"/>
        <w:widowControl/>
        <w:numPr>
          <w:ilvl w:val="0"/>
          <w:numId w:val="43"/>
        </w:numPr>
        <w:tabs>
          <w:tab w:val="left" w:pos="8028"/>
        </w:tabs>
        <w:autoSpaceDE/>
        <w:autoSpaceDN/>
        <w:spacing w:after="160" w:line="259" w:lineRule="auto"/>
        <w:contextualSpacing/>
      </w:pPr>
      <w:r w:rsidRPr="00A1763B">
        <w:rPr>
          <w:i/>
          <w:iCs/>
        </w:rPr>
        <w:t xml:space="preserve">Develop the three-part structure to the enquiry. </w:t>
      </w:r>
      <w:r w:rsidRPr="00A1763B">
        <w:rPr>
          <w:i/>
          <w:iCs/>
        </w:rPr>
        <w:br/>
      </w:r>
      <w:r w:rsidRPr="00A1763B">
        <w:t xml:space="preserve">The enquiry model diagram shows a three-stage enquiry for exploring the content, with a learning process around the edge linking all three. Remember, the three questions do not have to be used in any </w:t>
      </w:r>
      <w:proofErr w:type="gramStart"/>
      <w:r w:rsidRPr="00A1763B">
        <w:t>particular order</w:t>
      </w:r>
      <w:proofErr w:type="gramEnd"/>
      <w:r w:rsidRPr="00A1763B">
        <w:t>. They form a structural approach to help explore the big enquiry question. You can start at any of the three ‘corner stones’ and move in any direction. This will depend on certain factors such as the age of the pupils, the content/theme/concept that you are exploring, or the purpose of the enquiry.</w:t>
      </w:r>
      <w:r>
        <w:br/>
      </w:r>
      <w:r>
        <w:br/>
        <w:t>See the table on the next page which explains each stage in the process.</w:t>
      </w:r>
    </w:p>
    <w:p w:rsidR="005344B4" w:rsidP="0071420C" w:rsidRDefault="005344B4" w14:paraId="45929960" w14:textId="77777777">
      <w:pPr>
        <w:pStyle w:val="ListParagraph"/>
        <w:tabs>
          <w:tab w:val="left" w:pos="8028"/>
        </w:tabs>
        <w:ind w:left="360"/>
        <w:rPr>
          <w:i/>
          <w:iCs/>
        </w:rPr>
      </w:pPr>
    </w:p>
    <w:p w:rsidR="005344B4" w:rsidP="0071420C" w:rsidRDefault="005344B4" w14:paraId="2412E08D" w14:textId="77777777">
      <w:pPr>
        <w:pStyle w:val="ListParagraph"/>
        <w:tabs>
          <w:tab w:val="left" w:pos="8028"/>
        </w:tabs>
        <w:ind w:left="360"/>
      </w:pPr>
    </w:p>
    <w:p w:rsidR="005344B4" w:rsidP="0071420C" w:rsidRDefault="005344B4" w14:paraId="033D518D" w14:textId="77777777">
      <w:r>
        <w:br w:type="page"/>
      </w:r>
    </w:p>
    <w:p w:rsidRPr="00F0697D" w:rsidR="005344B4" w:rsidP="0071420C" w:rsidRDefault="00F0697D" w14:paraId="626E36E8" w14:textId="47850991">
      <w:pPr>
        <w:pStyle w:val="ListParagraph"/>
        <w:tabs>
          <w:tab w:val="left" w:pos="8028"/>
        </w:tabs>
        <w:ind w:left="0"/>
        <w:rPr>
          <w:b/>
          <w:bCs/>
        </w:rPr>
      </w:pPr>
      <w:r>
        <w:rPr>
          <w:b/>
          <w:bCs/>
        </w:rPr>
        <w:lastRenderedPageBreak/>
        <w:tab/>
      </w:r>
      <w:r w:rsidRPr="003C7369">
        <w:rPr>
          <w:b/>
          <w:bCs/>
        </w:rPr>
        <w:t>How the learning process moves the learning forward:</w:t>
      </w:r>
    </w:p>
    <w:tbl>
      <w:tblPr>
        <w:tblStyle w:val="TableGrid"/>
        <w:tblpPr w:leftFromText="180" w:rightFromText="180" w:vertAnchor="page" w:horzAnchor="margin" w:tblpY="1573"/>
        <w:tblW w:w="0" w:type="auto"/>
        <w:tblLook w:val="04A0" w:firstRow="1" w:lastRow="0" w:firstColumn="1" w:lastColumn="0" w:noHBand="0" w:noVBand="1"/>
      </w:tblPr>
      <w:tblGrid>
        <w:gridCol w:w="2335"/>
        <w:gridCol w:w="7299"/>
      </w:tblGrid>
      <w:tr w:rsidR="00F0697D" w:rsidTr="00F0697D" w14:paraId="0EFB13AE" w14:textId="77777777">
        <w:trPr>
          <w:trHeight w:val="496"/>
        </w:trPr>
        <w:tc>
          <w:tcPr>
            <w:tcW w:w="2335" w:type="dxa"/>
            <w:tcBorders>
              <w:top w:val="single" w:color="auto" w:sz="4" w:space="0"/>
              <w:left w:val="single" w:color="auto" w:sz="4" w:space="0"/>
              <w:bottom w:val="single" w:color="auto" w:sz="4" w:space="0"/>
              <w:right w:val="single" w:color="auto" w:sz="4" w:space="0"/>
            </w:tcBorders>
            <w:vAlign w:val="center"/>
            <w:hideMark/>
          </w:tcPr>
          <w:p w:rsidRPr="00F4027D" w:rsidR="00F0697D" w:rsidP="0071420C" w:rsidRDefault="00F0697D" w14:paraId="63DA6D90" w14:textId="77777777">
            <w:pPr>
              <w:rPr>
                <w:b/>
                <w:bCs/>
              </w:rPr>
            </w:pPr>
            <w:r w:rsidRPr="00F4027D">
              <w:rPr>
                <w:b/>
                <w:bCs/>
              </w:rPr>
              <w:t>Learning process</w:t>
            </w:r>
          </w:p>
        </w:tc>
        <w:tc>
          <w:tcPr>
            <w:tcW w:w="7299" w:type="dxa"/>
            <w:tcBorders>
              <w:top w:val="single" w:color="auto" w:sz="4" w:space="0"/>
              <w:left w:val="single" w:color="auto" w:sz="4" w:space="0"/>
              <w:bottom w:val="single" w:color="auto" w:sz="4" w:space="0"/>
              <w:right w:val="single" w:color="auto" w:sz="4" w:space="0"/>
            </w:tcBorders>
            <w:vAlign w:val="center"/>
            <w:hideMark/>
          </w:tcPr>
          <w:p w:rsidRPr="00F4027D" w:rsidR="00F0697D" w:rsidP="0071420C" w:rsidRDefault="00F0697D" w14:paraId="4DAA07D3" w14:textId="77777777">
            <w:r w:rsidRPr="00F4027D">
              <w:rPr>
                <w:b/>
                <w:bCs/>
              </w:rPr>
              <w:t>Enquiry</w:t>
            </w:r>
            <w:r w:rsidRPr="00F4027D">
              <w:t xml:space="preserve">: </w:t>
            </w:r>
          </w:p>
        </w:tc>
      </w:tr>
      <w:tr w:rsidR="00F0697D" w:rsidTr="00F0697D" w14:paraId="4CDAFFDF" w14:textId="77777777">
        <w:trPr>
          <w:trHeight w:val="1897"/>
        </w:trPr>
        <w:tc>
          <w:tcPr>
            <w:tcW w:w="2335" w:type="dxa"/>
            <w:tcBorders>
              <w:top w:val="single" w:color="auto" w:sz="4" w:space="0"/>
              <w:left w:val="single" w:color="auto" w:sz="4" w:space="0"/>
              <w:bottom w:val="single" w:color="auto" w:sz="4" w:space="0"/>
              <w:right w:val="single" w:color="auto" w:sz="4" w:space="0"/>
            </w:tcBorders>
            <w:shd w:val="clear" w:color="auto" w:fill="FBD4B4" w:themeFill="accent6" w:themeFillTint="66"/>
            <w:vAlign w:val="center"/>
            <w:hideMark/>
          </w:tcPr>
          <w:p w:rsidRPr="00F4027D" w:rsidR="00F0697D" w:rsidP="0071420C" w:rsidRDefault="00F0697D" w14:paraId="512EAE83" w14:textId="77777777">
            <w:r w:rsidRPr="00F4027D">
              <w:rPr>
                <w:b/>
                <w:bCs/>
              </w:rPr>
              <w:t>What does it mean to be me?</w:t>
            </w:r>
            <w:r w:rsidRPr="00F4027D">
              <w:t xml:space="preserve"> Pupils’ own experience and self-concept</w:t>
            </w:r>
          </w:p>
          <w:p w:rsidRPr="00F4027D" w:rsidR="00F0697D" w:rsidP="0071420C" w:rsidRDefault="00F0697D" w14:paraId="06E9A931" w14:textId="77777777">
            <w:pPr>
              <w:rPr>
                <w:i/>
                <w:iCs/>
              </w:rPr>
            </w:pPr>
            <w:r w:rsidRPr="00F4027D">
              <w:rPr>
                <w:i/>
                <w:iCs/>
              </w:rPr>
              <w:t>(1 lesson)</w:t>
            </w:r>
          </w:p>
        </w:tc>
        <w:tc>
          <w:tcPr>
            <w:tcW w:w="7299" w:type="dxa"/>
            <w:tcBorders>
              <w:top w:val="single" w:color="auto" w:sz="4" w:space="0"/>
              <w:left w:val="single" w:color="auto" w:sz="4" w:space="0"/>
              <w:bottom w:val="single" w:color="auto" w:sz="4" w:space="0"/>
              <w:right w:val="single" w:color="auto" w:sz="4" w:space="0"/>
            </w:tcBorders>
            <w:shd w:val="clear" w:color="auto" w:fill="FBD4B4" w:themeFill="accent6" w:themeFillTint="66"/>
            <w:vAlign w:val="center"/>
            <w:hideMark/>
          </w:tcPr>
          <w:p w:rsidRPr="00F4027D" w:rsidR="00F0697D" w:rsidP="0071420C" w:rsidRDefault="00F0697D" w14:paraId="4D0C68DC" w14:textId="77777777">
            <w:r w:rsidRPr="00F4027D">
              <w:rPr>
                <w:b/>
              </w:rPr>
              <w:t xml:space="preserve">Identify </w:t>
            </w:r>
            <w:r w:rsidRPr="00F4027D">
              <w:t>What is the pupil’s own view, opinion, experience, interpretation of or response to the content/concepts of the enquiry? You might provide a stimulus such as an image or text to which a pupil responds. This is initially a quiet moment for the pupil to think or write their response</w:t>
            </w:r>
          </w:p>
          <w:p w:rsidRPr="00F4027D" w:rsidR="00F0697D" w:rsidP="0071420C" w:rsidRDefault="00F0697D" w14:paraId="701F9244" w14:textId="77777777">
            <w:r w:rsidRPr="00F4027D">
              <w:rPr>
                <w:b/>
              </w:rPr>
              <w:t xml:space="preserve">Explore </w:t>
            </w:r>
            <w:r w:rsidRPr="00F4027D">
              <w:t xml:space="preserve"> Allow for opportunities for pupils to listen to each other’s experience, interpretation or response so that they can see how they are </w:t>
            </w:r>
            <w:proofErr w:type="gramStart"/>
            <w:r w:rsidRPr="00F4027D">
              <w:t>similar to</w:t>
            </w:r>
            <w:proofErr w:type="gramEnd"/>
            <w:r w:rsidRPr="00F4027D">
              <w:t xml:space="preserve"> and different from everyone else’s</w:t>
            </w:r>
          </w:p>
          <w:p w:rsidRPr="00F4027D" w:rsidR="00F0697D" w:rsidP="0071420C" w:rsidRDefault="00F0697D" w14:paraId="063B2C73" w14:textId="77777777">
            <w:r w:rsidRPr="00F4027D">
              <w:rPr>
                <w:b/>
              </w:rPr>
              <w:t xml:space="preserve">Contextualise </w:t>
            </w:r>
            <w:r w:rsidRPr="00F4027D">
              <w:t>How are the class responses similar and different? Why is this? Is there any one right answer? Might any responses be wrong?</w:t>
            </w:r>
          </w:p>
          <w:p w:rsidRPr="00F4027D" w:rsidR="00F0697D" w:rsidP="0071420C" w:rsidRDefault="00F0697D" w14:paraId="2724E111" w14:textId="77777777">
            <w:r w:rsidRPr="00F4027D">
              <w:rPr>
                <w:b/>
              </w:rPr>
              <w:t xml:space="preserve">Reflect </w:t>
            </w:r>
            <w:r w:rsidRPr="00F4027D">
              <w:t xml:space="preserve"> What can pupils learn from these similarities and differences; what questions or ideas do they raise? What might these be like in religious and non-religious worldviews?</w:t>
            </w:r>
          </w:p>
        </w:tc>
      </w:tr>
      <w:tr w:rsidR="00F0697D" w:rsidTr="00F0697D" w14:paraId="3A0F6399" w14:textId="77777777">
        <w:trPr>
          <w:trHeight w:val="2250"/>
        </w:trPr>
        <w:tc>
          <w:tcPr>
            <w:tcW w:w="2335"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hideMark/>
          </w:tcPr>
          <w:p w:rsidRPr="00F4027D" w:rsidR="00F0697D" w:rsidP="0071420C" w:rsidRDefault="00F0697D" w14:paraId="0896FEC8" w14:textId="77777777">
            <w:r w:rsidRPr="00F4027D">
              <w:rPr>
                <w:b/>
                <w:bCs/>
              </w:rPr>
              <w:t>What does it mean to be you?</w:t>
            </w:r>
            <w:r w:rsidRPr="00F4027D">
              <w:t xml:space="preserve"> Religious/worldview experience, concepts and content (main substantive and disciplinary knowledge developed)</w:t>
            </w:r>
          </w:p>
          <w:p w:rsidRPr="00F4027D" w:rsidR="00F0697D" w:rsidP="0071420C" w:rsidRDefault="00F0697D" w14:paraId="23B9004C" w14:textId="77777777">
            <w:pPr>
              <w:rPr>
                <w:i/>
                <w:iCs/>
              </w:rPr>
            </w:pPr>
            <w:r w:rsidRPr="00F4027D">
              <w:rPr>
                <w:i/>
                <w:iCs/>
              </w:rPr>
              <w:t>(3 or 4 lessons)</w:t>
            </w:r>
          </w:p>
        </w:tc>
        <w:tc>
          <w:tcPr>
            <w:tcW w:w="7299"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hideMark/>
          </w:tcPr>
          <w:p w:rsidRPr="00F4027D" w:rsidR="00F0697D" w:rsidP="0071420C" w:rsidRDefault="00F0697D" w14:paraId="0B4D1B96" w14:textId="77777777">
            <w:pPr>
              <w:tabs>
                <w:tab w:val="left" w:pos="8028"/>
              </w:tabs>
              <w:rPr>
                <w:rFonts w:cstheme="minorHAnsi"/>
              </w:rPr>
            </w:pPr>
            <w:r w:rsidRPr="00F4027D">
              <w:rPr>
                <w:b/>
              </w:rPr>
              <w:t xml:space="preserve">Investigate </w:t>
            </w:r>
            <w:r w:rsidRPr="00F4027D">
              <w:t xml:space="preserve">  </w:t>
            </w:r>
            <w:r w:rsidRPr="00F4027D">
              <w:rPr>
                <w:rFonts w:cstheme="minorHAnsi"/>
              </w:rPr>
              <w:t xml:space="preserve">find out about the concept/content in the religions/worldviews being explored (Christianity and the others that you have opted for within the Key Stage). This forms the bulk of the learning and relates to the ‘substantive knowledge’ in RE. The approach you take is up to you, depending on what you want the pupils to get from the exploration. The link </w:t>
            </w:r>
            <w:hyperlink w:history="1" r:id="rId28">
              <w:r w:rsidRPr="00F4027D">
                <w:rPr>
                  <w:rStyle w:val="Hyperlink"/>
                  <w:rFonts w:cstheme="minorHAnsi"/>
                </w:rPr>
                <w:t>here</w:t>
              </w:r>
            </w:hyperlink>
            <w:r w:rsidRPr="00F4027D">
              <w:rPr>
                <w:rFonts w:cstheme="minorHAnsi"/>
              </w:rPr>
              <w:t xml:space="preserve"> takes you to the NATRE explanation of eight approaches to learning in RE. There is also </w:t>
            </w:r>
            <w:hyperlink w:history="1" r:id="rId29">
              <w:r w:rsidRPr="00F4027D">
                <w:rPr>
                  <w:rStyle w:val="Hyperlink"/>
                  <w:rFonts w:cstheme="minorHAnsi"/>
                </w:rPr>
                <w:t>‘Disciplinary RE’</w:t>
              </w:r>
            </w:hyperlink>
            <w:r w:rsidRPr="00F4027D">
              <w:rPr>
                <w:rFonts w:cstheme="minorHAnsi"/>
              </w:rPr>
              <w:t>, which is a way of adopting three ‘lenses’ to investigate the substantive content of RE – Theological, Philosophical, Social Sciences – and for which recent resources for classrooms from REToday ((Big Questions Big Answers series) have been developed. This relates to ‘ways of knowing’ in RE.</w:t>
            </w:r>
          </w:p>
          <w:p w:rsidRPr="00F4027D" w:rsidR="00F0697D" w:rsidP="0071420C" w:rsidRDefault="00F0697D" w14:paraId="2827F0E8" w14:textId="77777777">
            <w:pPr>
              <w:tabs>
                <w:tab w:val="left" w:pos="8028"/>
              </w:tabs>
              <w:rPr>
                <w:rFonts w:cstheme="minorHAnsi"/>
              </w:rPr>
            </w:pPr>
            <w:r w:rsidRPr="00F4027D">
              <w:rPr>
                <w:rFonts w:cstheme="minorHAnsi"/>
              </w:rPr>
              <w:t>Note that all these approaches are not mutually exclusive; they work together to provide a range of ways of enriching pupils’ experience and understanding of RE.</w:t>
            </w:r>
          </w:p>
          <w:p w:rsidRPr="00F4027D" w:rsidR="00F0697D" w:rsidP="0071420C" w:rsidRDefault="00F0697D" w14:paraId="1F51BC97" w14:textId="77777777"/>
          <w:p w:rsidRPr="00F4027D" w:rsidR="00F0697D" w:rsidP="0071420C" w:rsidRDefault="00F0697D" w14:paraId="1DBCAB33" w14:textId="77777777">
            <w:pPr>
              <w:rPr>
                <w:rFonts w:cstheme="minorHAnsi"/>
              </w:rPr>
            </w:pPr>
            <w:r w:rsidRPr="00F4027D">
              <w:rPr>
                <w:b/>
              </w:rPr>
              <w:t xml:space="preserve">Contextualise </w:t>
            </w:r>
            <w:r w:rsidRPr="00F4027D">
              <w:rPr>
                <w:bCs/>
              </w:rPr>
              <w:t xml:space="preserve"> </w:t>
            </w:r>
            <w:r w:rsidRPr="00F4027D">
              <w:t xml:space="preserve"> </w:t>
            </w:r>
            <w:r w:rsidRPr="00F4027D">
              <w:rPr>
                <w:rFonts w:cstheme="minorHAnsi"/>
              </w:rPr>
              <w:t>raising awareness of internal diversity within a tradition/worldview and/or similarities and differences across different traditions/worldview.</w:t>
            </w:r>
          </w:p>
          <w:p w:rsidRPr="00F4027D" w:rsidR="00F0697D" w:rsidP="0071420C" w:rsidRDefault="00F0697D" w14:paraId="6A007BCC" w14:textId="77777777">
            <w:pPr>
              <w:rPr>
                <w:rFonts w:cstheme="minorHAnsi"/>
                <w:bCs/>
              </w:rPr>
            </w:pPr>
            <w:r w:rsidRPr="00F4027D">
              <w:rPr>
                <w:rFonts w:cstheme="minorHAnsi"/>
                <w:b/>
              </w:rPr>
              <w:t>Reflect</w:t>
            </w:r>
            <w:r w:rsidRPr="00F4027D">
              <w:rPr>
                <w:rFonts w:cstheme="minorHAnsi"/>
                <w:bCs/>
              </w:rPr>
              <w:t xml:space="preserve">  </w:t>
            </w:r>
            <w:r w:rsidRPr="00F4027D">
              <w:rPr>
                <w:rFonts w:cstheme="minorHAnsi"/>
              </w:rPr>
              <w:t xml:space="preserve"> Consider what are the meaning and significance of these concepts, experiences and ways of living for those who adhere to them.</w:t>
            </w:r>
          </w:p>
          <w:p w:rsidRPr="00F4027D" w:rsidR="00F0697D" w:rsidP="0071420C" w:rsidRDefault="00F0697D" w14:paraId="2F9A2AC2" w14:textId="77777777">
            <w:pPr>
              <w:rPr>
                <w:rFonts w:cstheme="minorHAnsi"/>
              </w:rPr>
            </w:pPr>
            <w:r w:rsidRPr="00F4027D">
              <w:rPr>
                <w:rFonts w:cstheme="minorHAnsi"/>
                <w:b/>
              </w:rPr>
              <w:t xml:space="preserve">Respond </w:t>
            </w:r>
            <w:r w:rsidRPr="00F4027D">
              <w:rPr>
                <w:rFonts w:cstheme="minorHAnsi"/>
              </w:rPr>
              <w:t xml:space="preserve">  What, if anything, do the pupils themselves think about what they have found out? How, if at all, does it relate to their own understanding of the world?</w:t>
            </w:r>
          </w:p>
          <w:p w:rsidRPr="00F4027D" w:rsidR="00F0697D" w:rsidP="0071420C" w:rsidRDefault="00F0697D" w14:paraId="486732A9" w14:textId="77777777">
            <w:r w:rsidRPr="00F4027D">
              <w:rPr>
                <w:rFonts w:cstheme="minorHAnsi"/>
                <w:b/>
              </w:rPr>
              <w:t xml:space="preserve">Synthesise </w:t>
            </w:r>
            <w:r w:rsidRPr="00F4027D">
              <w:rPr>
                <w:rFonts w:cstheme="minorHAnsi"/>
              </w:rPr>
              <w:t xml:space="preserve"> Are there any common themes, concepts, experiences that can be drawn from what they have learnt?</w:t>
            </w:r>
          </w:p>
        </w:tc>
      </w:tr>
      <w:tr w:rsidR="00F0697D" w:rsidTr="00F0697D" w14:paraId="6EDDBAE5" w14:textId="77777777">
        <w:trPr>
          <w:trHeight w:val="1323"/>
        </w:trPr>
        <w:tc>
          <w:tcPr>
            <w:tcW w:w="2335" w:type="dxa"/>
            <w:tcBorders>
              <w:top w:val="single" w:color="auto" w:sz="4" w:space="0"/>
              <w:left w:val="single" w:color="auto" w:sz="4" w:space="0"/>
              <w:bottom w:val="single" w:color="auto" w:sz="4" w:space="0"/>
              <w:right w:val="single" w:color="auto" w:sz="4" w:space="0"/>
            </w:tcBorders>
            <w:shd w:val="clear" w:color="auto" w:fill="E5B8B7" w:themeFill="accent2" w:themeFillTint="66"/>
            <w:vAlign w:val="center"/>
            <w:hideMark/>
          </w:tcPr>
          <w:p w:rsidRPr="00F4027D" w:rsidR="00F0697D" w:rsidP="0071420C" w:rsidRDefault="00F0697D" w14:paraId="7B6CB520" w14:textId="77777777">
            <w:r w:rsidRPr="00F4027D">
              <w:rPr>
                <w:b/>
                <w:bCs/>
              </w:rPr>
              <w:t>What does it mean to be human?</w:t>
            </w:r>
            <w:r w:rsidRPr="00F4027D">
              <w:t xml:space="preserve"> Universal human experience and concepts</w:t>
            </w:r>
          </w:p>
          <w:p w:rsidRPr="00F4027D" w:rsidR="00F0697D" w:rsidP="0071420C" w:rsidRDefault="00F0697D" w14:paraId="146D96F2" w14:textId="77777777">
            <w:pPr>
              <w:rPr>
                <w:i/>
                <w:iCs/>
              </w:rPr>
            </w:pPr>
            <w:r w:rsidRPr="00F4027D">
              <w:rPr>
                <w:i/>
                <w:iCs/>
              </w:rPr>
              <w:t>(1 or 2 lessons)</w:t>
            </w:r>
          </w:p>
        </w:tc>
        <w:tc>
          <w:tcPr>
            <w:tcW w:w="7299" w:type="dxa"/>
            <w:tcBorders>
              <w:top w:val="single" w:color="auto" w:sz="4" w:space="0"/>
              <w:left w:val="single" w:color="auto" w:sz="4" w:space="0"/>
              <w:bottom w:val="single" w:color="auto" w:sz="4" w:space="0"/>
              <w:right w:val="single" w:color="auto" w:sz="4" w:space="0"/>
            </w:tcBorders>
            <w:shd w:val="clear" w:color="auto" w:fill="E5B8B7" w:themeFill="accent2" w:themeFillTint="66"/>
            <w:vAlign w:val="center"/>
            <w:hideMark/>
          </w:tcPr>
          <w:p w:rsidRPr="00F4027D" w:rsidR="00F0697D" w:rsidP="0071420C" w:rsidRDefault="00F0697D" w14:paraId="4B448161" w14:textId="77777777">
            <w:pPr>
              <w:rPr>
                <w:rFonts w:cstheme="minorHAnsi"/>
              </w:rPr>
            </w:pPr>
            <w:r w:rsidRPr="00F4027D">
              <w:rPr>
                <w:b/>
              </w:rPr>
              <w:t xml:space="preserve">Reflect </w:t>
            </w:r>
            <w:r w:rsidRPr="00F4027D">
              <w:rPr>
                <w:rFonts w:cstheme="minorHAnsi"/>
              </w:rPr>
              <w:t xml:space="preserve"> Is there anything here that is held in common for our understanding of what it means to be human? What shared values, experience, concepts might there be in shaping our understanding of self and others?</w:t>
            </w:r>
          </w:p>
          <w:p w:rsidRPr="00F4027D" w:rsidR="00F0697D" w:rsidP="0071420C" w:rsidRDefault="00F0697D" w14:paraId="1E243A4F" w14:textId="77777777">
            <w:r w:rsidRPr="00F4027D">
              <w:rPr>
                <w:rFonts w:cstheme="minorHAnsi"/>
                <w:b/>
              </w:rPr>
              <w:t xml:space="preserve">Apply </w:t>
            </w:r>
            <w:r w:rsidRPr="00F4027D">
              <w:rPr>
                <w:rFonts w:cstheme="minorHAnsi"/>
              </w:rPr>
              <w:t xml:space="preserve"> Is there anything in this enquiry that pupils can apply to their own understanding and/or way of living? Has it changed or affected their way of seeing or being in the world?</w:t>
            </w:r>
          </w:p>
        </w:tc>
      </w:tr>
    </w:tbl>
    <w:p w:rsidRPr="00973B16" w:rsidR="005344B4" w:rsidP="0071420C" w:rsidRDefault="005344B4" w14:paraId="328B0768" w14:textId="77777777">
      <w:pPr>
        <w:tabs>
          <w:tab w:val="left" w:pos="8028"/>
        </w:tabs>
      </w:pPr>
    </w:p>
    <w:p w:rsidRPr="005F3223" w:rsidR="005344B4" w:rsidP="0071420C" w:rsidRDefault="005344B4" w14:paraId="1AA7EBB6" w14:textId="77777777">
      <w:pPr>
        <w:tabs>
          <w:tab w:val="left" w:pos="8028"/>
        </w:tabs>
        <w:rPr>
          <w:sz w:val="24"/>
          <w:szCs w:val="24"/>
        </w:rPr>
      </w:pPr>
    </w:p>
    <w:p w:rsidRPr="005F3223" w:rsidR="005344B4" w:rsidP="0071420C" w:rsidRDefault="005344B4" w14:paraId="370A712C" w14:textId="77777777">
      <w:pPr>
        <w:rPr>
          <w:sz w:val="24"/>
          <w:szCs w:val="24"/>
        </w:rPr>
      </w:pPr>
    </w:p>
    <w:p w:rsidRPr="005F3223" w:rsidR="005344B4" w:rsidP="0071420C" w:rsidRDefault="005344B4" w14:paraId="26A46679" w14:textId="77777777">
      <w:pPr>
        <w:rPr>
          <w:sz w:val="24"/>
          <w:szCs w:val="24"/>
        </w:rPr>
      </w:pPr>
    </w:p>
    <w:p w:rsidRPr="005F3223" w:rsidR="005344B4" w:rsidP="0071420C" w:rsidRDefault="005344B4" w14:paraId="0BFC005C" w14:textId="77777777">
      <w:pPr>
        <w:rPr>
          <w:sz w:val="24"/>
          <w:szCs w:val="24"/>
        </w:rPr>
      </w:pPr>
    </w:p>
    <w:p w:rsidRPr="005F3223" w:rsidR="005344B4" w:rsidP="0071420C" w:rsidRDefault="005344B4" w14:paraId="5DA67913" w14:textId="77777777">
      <w:pPr>
        <w:rPr>
          <w:sz w:val="24"/>
          <w:szCs w:val="24"/>
        </w:rPr>
      </w:pPr>
    </w:p>
    <w:p w:rsidRPr="005F3223" w:rsidR="005344B4" w:rsidP="0071420C" w:rsidRDefault="005344B4" w14:paraId="567FBBD2" w14:textId="77777777">
      <w:pPr>
        <w:rPr>
          <w:sz w:val="24"/>
          <w:szCs w:val="24"/>
        </w:rPr>
      </w:pPr>
    </w:p>
    <w:p w:rsidRPr="005F3223" w:rsidR="005344B4" w:rsidP="0071420C" w:rsidRDefault="005344B4" w14:paraId="7D555308" w14:textId="77777777">
      <w:pPr>
        <w:rPr>
          <w:sz w:val="24"/>
          <w:szCs w:val="24"/>
        </w:rPr>
      </w:pPr>
    </w:p>
    <w:p w:rsidRPr="005F3223" w:rsidR="005344B4" w:rsidP="0071420C" w:rsidRDefault="005344B4" w14:paraId="4D5F61C0" w14:textId="77777777">
      <w:pPr>
        <w:rPr>
          <w:sz w:val="24"/>
          <w:szCs w:val="24"/>
        </w:rPr>
      </w:pPr>
    </w:p>
    <w:p w:rsidRPr="005F3223" w:rsidR="005344B4" w:rsidP="0071420C" w:rsidRDefault="005344B4" w14:paraId="5F35E8BA" w14:textId="77777777">
      <w:pPr>
        <w:rPr>
          <w:sz w:val="24"/>
          <w:szCs w:val="24"/>
        </w:rPr>
      </w:pPr>
    </w:p>
    <w:p w:rsidRPr="005F3223" w:rsidR="005344B4" w:rsidP="0071420C" w:rsidRDefault="005344B4" w14:paraId="322E0994" w14:textId="77777777">
      <w:pPr>
        <w:rPr>
          <w:sz w:val="24"/>
          <w:szCs w:val="24"/>
        </w:rPr>
      </w:pPr>
    </w:p>
    <w:p w:rsidRPr="005F3223" w:rsidR="005344B4" w:rsidP="0071420C" w:rsidRDefault="005344B4" w14:paraId="2B323CB9" w14:textId="77777777">
      <w:pPr>
        <w:rPr>
          <w:sz w:val="24"/>
          <w:szCs w:val="24"/>
        </w:rPr>
      </w:pPr>
    </w:p>
    <w:p w:rsidRPr="005F3223" w:rsidR="005344B4" w:rsidP="0071420C" w:rsidRDefault="005344B4" w14:paraId="41504366" w14:textId="77777777">
      <w:pPr>
        <w:rPr>
          <w:sz w:val="24"/>
          <w:szCs w:val="24"/>
        </w:rPr>
      </w:pPr>
    </w:p>
    <w:p w:rsidRPr="005F3223" w:rsidR="005344B4" w:rsidP="0071420C" w:rsidRDefault="005344B4" w14:paraId="3F3670C1" w14:textId="77777777">
      <w:pPr>
        <w:rPr>
          <w:sz w:val="24"/>
          <w:szCs w:val="24"/>
        </w:rPr>
      </w:pPr>
    </w:p>
    <w:p w:rsidRPr="005F3223" w:rsidR="005344B4" w:rsidP="0071420C" w:rsidRDefault="005344B4" w14:paraId="269067A5" w14:textId="77777777">
      <w:pPr>
        <w:rPr>
          <w:sz w:val="24"/>
          <w:szCs w:val="24"/>
        </w:rPr>
      </w:pPr>
    </w:p>
    <w:p w:rsidRPr="005F3223" w:rsidR="005344B4" w:rsidP="0071420C" w:rsidRDefault="005344B4" w14:paraId="0CE4DC04" w14:textId="77777777">
      <w:pPr>
        <w:rPr>
          <w:sz w:val="24"/>
          <w:szCs w:val="24"/>
        </w:rPr>
      </w:pPr>
    </w:p>
    <w:p w:rsidRPr="005F3223" w:rsidR="005344B4" w:rsidP="0071420C" w:rsidRDefault="005344B4" w14:paraId="42D94C56" w14:textId="77777777">
      <w:pPr>
        <w:rPr>
          <w:sz w:val="24"/>
          <w:szCs w:val="24"/>
        </w:rPr>
      </w:pPr>
    </w:p>
    <w:p w:rsidRPr="005F3223" w:rsidR="005344B4" w:rsidP="0071420C" w:rsidRDefault="005344B4" w14:paraId="255252A4" w14:textId="77777777">
      <w:pPr>
        <w:rPr>
          <w:sz w:val="24"/>
          <w:szCs w:val="24"/>
        </w:rPr>
      </w:pPr>
    </w:p>
    <w:p w:rsidR="005344B4" w:rsidP="0071420C" w:rsidRDefault="005344B4" w14:paraId="6239176C" w14:textId="77777777">
      <w:pPr>
        <w:rPr>
          <w:sz w:val="24"/>
          <w:szCs w:val="24"/>
        </w:rPr>
      </w:pPr>
    </w:p>
    <w:p w:rsidR="005344B4" w:rsidP="0071420C" w:rsidRDefault="005344B4" w14:paraId="43446CC4" w14:textId="77777777">
      <w:pPr>
        <w:rPr>
          <w:sz w:val="24"/>
          <w:szCs w:val="24"/>
        </w:rPr>
      </w:pPr>
    </w:p>
    <w:p w:rsidR="005344B4" w:rsidP="0071420C" w:rsidRDefault="005344B4" w14:paraId="330D6F93" w14:textId="77777777">
      <w:pPr>
        <w:rPr>
          <w:sz w:val="24"/>
          <w:szCs w:val="24"/>
        </w:rPr>
      </w:pPr>
    </w:p>
    <w:p w:rsidR="005344B4" w:rsidP="0071420C" w:rsidRDefault="005344B4" w14:paraId="257E221C" w14:textId="77777777">
      <w:pPr>
        <w:rPr>
          <w:sz w:val="24"/>
          <w:szCs w:val="24"/>
        </w:rPr>
      </w:pPr>
    </w:p>
    <w:p w:rsidR="005344B4" w:rsidP="0071420C" w:rsidRDefault="005344B4" w14:paraId="72EF5F7D" w14:textId="77777777">
      <w:pPr>
        <w:rPr>
          <w:sz w:val="24"/>
          <w:szCs w:val="24"/>
        </w:rPr>
      </w:pPr>
    </w:p>
    <w:p w:rsidR="005344B4" w:rsidP="0071420C" w:rsidRDefault="005344B4" w14:paraId="642F3E03" w14:textId="77777777">
      <w:pPr>
        <w:rPr>
          <w:sz w:val="24"/>
          <w:szCs w:val="24"/>
        </w:rPr>
      </w:pPr>
    </w:p>
    <w:p w:rsidR="005344B4" w:rsidP="0071420C" w:rsidRDefault="005344B4" w14:paraId="036ADFD2" w14:textId="77777777">
      <w:pPr>
        <w:rPr>
          <w:sz w:val="24"/>
          <w:szCs w:val="24"/>
        </w:rPr>
      </w:pPr>
    </w:p>
    <w:p w:rsidR="005344B4" w:rsidP="0071420C" w:rsidRDefault="005344B4" w14:paraId="36192FE4" w14:textId="77777777">
      <w:pPr>
        <w:rPr>
          <w:sz w:val="24"/>
          <w:szCs w:val="24"/>
        </w:rPr>
      </w:pPr>
    </w:p>
    <w:p w:rsidR="00F0697D" w:rsidP="0071420C" w:rsidRDefault="00F0697D" w14:paraId="0179FC62" w14:textId="77777777">
      <w:pPr>
        <w:rPr>
          <w:sz w:val="24"/>
          <w:szCs w:val="24"/>
        </w:rPr>
      </w:pPr>
    </w:p>
    <w:p w:rsidR="00F0697D" w:rsidP="0071420C" w:rsidRDefault="00F0697D" w14:paraId="3ECFD7BA" w14:textId="77777777">
      <w:pPr>
        <w:rPr>
          <w:sz w:val="24"/>
          <w:szCs w:val="24"/>
        </w:rPr>
      </w:pPr>
    </w:p>
    <w:p w:rsidR="005344B4" w:rsidP="0071420C" w:rsidRDefault="005344B4" w14:paraId="1C2505DD" w14:textId="77777777">
      <w:pPr>
        <w:pStyle w:val="Heading2"/>
        <w:spacing w:before="92"/>
        <w:rPr>
          <w:b/>
          <w:bCs/>
          <w:sz w:val="28"/>
          <w:szCs w:val="28"/>
        </w:rPr>
      </w:pPr>
    </w:p>
    <w:p w:rsidR="00F0697D" w:rsidP="0071420C" w:rsidRDefault="00F0697D" w14:paraId="256B15F1" w14:textId="77777777">
      <w:pPr>
        <w:pStyle w:val="Heading2"/>
        <w:spacing w:before="92"/>
        <w:rPr>
          <w:b/>
          <w:bCs/>
          <w:sz w:val="28"/>
          <w:szCs w:val="28"/>
        </w:rPr>
      </w:pPr>
    </w:p>
    <w:p w:rsidR="00F0697D" w:rsidP="0071420C" w:rsidRDefault="00F0697D" w14:paraId="56C8B82D" w14:textId="77777777">
      <w:pPr>
        <w:pStyle w:val="Heading2"/>
        <w:spacing w:before="92"/>
        <w:rPr>
          <w:b/>
          <w:bCs/>
          <w:sz w:val="28"/>
          <w:szCs w:val="28"/>
        </w:rPr>
      </w:pPr>
    </w:p>
    <w:p w:rsidR="00F0697D" w:rsidP="0071420C" w:rsidRDefault="00F0697D" w14:paraId="7909C6E0" w14:textId="77777777">
      <w:pPr>
        <w:pStyle w:val="Heading2"/>
        <w:spacing w:before="92"/>
        <w:rPr>
          <w:b/>
          <w:bCs/>
          <w:sz w:val="28"/>
          <w:szCs w:val="28"/>
        </w:rPr>
      </w:pPr>
    </w:p>
    <w:p w:rsidR="00F0697D" w:rsidP="0071420C" w:rsidRDefault="00F0697D" w14:paraId="5FDE11F5" w14:textId="77777777">
      <w:pPr>
        <w:pStyle w:val="Heading2"/>
        <w:spacing w:before="92"/>
        <w:rPr>
          <w:b/>
          <w:bCs/>
          <w:sz w:val="28"/>
          <w:szCs w:val="28"/>
        </w:rPr>
      </w:pPr>
    </w:p>
    <w:p w:rsidR="00F0697D" w:rsidP="0071420C" w:rsidRDefault="00F0697D" w14:paraId="40E0DD56" w14:textId="77777777">
      <w:pPr>
        <w:pStyle w:val="Heading2"/>
        <w:spacing w:before="92"/>
        <w:rPr>
          <w:b/>
          <w:bCs/>
          <w:sz w:val="28"/>
          <w:szCs w:val="28"/>
        </w:rPr>
      </w:pPr>
    </w:p>
    <w:p w:rsidR="00F0697D" w:rsidP="0071420C" w:rsidRDefault="00F0697D" w14:paraId="1B900C6B" w14:textId="77777777">
      <w:pPr>
        <w:pStyle w:val="Heading2"/>
        <w:spacing w:before="92"/>
        <w:rPr>
          <w:b/>
          <w:bCs/>
          <w:sz w:val="28"/>
          <w:szCs w:val="28"/>
        </w:rPr>
      </w:pPr>
    </w:p>
    <w:p w:rsidR="00F0697D" w:rsidP="0071420C" w:rsidRDefault="00F0697D" w14:paraId="28CF86DC" w14:textId="77777777">
      <w:pPr>
        <w:pStyle w:val="Heading2"/>
        <w:spacing w:before="92"/>
        <w:rPr>
          <w:b/>
          <w:bCs/>
          <w:sz w:val="28"/>
          <w:szCs w:val="28"/>
        </w:rPr>
      </w:pPr>
    </w:p>
    <w:p w:rsidR="00F0697D" w:rsidP="0071420C" w:rsidRDefault="00F0697D" w14:paraId="00DEB0FB" w14:textId="77777777">
      <w:pPr>
        <w:pStyle w:val="Heading2"/>
        <w:spacing w:before="92"/>
        <w:rPr>
          <w:b/>
          <w:bCs/>
          <w:sz w:val="28"/>
          <w:szCs w:val="28"/>
        </w:rPr>
      </w:pPr>
    </w:p>
    <w:p w:rsidR="00F0697D" w:rsidP="0071420C" w:rsidRDefault="00F0697D" w14:paraId="5D3A6C5D" w14:textId="77777777">
      <w:pPr>
        <w:pStyle w:val="Heading2"/>
        <w:spacing w:before="92"/>
        <w:rPr>
          <w:b/>
          <w:bCs/>
          <w:sz w:val="28"/>
          <w:szCs w:val="28"/>
        </w:rPr>
      </w:pPr>
    </w:p>
    <w:p w:rsidR="00F0697D" w:rsidP="0071420C" w:rsidRDefault="00F0697D" w14:paraId="5AC2E995" w14:textId="77777777">
      <w:pPr>
        <w:pStyle w:val="Heading2"/>
        <w:spacing w:before="92"/>
        <w:rPr>
          <w:b/>
          <w:bCs/>
          <w:sz w:val="28"/>
          <w:szCs w:val="28"/>
        </w:rPr>
      </w:pPr>
    </w:p>
    <w:p w:rsidR="00F0697D" w:rsidP="0071420C" w:rsidRDefault="00F0697D" w14:paraId="324A6806" w14:textId="2828B783">
      <w:pPr>
        <w:pStyle w:val="Heading2"/>
        <w:spacing w:before="92"/>
      </w:pPr>
      <w:r w:rsidRPr="00F0697D">
        <w:t xml:space="preserve">For the full set of support materials, click </w:t>
      </w:r>
      <w:hyperlink w:history="1" r:id="rId30">
        <w:r w:rsidRPr="00F0697D">
          <w:rPr>
            <w:rStyle w:val="Hyperlink"/>
          </w:rPr>
          <w:t>here</w:t>
        </w:r>
      </w:hyperlink>
    </w:p>
    <w:p w:rsidR="00F0697D" w:rsidP="0071420C" w:rsidRDefault="00F0697D" w14:paraId="66B4DD59" w14:textId="77777777">
      <w:pPr>
        <w:pStyle w:val="Heading2"/>
        <w:spacing w:before="92"/>
      </w:pPr>
    </w:p>
    <w:p w:rsidR="00F0697D" w:rsidP="0071420C" w:rsidRDefault="00F0697D" w14:paraId="68EF0FF8" w14:textId="77777777">
      <w:pPr>
        <w:pStyle w:val="Heading2"/>
        <w:spacing w:before="92"/>
      </w:pPr>
    </w:p>
    <w:p w:rsidR="00F0697D" w:rsidP="0071420C" w:rsidRDefault="00F0697D" w14:paraId="7CC712A8" w14:textId="77777777">
      <w:pPr>
        <w:pStyle w:val="Heading2"/>
        <w:spacing w:before="92"/>
      </w:pPr>
    </w:p>
    <w:p w:rsidRPr="00F0697D" w:rsidR="00F0697D" w:rsidP="0071420C" w:rsidRDefault="00F0697D" w14:paraId="7E50CBF6" w14:textId="77777777">
      <w:pPr>
        <w:pStyle w:val="Heading2"/>
        <w:spacing w:before="92"/>
      </w:pPr>
    </w:p>
    <w:p w:rsidR="006F6636" w:rsidP="0071420C" w:rsidRDefault="006F6636" w14:paraId="582F47EA" w14:textId="77777777">
      <w:pPr>
        <w:jc w:val="center"/>
        <w:rPr>
          <w:b/>
          <w:bCs/>
        </w:rPr>
      </w:pPr>
    </w:p>
    <w:p w:rsidRPr="006F5785" w:rsidR="007A27DA" w:rsidP="0071420C" w:rsidRDefault="008436A7" w14:paraId="1DDE24DF" w14:textId="2C823AF5">
      <w:pPr>
        <w:pStyle w:val="Heading2"/>
        <w:spacing w:before="92"/>
        <w:ind w:left="200"/>
        <w:rPr>
          <w:b/>
          <w:bCs/>
          <w:sz w:val="28"/>
          <w:szCs w:val="28"/>
        </w:rPr>
      </w:pPr>
      <w:r w:rsidRPr="006F5785">
        <w:rPr>
          <w:b/>
          <w:bCs/>
          <w:sz w:val="28"/>
          <w:szCs w:val="28"/>
        </w:rPr>
        <w:lastRenderedPageBreak/>
        <w:t xml:space="preserve">Appendix </w:t>
      </w:r>
      <w:r w:rsidRPr="006F5785" w:rsidR="006F5785">
        <w:rPr>
          <w:b/>
          <w:bCs/>
          <w:sz w:val="28"/>
          <w:szCs w:val="28"/>
        </w:rPr>
        <w:t>4</w:t>
      </w:r>
      <w:r w:rsidRPr="006F5785">
        <w:rPr>
          <w:b/>
          <w:bCs/>
          <w:sz w:val="28"/>
          <w:szCs w:val="28"/>
        </w:rPr>
        <w:tab/>
        <w:t>Glossary of educational terms</w:t>
      </w:r>
    </w:p>
    <w:p w:rsidR="007A27DA" w:rsidP="0071420C" w:rsidRDefault="007A27DA" w14:paraId="1DDE24E0" w14:textId="77777777">
      <w:pPr>
        <w:pStyle w:val="BodyText"/>
        <w:rPr>
          <w:sz w:val="24"/>
        </w:rPr>
      </w:pPr>
    </w:p>
    <w:tbl>
      <w:tblPr>
        <w:tblW w:w="0" w:type="auto"/>
        <w:tblInd w:w="110"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CellMar>
          <w:left w:w="0" w:type="dxa"/>
          <w:right w:w="0" w:type="dxa"/>
        </w:tblCellMar>
        <w:tblLook w:val="01E0" w:firstRow="1" w:lastRow="1" w:firstColumn="1" w:lastColumn="1" w:noHBand="0" w:noVBand="0"/>
      </w:tblPr>
      <w:tblGrid>
        <w:gridCol w:w="2405"/>
        <w:gridCol w:w="8056"/>
      </w:tblGrid>
      <w:tr w:rsidR="007A27DA" w14:paraId="1DDE24E4" w14:textId="77777777">
        <w:trPr>
          <w:trHeight w:val="1012"/>
        </w:trPr>
        <w:tc>
          <w:tcPr>
            <w:tcW w:w="2405" w:type="dxa"/>
          </w:tcPr>
          <w:p w:rsidR="007A27DA" w:rsidP="0071420C" w:rsidRDefault="00AD1A93" w14:paraId="1DDE24E1" w14:textId="77777777">
            <w:pPr>
              <w:pStyle w:val="TableParagraph"/>
              <w:rPr>
                <w:b/>
              </w:rPr>
            </w:pPr>
            <w:r>
              <w:rPr>
                <w:b/>
              </w:rPr>
              <w:t>Academy</w:t>
            </w:r>
          </w:p>
        </w:tc>
        <w:tc>
          <w:tcPr>
            <w:tcW w:w="8056" w:type="dxa"/>
          </w:tcPr>
          <w:p w:rsidR="007A27DA" w:rsidP="0071420C" w:rsidRDefault="00AD1A93" w14:paraId="1DDE24E2" w14:textId="0CEAD399">
            <w:pPr>
              <w:pStyle w:val="TableParagraph"/>
              <w:ind w:left="108" w:right="257"/>
            </w:pPr>
            <w:r>
              <w:t xml:space="preserve">Academies are </w:t>
            </w:r>
            <w:r w:rsidR="00D45048">
              <w:t>state maintained</w:t>
            </w:r>
            <w:r>
              <w:t xml:space="preserve"> but independently run schools in England</w:t>
            </w:r>
            <w:r>
              <w:rPr>
                <w:spacing w:val="1"/>
              </w:rPr>
              <w:t xml:space="preserve"> </w:t>
            </w:r>
            <w:r>
              <w:t>which</w:t>
            </w:r>
            <w:r>
              <w:rPr>
                <w:spacing w:val="-1"/>
              </w:rPr>
              <w:t xml:space="preserve"> </w:t>
            </w:r>
            <w:r>
              <w:t>have</w:t>
            </w:r>
            <w:r>
              <w:rPr>
                <w:spacing w:val="-3"/>
              </w:rPr>
              <w:t xml:space="preserve"> </w:t>
            </w:r>
            <w:r>
              <w:t>more</w:t>
            </w:r>
            <w:r>
              <w:rPr>
                <w:spacing w:val="-3"/>
              </w:rPr>
              <w:t xml:space="preserve"> </w:t>
            </w:r>
            <w:r>
              <w:t>freedom</w:t>
            </w:r>
            <w:r>
              <w:rPr>
                <w:spacing w:val="-2"/>
              </w:rPr>
              <w:t xml:space="preserve"> </w:t>
            </w:r>
            <w:r>
              <w:t>to</w:t>
            </w:r>
            <w:r>
              <w:rPr>
                <w:spacing w:val="-1"/>
              </w:rPr>
              <w:t xml:space="preserve"> </w:t>
            </w:r>
            <w:r>
              <w:t>control</w:t>
            </w:r>
            <w:r>
              <w:rPr>
                <w:spacing w:val="-3"/>
              </w:rPr>
              <w:t xml:space="preserve"> </w:t>
            </w:r>
            <w:r>
              <w:t>their</w:t>
            </w:r>
            <w:r>
              <w:rPr>
                <w:spacing w:val="-2"/>
              </w:rPr>
              <w:t xml:space="preserve"> </w:t>
            </w:r>
            <w:r>
              <w:t>own</w:t>
            </w:r>
            <w:r>
              <w:rPr>
                <w:spacing w:val="-1"/>
              </w:rPr>
              <w:t xml:space="preserve"> </w:t>
            </w:r>
            <w:r>
              <w:t>budgets and</w:t>
            </w:r>
            <w:r>
              <w:rPr>
                <w:spacing w:val="-3"/>
              </w:rPr>
              <w:t xml:space="preserve"> </w:t>
            </w:r>
            <w:r>
              <w:t>curriculum.</w:t>
            </w:r>
            <w:r>
              <w:rPr>
                <w:spacing w:val="1"/>
              </w:rPr>
              <w:t xml:space="preserve"> </w:t>
            </w:r>
            <w:r>
              <w:t>They</w:t>
            </w:r>
          </w:p>
          <w:p w:rsidR="007A27DA" w:rsidP="0071420C" w:rsidRDefault="00AD1A93" w14:paraId="1DDE24E3" w14:textId="77777777">
            <w:pPr>
              <w:pStyle w:val="TableParagraph"/>
              <w:spacing w:line="252" w:lineRule="exact"/>
              <w:ind w:left="108" w:right="257"/>
            </w:pPr>
            <w:r>
              <w:t>are,</w:t>
            </w:r>
            <w:r>
              <w:rPr>
                <w:spacing w:val="-4"/>
              </w:rPr>
              <w:t xml:space="preserve"> </w:t>
            </w:r>
            <w:r>
              <w:t>however, still</w:t>
            </w:r>
            <w:r>
              <w:rPr>
                <w:spacing w:val="-2"/>
              </w:rPr>
              <w:t xml:space="preserve"> </w:t>
            </w:r>
            <w:r>
              <w:t>required</w:t>
            </w:r>
            <w:r>
              <w:rPr>
                <w:spacing w:val="-3"/>
              </w:rPr>
              <w:t xml:space="preserve"> </w:t>
            </w:r>
            <w:r>
              <w:t>to</w:t>
            </w:r>
            <w:r>
              <w:rPr>
                <w:spacing w:val="-4"/>
              </w:rPr>
              <w:t xml:space="preserve"> </w:t>
            </w:r>
            <w:r>
              <w:t>deliver</w:t>
            </w:r>
            <w:r>
              <w:rPr>
                <w:spacing w:val="-1"/>
              </w:rPr>
              <w:t xml:space="preserve"> </w:t>
            </w:r>
            <w:r>
              <w:t>RE</w:t>
            </w:r>
            <w:r>
              <w:rPr>
                <w:spacing w:val="-2"/>
              </w:rPr>
              <w:t xml:space="preserve"> </w:t>
            </w:r>
            <w:r>
              <w:t>and</w:t>
            </w:r>
            <w:r>
              <w:rPr>
                <w:spacing w:val="-5"/>
              </w:rPr>
              <w:t xml:space="preserve"> </w:t>
            </w:r>
            <w:r>
              <w:t>follow</w:t>
            </w:r>
            <w:r>
              <w:rPr>
                <w:spacing w:val="-3"/>
              </w:rPr>
              <w:t xml:space="preserve"> </w:t>
            </w:r>
            <w:r>
              <w:t>the</w:t>
            </w:r>
            <w:r>
              <w:rPr>
                <w:spacing w:val="-2"/>
              </w:rPr>
              <w:t xml:space="preserve"> </w:t>
            </w:r>
            <w:r>
              <w:t>locally</w:t>
            </w:r>
            <w:r>
              <w:rPr>
                <w:spacing w:val="-1"/>
              </w:rPr>
              <w:t xml:space="preserve"> </w:t>
            </w:r>
            <w:r>
              <w:t>Agreed</w:t>
            </w:r>
            <w:r>
              <w:rPr>
                <w:spacing w:val="-3"/>
              </w:rPr>
              <w:t xml:space="preserve"> </w:t>
            </w:r>
            <w:r>
              <w:t>Syllabus</w:t>
            </w:r>
            <w:r>
              <w:rPr>
                <w:spacing w:val="-58"/>
              </w:rPr>
              <w:t xml:space="preserve"> </w:t>
            </w:r>
            <w:r>
              <w:t>unless</w:t>
            </w:r>
            <w:r>
              <w:rPr>
                <w:spacing w:val="-1"/>
              </w:rPr>
              <w:t xml:space="preserve"> </w:t>
            </w:r>
            <w:r>
              <w:t>they</w:t>
            </w:r>
            <w:r>
              <w:rPr>
                <w:spacing w:val="-2"/>
              </w:rPr>
              <w:t xml:space="preserve"> </w:t>
            </w:r>
            <w:r>
              <w:t>have</w:t>
            </w:r>
            <w:r>
              <w:rPr>
                <w:spacing w:val="-2"/>
              </w:rPr>
              <w:t xml:space="preserve"> </w:t>
            </w:r>
            <w:r>
              <w:t>a</w:t>
            </w:r>
            <w:r>
              <w:rPr>
                <w:spacing w:val="-2"/>
              </w:rPr>
              <w:t xml:space="preserve"> </w:t>
            </w:r>
            <w:r>
              <w:t>religious</w:t>
            </w:r>
            <w:r>
              <w:rPr>
                <w:spacing w:val="1"/>
              </w:rPr>
              <w:t xml:space="preserve"> </w:t>
            </w:r>
            <w:r>
              <w:t>character</w:t>
            </w:r>
          </w:p>
        </w:tc>
      </w:tr>
      <w:tr w:rsidR="007A27DA" w14:paraId="1DDE24E8" w14:textId="77777777">
        <w:trPr>
          <w:trHeight w:val="758"/>
        </w:trPr>
        <w:tc>
          <w:tcPr>
            <w:tcW w:w="2405" w:type="dxa"/>
          </w:tcPr>
          <w:p w:rsidR="007A27DA" w:rsidP="0071420C" w:rsidRDefault="00AD1A93" w14:paraId="1DDE24E5" w14:textId="77777777">
            <w:pPr>
              <w:pStyle w:val="TableParagraph"/>
              <w:rPr>
                <w:b/>
              </w:rPr>
            </w:pPr>
            <w:r>
              <w:rPr>
                <w:b/>
              </w:rPr>
              <w:t>Agreed</w:t>
            </w:r>
            <w:r>
              <w:rPr>
                <w:b/>
                <w:spacing w:val="-11"/>
              </w:rPr>
              <w:t xml:space="preserve"> </w:t>
            </w:r>
            <w:r>
              <w:rPr>
                <w:b/>
              </w:rPr>
              <w:t>Syllabus</w:t>
            </w:r>
          </w:p>
        </w:tc>
        <w:tc>
          <w:tcPr>
            <w:tcW w:w="8056" w:type="dxa"/>
          </w:tcPr>
          <w:p w:rsidR="007A27DA" w:rsidP="0071420C" w:rsidRDefault="00AD1A93" w14:paraId="1DDE24E6" w14:textId="77777777">
            <w:pPr>
              <w:pStyle w:val="TableParagraph"/>
              <w:ind w:left="108" w:right="257"/>
            </w:pPr>
            <w:r>
              <w:t>A non-denominational syllabus of religious education required to be used in</w:t>
            </w:r>
            <w:r>
              <w:rPr>
                <w:spacing w:val="1"/>
              </w:rPr>
              <w:t xml:space="preserve"> </w:t>
            </w:r>
            <w:r>
              <w:t>Community</w:t>
            </w:r>
            <w:r>
              <w:rPr>
                <w:spacing w:val="-3"/>
              </w:rPr>
              <w:t xml:space="preserve"> </w:t>
            </w:r>
            <w:r>
              <w:t>and</w:t>
            </w:r>
            <w:r>
              <w:rPr>
                <w:spacing w:val="-3"/>
              </w:rPr>
              <w:t xml:space="preserve"> </w:t>
            </w:r>
            <w:r>
              <w:t>Voluntary Controlled</w:t>
            </w:r>
            <w:r>
              <w:rPr>
                <w:spacing w:val="-1"/>
              </w:rPr>
              <w:t xml:space="preserve"> </w:t>
            </w:r>
            <w:r>
              <w:t>schools and</w:t>
            </w:r>
            <w:r>
              <w:rPr>
                <w:spacing w:val="-2"/>
              </w:rPr>
              <w:t xml:space="preserve"> </w:t>
            </w:r>
            <w:r>
              <w:t>drawn</w:t>
            </w:r>
            <w:r>
              <w:rPr>
                <w:spacing w:val="-1"/>
              </w:rPr>
              <w:t xml:space="preserve"> </w:t>
            </w:r>
            <w:r>
              <w:t>up</w:t>
            </w:r>
            <w:r>
              <w:rPr>
                <w:spacing w:val="-3"/>
              </w:rPr>
              <w:t xml:space="preserve"> </w:t>
            </w:r>
            <w:r>
              <w:t>by</w:t>
            </w:r>
            <w:r>
              <w:rPr>
                <w:spacing w:val="-3"/>
              </w:rPr>
              <w:t xml:space="preserve"> </w:t>
            </w:r>
            <w:r>
              <w:t>a</w:t>
            </w:r>
            <w:r>
              <w:rPr>
                <w:spacing w:val="-1"/>
              </w:rPr>
              <w:t xml:space="preserve"> </w:t>
            </w:r>
            <w:r>
              <w:t>SACRE (see</w:t>
            </w:r>
          </w:p>
          <w:p w:rsidR="007A27DA" w:rsidP="0071420C" w:rsidRDefault="00AD1A93" w14:paraId="1DDE24E7" w14:textId="77777777">
            <w:pPr>
              <w:pStyle w:val="TableParagraph"/>
              <w:spacing w:line="232" w:lineRule="exact"/>
              <w:ind w:left="108"/>
            </w:pPr>
            <w:r>
              <w:t>below)</w:t>
            </w:r>
          </w:p>
        </w:tc>
      </w:tr>
      <w:tr w:rsidR="007A27DA" w14:paraId="1DDE24EB" w14:textId="77777777">
        <w:trPr>
          <w:trHeight w:val="505"/>
        </w:trPr>
        <w:tc>
          <w:tcPr>
            <w:tcW w:w="2405" w:type="dxa"/>
          </w:tcPr>
          <w:p w:rsidR="007A27DA" w:rsidP="0071420C" w:rsidRDefault="00AD1A93" w14:paraId="1DDE24E9" w14:textId="77777777">
            <w:pPr>
              <w:pStyle w:val="TableParagraph"/>
              <w:spacing w:line="254" w:lineRule="exact"/>
              <w:ind w:right="544"/>
              <w:rPr>
                <w:b/>
              </w:rPr>
            </w:pPr>
            <w:r>
              <w:rPr>
                <w:b/>
              </w:rPr>
              <w:t>Agreed Syllabus</w:t>
            </w:r>
            <w:r>
              <w:rPr>
                <w:b/>
                <w:spacing w:val="-59"/>
              </w:rPr>
              <w:t xml:space="preserve"> </w:t>
            </w:r>
            <w:r>
              <w:rPr>
                <w:b/>
              </w:rPr>
              <w:t>Conference</w:t>
            </w:r>
          </w:p>
        </w:tc>
        <w:tc>
          <w:tcPr>
            <w:tcW w:w="8056" w:type="dxa"/>
          </w:tcPr>
          <w:p w:rsidR="007A27DA" w:rsidP="0071420C" w:rsidRDefault="00AD1A93" w14:paraId="1DDE24EA" w14:textId="77777777">
            <w:pPr>
              <w:pStyle w:val="TableParagraph"/>
              <w:spacing w:line="254" w:lineRule="exact"/>
              <w:ind w:left="108" w:right="257"/>
            </w:pPr>
            <w:r>
              <w:t>An occasional body convened to review the LA's Agreed Syllabus for Religious</w:t>
            </w:r>
            <w:r>
              <w:rPr>
                <w:spacing w:val="-59"/>
              </w:rPr>
              <w:t xml:space="preserve"> </w:t>
            </w:r>
            <w:r>
              <w:t>Education</w:t>
            </w:r>
          </w:p>
        </w:tc>
      </w:tr>
      <w:tr w:rsidR="007A27DA" w14:paraId="1DDE24EE" w14:textId="77777777">
        <w:trPr>
          <w:trHeight w:val="504"/>
        </w:trPr>
        <w:tc>
          <w:tcPr>
            <w:tcW w:w="2405" w:type="dxa"/>
          </w:tcPr>
          <w:p w:rsidR="007A27DA" w:rsidP="0071420C" w:rsidRDefault="00AD1A93" w14:paraId="1DDE24EC" w14:textId="77777777">
            <w:pPr>
              <w:pStyle w:val="TableParagraph"/>
              <w:spacing w:line="251" w:lineRule="exact"/>
              <w:rPr>
                <w:b/>
              </w:rPr>
            </w:pPr>
            <w:r>
              <w:rPr>
                <w:b/>
              </w:rPr>
              <w:t>AS</w:t>
            </w:r>
            <w:r>
              <w:rPr>
                <w:b/>
                <w:spacing w:val="-1"/>
              </w:rPr>
              <w:t xml:space="preserve"> </w:t>
            </w:r>
            <w:r>
              <w:rPr>
                <w:b/>
              </w:rPr>
              <w:t>Level</w:t>
            </w:r>
            <w:r>
              <w:rPr>
                <w:b/>
                <w:spacing w:val="-1"/>
              </w:rPr>
              <w:t xml:space="preserve"> </w:t>
            </w:r>
            <w:r>
              <w:rPr>
                <w:b/>
              </w:rPr>
              <w:t>ATL</w:t>
            </w:r>
          </w:p>
        </w:tc>
        <w:tc>
          <w:tcPr>
            <w:tcW w:w="8056" w:type="dxa"/>
          </w:tcPr>
          <w:p w:rsidR="007A27DA" w:rsidP="0071420C" w:rsidRDefault="00AD1A93" w14:paraId="1DDE24ED" w14:textId="77777777">
            <w:pPr>
              <w:pStyle w:val="TableParagraph"/>
              <w:spacing w:line="256" w:lineRule="exact"/>
              <w:ind w:left="108" w:right="287"/>
            </w:pPr>
            <w:r>
              <w:t>Advanced Supplementary Level (Year 12 exams) Association of Teachers and</w:t>
            </w:r>
            <w:r>
              <w:rPr>
                <w:spacing w:val="-59"/>
              </w:rPr>
              <w:t xml:space="preserve"> </w:t>
            </w:r>
            <w:r>
              <w:t>Lecturers</w:t>
            </w:r>
          </w:p>
        </w:tc>
      </w:tr>
      <w:tr w:rsidR="007A27DA" w14:paraId="1DDE24F2" w14:textId="77777777">
        <w:trPr>
          <w:trHeight w:val="1005"/>
        </w:trPr>
        <w:tc>
          <w:tcPr>
            <w:tcW w:w="2405" w:type="dxa"/>
          </w:tcPr>
          <w:p w:rsidR="007A27DA" w:rsidP="0071420C" w:rsidRDefault="00AD1A93" w14:paraId="1DDE24EF" w14:textId="77777777">
            <w:pPr>
              <w:pStyle w:val="TableParagraph"/>
              <w:rPr>
                <w:b/>
              </w:rPr>
            </w:pPr>
            <w:r>
              <w:rPr>
                <w:b/>
              </w:rPr>
              <w:t>Community</w:t>
            </w:r>
            <w:r>
              <w:rPr>
                <w:b/>
                <w:spacing w:val="1"/>
              </w:rPr>
              <w:t xml:space="preserve"> </w:t>
            </w:r>
            <w:r>
              <w:rPr>
                <w:b/>
                <w:w w:val="90"/>
              </w:rPr>
              <w:t>Schools/Community</w:t>
            </w:r>
            <w:r>
              <w:rPr>
                <w:b/>
                <w:spacing w:val="1"/>
                <w:w w:val="90"/>
              </w:rPr>
              <w:t xml:space="preserve"> </w:t>
            </w:r>
            <w:r>
              <w:rPr>
                <w:b/>
              </w:rPr>
              <w:t>Special</w:t>
            </w:r>
            <w:r>
              <w:rPr>
                <w:b/>
                <w:spacing w:val="1"/>
              </w:rPr>
              <w:t xml:space="preserve"> </w:t>
            </w:r>
            <w:r>
              <w:rPr>
                <w:b/>
              </w:rPr>
              <w:t>Schools</w:t>
            </w:r>
          </w:p>
          <w:p w:rsidR="007A27DA" w:rsidP="0071420C" w:rsidRDefault="00AD1A93" w14:paraId="1DDE24F0" w14:textId="77777777">
            <w:pPr>
              <w:pStyle w:val="TableParagraph"/>
              <w:spacing w:line="232" w:lineRule="exact"/>
              <w:rPr>
                <w:b/>
              </w:rPr>
            </w:pPr>
            <w:proofErr w:type="spellStart"/>
            <w:r>
              <w:rPr>
                <w:b/>
              </w:rPr>
              <w:t>CoRE</w:t>
            </w:r>
            <w:proofErr w:type="spellEnd"/>
          </w:p>
        </w:tc>
        <w:tc>
          <w:tcPr>
            <w:tcW w:w="8056" w:type="dxa"/>
          </w:tcPr>
          <w:p w:rsidR="007A27DA" w:rsidP="0071420C" w:rsidRDefault="00AD1A93" w14:paraId="1DDE24F1" w14:textId="77777777">
            <w:pPr>
              <w:pStyle w:val="TableParagraph"/>
              <w:ind w:left="108" w:right="324"/>
            </w:pPr>
            <w:r>
              <w:t>Terms used to describe former LA-maintained schools and Special Schools or</w:t>
            </w:r>
            <w:r>
              <w:rPr>
                <w:spacing w:val="-59"/>
              </w:rPr>
              <w:t xml:space="preserve"> </w:t>
            </w:r>
            <w:r>
              <w:t>Grant Maintained schools and Special schools which opted to become</w:t>
            </w:r>
            <w:r>
              <w:rPr>
                <w:spacing w:val="1"/>
              </w:rPr>
              <w:t xml:space="preserve"> </w:t>
            </w:r>
            <w:r>
              <w:t>Community</w:t>
            </w:r>
            <w:r>
              <w:rPr>
                <w:spacing w:val="-4"/>
              </w:rPr>
              <w:t xml:space="preserve"> </w:t>
            </w:r>
            <w:r>
              <w:t>schools</w:t>
            </w:r>
            <w:r>
              <w:rPr>
                <w:spacing w:val="-4"/>
              </w:rPr>
              <w:t xml:space="preserve"> </w:t>
            </w:r>
            <w:r>
              <w:t>and</w:t>
            </w:r>
            <w:r>
              <w:rPr>
                <w:spacing w:val="-3"/>
              </w:rPr>
              <w:t xml:space="preserve"> </w:t>
            </w:r>
            <w:r>
              <w:t>Special</w:t>
            </w:r>
            <w:r>
              <w:rPr>
                <w:spacing w:val="-3"/>
              </w:rPr>
              <w:t xml:space="preserve"> </w:t>
            </w:r>
            <w:r>
              <w:t>Schools</w:t>
            </w:r>
            <w:r>
              <w:rPr>
                <w:spacing w:val="-1"/>
              </w:rPr>
              <w:t xml:space="preserve"> </w:t>
            </w:r>
            <w:r>
              <w:t>Commission</w:t>
            </w:r>
            <w:r>
              <w:rPr>
                <w:spacing w:val="-1"/>
              </w:rPr>
              <w:t xml:space="preserve"> </w:t>
            </w:r>
            <w:r>
              <w:t>on</w:t>
            </w:r>
            <w:r>
              <w:rPr>
                <w:spacing w:val="-2"/>
              </w:rPr>
              <w:t xml:space="preserve"> </w:t>
            </w:r>
            <w:r>
              <w:t>Religious</w:t>
            </w:r>
            <w:r>
              <w:rPr>
                <w:spacing w:val="-1"/>
              </w:rPr>
              <w:t xml:space="preserve"> </w:t>
            </w:r>
            <w:r>
              <w:t>Education</w:t>
            </w:r>
          </w:p>
        </w:tc>
      </w:tr>
      <w:tr w:rsidR="007A27DA" w14:paraId="1DDE24F5" w14:textId="77777777">
        <w:trPr>
          <w:trHeight w:val="253"/>
        </w:trPr>
        <w:tc>
          <w:tcPr>
            <w:tcW w:w="2405" w:type="dxa"/>
          </w:tcPr>
          <w:p w:rsidR="007A27DA" w:rsidP="0071420C" w:rsidRDefault="00AD1A93" w14:paraId="1DDE24F3" w14:textId="77777777">
            <w:pPr>
              <w:pStyle w:val="TableParagraph"/>
              <w:spacing w:line="234" w:lineRule="exact"/>
              <w:rPr>
                <w:b/>
              </w:rPr>
            </w:pPr>
            <w:r>
              <w:rPr>
                <w:b/>
              </w:rPr>
              <w:t>CPD</w:t>
            </w:r>
          </w:p>
        </w:tc>
        <w:tc>
          <w:tcPr>
            <w:tcW w:w="8056" w:type="dxa"/>
          </w:tcPr>
          <w:p w:rsidR="007A27DA" w:rsidP="0071420C" w:rsidRDefault="00AD1A93" w14:paraId="1DDE24F4" w14:textId="77777777">
            <w:pPr>
              <w:pStyle w:val="TableParagraph"/>
              <w:spacing w:line="234" w:lineRule="exact"/>
              <w:ind w:left="108"/>
            </w:pPr>
            <w:r>
              <w:t>Continuing</w:t>
            </w:r>
            <w:r>
              <w:rPr>
                <w:spacing w:val="-2"/>
              </w:rPr>
              <w:t xml:space="preserve"> </w:t>
            </w:r>
            <w:r>
              <w:t>professional</w:t>
            </w:r>
            <w:r>
              <w:rPr>
                <w:spacing w:val="-3"/>
              </w:rPr>
              <w:t xml:space="preserve"> </w:t>
            </w:r>
            <w:r>
              <w:t>development</w:t>
            </w:r>
            <w:r>
              <w:rPr>
                <w:spacing w:val="-1"/>
              </w:rPr>
              <w:t xml:space="preserve"> </w:t>
            </w:r>
            <w:r>
              <w:t>-</w:t>
            </w:r>
            <w:r>
              <w:rPr>
                <w:spacing w:val="-3"/>
              </w:rPr>
              <w:t xml:space="preserve"> </w:t>
            </w:r>
            <w:r>
              <w:t>staff</w:t>
            </w:r>
            <w:r>
              <w:rPr>
                <w:spacing w:val="-3"/>
              </w:rPr>
              <w:t xml:space="preserve"> </w:t>
            </w:r>
            <w:r>
              <w:t>training</w:t>
            </w:r>
          </w:p>
        </w:tc>
      </w:tr>
      <w:tr w:rsidR="007A27DA" w14:paraId="1DDE24F8" w14:textId="77777777">
        <w:trPr>
          <w:trHeight w:val="251"/>
        </w:trPr>
        <w:tc>
          <w:tcPr>
            <w:tcW w:w="2405" w:type="dxa"/>
          </w:tcPr>
          <w:p w:rsidR="007A27DA" w:rsidP="0071420C" w:rsidRDefault="00AD1A93" w14:paraId="1DDE24F6" w14:textId="77777777">
            <w:pPr>
              <w:pStyle w:val="TableParagraph"/>
              <w:spacing w:line="232" w:lineRule="exact"/>
              <w:rPr>
                <w:b/>
              </w:rPr>
            </w:pPr>
            <w:r>
              <w:rPr>
                <w:b/>
              </w:rPr>
              <w:t>DfE</w:t>
            </w:r>
          </w:p>
        </w:tc>
        <w:tc>
          <w:tcPr>
            <w:tcW w:w="8056" w:type="dxa"/>
          </w:tcPr>
          <w:p w:rsidR="007A27DA" w:rsidP="0071420C" w:rsidRDefault="00AD1A93" w14:paraId="1DDE24F7" w14:textId="77777777">
            <w:pPr>
              <w:pStyle w:val="TableParagraph"/>
              <w:spacing w:line="232" w:lineRule="exact"/>
              <w:ind w:left="108"/>
            </w:pPr>
            <w:r>
              <w:t>Department</w:t>
            </w:r>
            <w:r>
              <w:rPr>
                <w:spacing w:val="-3"/>
              </w:rPr>
              <w:t xml:space="preserve"> </w:t>
            </w:r>
            <w:r>
              <w:t>for</w:t>
            </w:r>
            <w:r>
              <w:rPr>
                <w:spacing w:val="-6"/>
              </w:rPr>
              <w:t xml:space="preserve"> </w:t>
            </w:r>
            <w:r>
              <w:t>Education</w:t>
            </w:r>
          </w:p>
        </w:tc>
      </w:tr>
      <w:tr w:rsidR="007A27DA" w14:paraId="1DDE24FB" w14:textId="77777777">
        <w:trPr>
          <w:trHeight w:val="506"/>
        </w:trPr>
        <w:tc>
          <w:tcPr>
            <w:tcW w:w="2405" w:type="dxa"/>
          </w:tcPr>
          <w:p w:rsidR="007A27DA" w:rsidP="0071420C" w:rsidRDefault="00AD1A93" w14:paraId="1DDE24F9" w14:textId="77777777">
            <w:pPr>
              <w:pStyle w:val="TableParagraph"/>
              <w:rPr>
                <w:b/>
              </w:rPr>
            </w:pPr>
            <w:r>
              <w:rPr>
                <w:b/>
              </w:rPr>
              <w:t>Differentiation</w:t>
            </w:r>
          </w:p>
        </w:tc>
        <w:tc>
          <w:tcPr>
            <w:tcW w:w="8056" w:type="dxa"/>
          </w:tcPr>
          <w:p w:rsidR="007A27DA" w:rsidP="0071420C" w:rsidRDefault="00AD1A93" w14:paraId="1DDE24FA" w14:textId="77777777">
            <w:pPr>
              <w:pStyle w:val="TableParagraph"/>
              <w:spacing w:line="254" w:lineRule="exact"/>
              <w:ind w:left="108" w:right="372"/>
            </w:pPr>
            <w:r>
              <w:t>The organisation of teaching programmes and methods specifically to suit the</w:t>
            </w:r>
            <w:r>
              <w:rPr>
                <w:spacing w:val="-59"/>
              </w:rPr>
              <w:t xml:space="preserve"> </w:t>
            </w:r>
            <w:r>
              <w:t>age, ability</w:t>
            </w:r>
            <w:r>
              <w:rPr>
                <w:spacing w:val="1"/>
              </w:rPr>
              <w:t xml:space="preserve"> </w:t>
            </w:r>
            <w:r>
              <w:t>and</w:t>
            </w:r>
            <w:r>
              <w:rPr>
                <w:spacing w:val="-2"/>
              </w:rPr>
              <w:t xml:space="preserve"> </w:t>
            </w:r>
            <w:r>
              <w:t>aptitudes</w:t>
            </w:r>
            <w:r>
              <w:rPr>
                <w:spacing w:val="-2"/>
              </w:rPr>
              <w:t xml:space="preserve"> </w:t>
            </w:r>
            <w:r>
              <w:t>of</w:t>
            </w:r>
            <w:r>
              <w:rPr>
                <w:spacing w:val="-2"/>
              </w:rPr>
              <w:t xml:space="preserve"> </w:t>
            </w:r>
            <w:r>
              <w:t>individual</w:t>
            </w:r>
            <w:r>
              <w:rPr>
                <w:spacing w:val="-1"/>
              </w:rPr>
              <w:t xml:space="preserve"> </w:t>
            </w:r>
            <w:r>
              <w:t>children</w:t>
            </w:r>
          </w:p>
        </w:tc>
      </w:tr>
      <w:tr w:rsidR="007A27DA" w14:paraId="1DDE24FF" w14:textId="77777777">
        <w:trPr>
          <w:trHeight w:val="1010"/>
        </w:trPr>
        <w:tc>
          <w:tcPr>
            <w:tcW w:w="2405" w:type="dxa"/>
          </w:tcPr>
          <w:p w:rsidR="007A27DA" w:rsidP="0071420C" w:rsidRDefault="00AD1A93" w14:paraId="1DDE24FC" w14:textId="77777777">
            <w:pPr>
              <w:pStyle w:val="TableParagraph"/>
              <w:spacing w:line="251" w:lineRule="exact"/>
              <w:rPr>
                <w:b/>
              </w:rPr>
            </w:pPr>
            <w:r>
              <w:rPr>
                <w:b/>
              </w:rPr>
              <w:t>E</w:t>
            </w:r>
            <w:r>
              <w:rPr>
                <w:b/>
                <w:spacing w:val="-8"/>
              </w:rPr>
              <w:t xml:space="preserve"> </w:t>
            </w:r>
            <w:proofErr w:type="spellStart"/>
            <w:r>
              <w:rPr>
                <w:b/>
              </w:rPr>
              <w:t>Bacc</w:t>
            </w:r>
            <w:proofErr w:type="spellEnd"/>
          </w:p>
        </w:tc>
        <w:tc>
          <w:tcPr>
            <w:tcW w:w="8056" w:type="dxa"/>
          </w:tcPr>
          <w:p w:rsidR="007A27DA" w:rsidP="0071420C" w:rsidRDefault="00AD1A93" w14:paraId="1DDE24FD" w14:textId="77777777">
            <w:pPr>
              <w:pStyle w:val="TableParagraph"/>
              <w:spacing w:line="242" w:lineRule="auto"/>
              <w:ind w:left="108" w:right="31"/>
            </w:pPr>
            <w:r>
              <w:t>English Baccalaureate: a new performance measure for good GCSE or</w:t>
            </w:r>
            <w:r>
              <w:rPr>
                <w:spacing w:val="1"/>
              </w:rPr>
              <w:t xml:space="preserve"> </w:t>
            </w:r>
            <w:r>
              <w:rPr>
                <w:spacing w:val="-1"/>
              </w:rPr>
              <w:t>accredited</w:t>
            </w:r>
            <w:r>
              <w:rPr>
                <w:spacing w:val="-2"/>
              </w:rPr>
              <w:t xml:space="preserve"> </w:t>
            </w:r>
            <w:r>
              <w:rPr>
                <w:spacing w:val="-1"/>
              </w:rPr>
              <w:t>Certificate</w:t>
            </w:r>
            <w:r>
              <w:rPr>
                <w:spacing w:val="2"/>
              </w:rPr>
              <w:t xml:space="preserve"> </w:t>
            </w:r>
            <w:r>
              <w:t>passes in</w:t>
            </w:r>
            <w:r>
              <w:rPr>
                <w:spacing w:val="1"/>
              </w:rPr>
              <w:t xml:space="preserve"> </w:t>
            </w:r>
            <w:r>
              <w:t>English,</w:t>
            </w:r>
            <w:r>
              <w:rPr>
                <w:spacing w:val="-18"/>
              </w:rPr>
              <w:t xml:space="preserve"> </w:t>
            </w:r>
            <w:r>
              <w:t>mathematics, history</w:t>
            </w:r>
            <w:r>
              <w:rPr>
                <w:spacing w:val="1"/>
              </w:rPr>
              <w:t xml:space="preserve"> </w:t>
            </w:r>
            <w:r>
              <w:t>or</w:t>
            </w:r>
            <w:r>
              <w:rPr>
                <w:spacing w:val="2"/>
              </w:rPr>
              <w:t xml:space="preserve"> </w:t>
            </w:r>
            <w:r>
              <w:t>geography, two</w:t>
            </w:r>
          </w:p>
          <w:p w:rsidR="007A27DA" w:rsidP="0071420C" w:rsidRDefault="00AD1A93" w14:paraId="1DDE24FE" w14:textId="77777777">
            <w:pPr>
              <w:pStyle w:val="TableParagraph"/>
              <w:spacing w:line="252" w:lineRule="exact"/>
              <w:ind w:left="108" w:right="800"/>
            </w:pPr>
            <w:r>
              <w:t>sciences (including computing science) and an ancient or modern foreign</w:t>
            </w:r>
            <w:r>
              <w:rPr>
                <w:spacing w:val="-60"/>
              </w:rPr>
              <w:t xml:space="preserve"> </w:t>
            </w:r>
            <w:r>
              <w:t>language</w:t>
            </w:r>
          </w:p>
        </w:tc>
      </w:tr>
      <w:tr w:rsidR="007A27DA" w14:paraId="1DDE2502" w14:textId="77777777">
        <w:trPr>
          <w:trHeight w:val="246"/>
        </w:trPr>
        <w:tc>
          <w:tcPr>
            <w:tcW w:w="2405" w:type="dxa"/>
          </w:tcPr>
          <w:p w:rsidR="007A27DA" w:rsidP="0071420C" w:rsidRDefault="00AD1A93" w14:paraId="1DDE2500" w14:textId="77777777">
            <w:pPr>
              <w:pStyle w:val="TableParagraph"/>
              <w:spacing w:line="227" w:lineRule="exact"/>
              <w:rPr>
                <w:b/>
              </w:rPr>
            </w:pPr>
            <w:r>
              <w:rPr>
                <w:b/>
              </w:rPr>
              <w:t>ESC</w:t>
            </w:r>
          </w:p>
        </w:tc>
        <w:tc>
          <w:tcPr>
            <w:tcW w:w="8056" w:type="dxa"/>
          </w:tcPr>
          <w:p w:rsidR="007A27DA" w:rsidP="0071420C" w:rsidRDefault="00AD1A93" w14:paraId="1DDE2501" w14:textId="77777777">
            <w:pPr>
              <w:pStyle w:val="TableParagraph"/>
              <w:spacing w:line="227" w:lineRule="exact"/>
              <w:ind w:left="108"/>
            </w:pPr>
            <w:r>
              <w:t>Education</w:t>
            </w:r>
            <w:r>
              <w:rPr>
                <w:spacing w:val="-3"/>
              </w:rPr>
              <w:t xml:space="preserve"> </w:t>
            </w:r>
            <w:r>
              <w:t>Support</w:t>
            </w:r>
            <w:r>
              <w:rPr>
                <w:spacing w:val="-2"/>
              </w:rPr>
              <w:t xml:space="preserve"> </w:t>
            </w:r>
            <w:r>
              <w:t>Centre</w:t>
            </w:r>
          </w:p>
        </w:tc>
      </w:tr>
      <w:tr w:rsidR="007A27DA" w14:paraId="1DDE2505" w14:textId="77777777">
        <w:trPr>
          <w:trHeight w:val="254"/>
        </w:trPr>
        <w:tc>
          <w:tcPr>
            <w:tcW w:w="2405" w:type="dxa"/>
          </w:tcPr>
          <w:p w:rsidR="007A27DA" w:rsidP="0071420C" w:rsidRDefault="00AD1A93" w14:paraId="1DDE2503" w14:textId="77777777">
            <w:pPr>
              <w:pStyle w:val="TableParagraph"/>
              <w:spacing w:before="2" w:line="232" w:lineRule="exact"/>
              <w:rPr>
                <w:b/>
              </w:rPr>
            </w:pPr>
            <w:r>
              <w:rPr>
                <w:b/>
              </w:rPr>
              <w:t>EYFS</w:t>
            </w:r>
          </w:p>
        </w:tc>
        <w:tc>
          <w:tcPr>
            <w:tcW w:w="8056" w:type="dxa"/>
          </w:tcPr>
          <w:p w:rsidR="007A27DA" w:rsidP="0071420C" w:rsidRDefault="00AD1A93" w14:paraId="1DDE2504" w14:textId="77777777">
            <w:pPr>
              <w:pStyle w:val="TableParagraph"/>
              <w:spacing w:before="2" w:line="232" w:lineRule="exact"/>
              <w:ind w:left="108"/>
            </w:pPr>
            <w:r>
              <w:t>Early years</w:t>
            </w:r>
            <w:r>
              <w:rPr>
                <w:spacing w:val="-3"/>
              </w:rPr>
              <w:t xml:space="preserve"> </w:t>
            </w:r>
            <w:r>
              <w:t>foundation</w:t>
            </w:r>
            <w:r>
              <w:rPr>
                <w:spacing w:val="-3"/>
              </w:rPr>
              <w:t xml:space="preserve"> </w:t>
            </w:r>
            <w:r>
              <w:t>stage</w:t>
            </w:r>
          </w:p>
        </w:tc>
      </w:tr>
      <w:tr w:rsidR="007A27DA" w14:paraId="1DDE2508" w14:textId="77777777">
        <w:trPr>
          <w:trHeight w:val="505"/>
        </w:trPr>
        <w:tc>
          <w:tcPr>
            <w:tcW w:w="2405" w:type="dxa"/>
          </w:tcPr>
          <w:p w:rsidR="007A27DA" w:rsidP="0071420C" w:rsidRDefault="00AD1A93" w14:paraId="1DDE2506" w14:textId="77777777">
            <w:pPr>
              <w:pStyle w:val="TableParagraph"/>
              <w:spacing w:line="254" w:lineRule="exact"/>
              <w:ind w:right="239"/>
              <w:rPr>
                <w:b/>
              </w:rPr>
            </w:pPr>
            <w:r>
              <w:rPr>
                <w:b/>
              </w:rPr>
              <w:t>Foundation Special</w:t>
            </w:r>
            <w:r>
              <w:rPr>
                <w:b/>
                <w:spacing w:val="-59"/>
              </w:rPr>
              <w:t xml:space="preserve"> </w:t>
            </w:r>
            <w:r>
              <w:rPr>
                <w:b/>
              </w:rPr>
              <w:t>Schools</w:t>
            </w:r>
          </w:p>
        </w:tc>
        <w:tc>
          <w:tcPr>
            <w:tcW w:w="8056" w:type="dxa"/>
          </w:tcPr>
          <w:p w:rsidR="007A27DA" w:rsidP="0071420C" w:rsidRDefault="00AD1A93" w14:paraId="1DDE2507" w14:textId="77777777">
            <w:pPr>
              <w:pStyle w:val="TableParagraph"/>
              <w:ind w:left="108"/>
            </w:pPr>
            <w:r>
              <w:t>Name now</w:t>
            </w:r>
            <w:r>
              <w:rPr>
                <w:spacing w:val="-1"/>
              </w:rPr>
              <w:t xml:space="preserve"> </w:t>
            </w:r>
            <w:r>
              <w:t>given</w:t>
            </w:r>
            <w:r>
              <w:rPr>
                <w:spacing w:val="-3"/>
              </w:rPr>
              <w:t xml:space="preserve"> </w:t>
            </w:r>
            <w:r>
              <w:t>to</w:t>
            </w:r>
            <w:r>
              <w:rPr>
                <w:spacing w:val="-3"/>
              </w:rPr>
              <w:t xml:space="preserve"> </w:t>
            </w:r>
            <w:r>
              <w:t>former</w:t>
            </w:r>
            <w:r>
              <w:rPr>
                <w:spacing w:val="-2"/>
              </w:rPr>
              <w:t xml:space="preserve"> </w:t>
            </w:r>
            <w:r>
              <w:t>Grant</w:t>
            </w:r>
            <w:r>
              <w:rPr>
                <w:spacing w:val="-2"/>
              </w:rPr>
              <w:t xml:space="preserve"> </w:t>
            </w:r>
            <w:r>
              <w:t>Maintained</w:t>
            </w:r>
            <w:r>
              <w:rPr>
                <w:spacing w:val="-1"/>
              </w:rPr>
              <w:t xml:space="preserve"> </w:t>
            </w:r>
            <w:r>
              <w:t>Special</w:t>
            </w:r>
            <w:r>
              <w:rPr>
                <w:spacing w:val="-2"/>
              </w:rPr>
              <w:t xml:space="preserve"> </w:t>
            </w:r>
            <w:r>
              <w:t>schools</w:t>
            </w:r>
          </w:p>
        </w:tc>
      </w:tr>
      <w:tr w:rsidR="007A27DA" w14:paraId="1DDE250B" w14:textId="77777777">
        <w:trPr>
          <w:trHeight w:val="252"/>
        </w:trPr>
        <w:tc>
          <w:tcPr>
            <w:tcW w:w="2405" w:type="dxa"/>
          </w:tcPr>
          <w:p w:rsidR="007A27DA" w:rsidP="0071420C" w:rsidRDefault="00AD1A93" w14:paraId="1DDE2509" w14:textId="77777777">
            <w:pPr>
              <w:pStyle w:val="TableParagraph"/>
              <w:spacing w:line="232" w:lineRule="exact"/>
              <w:rPr>
                <w:b/>
              </w:rPr>
            </w:pPr>
            <w:r>
              <w:rPr>
                <w:b/>
                <w:spacing w:val="-1"/>
              </w:rPr>
              <w:t>Foundation</w:t>
            </w:r>
            <w:r>
              <w:rPr>
                <w:b/>
                <w:spacing w:val="-16"/>
              </w:rPr>
              <w:t xml:space="preserve"> </w:t>
            </w:r>
            <w:r>
              <w:rPr>
                <w:b/>
              </w:rPr>
              <w:t>schools</w:t>
            </w:r>
          </w:p>
        </w:tc>
        <w:tc>
          <w:tcPr>
            <w:tcW w:w="8056" w:type="dxa"/>
          </w:tcPr>
          <w:p w:rsidR="007A27DA" w:rsidP="0071420C" w:rsidRDefault="00AD1A93" w14:paraId="1DDE250A" w14:textId="77777777">
            <w:pPr>
              <w:pStyle w:val="TableParagraph"/>
              <w:spacing w:line="232" w:lineRule="exact"/>
              <w:ind w:left="108"/>
            </w:pPr>
            <w:r>
              <w:t>New</w:t>
            </w:r>
            <w:r>
              <w:rPr>
                <w:spacing w:val="-2"/>
              </w:rPr>
              <w:t xml:space="preserve"> </w:t>
            </w:r>
            <w:r>
              <w:t>Category</w:t>
            </w:r>
            <w:r>
              <w:rPr>
                <w:spacing w:val="-2"/>
              </w:rPr>
              <w:t xml:space="preserve"> </w:t>
            </w:r>
            <w:r>
              <w:t>of</w:t>
            </w:r>
            <w:r>
              <w:rPr>
                <w:spacing w:val="-2"/>
              </w:rPr>
              <w:t xml:space="preserve"> </w:t>
            </w:r>
            <w:r>
              <w:t>schools,</w:t>
            </w:r>
            <w:r>
              <w:rPr>
                <w:spacing w:val="1"/>
              </w:rPr>
              <w:t xml:space="preserve"> </w:t>
            </w:r>
            <w:r>
              <w:t>usually</w:t>
            </w:r>
            <w:r>
              <w:rPr>
                <w:spacing w:val="-3"/>
              </w:rPr>
              <w:t xml:space="preserve"> </w:t>
            </w:r>
            <w:r>
              <w:t>former Grant</w:t>
            </w:r>
            <w:r>
              <w:rPr>
                <w:spacing w:val="-2"/>
              </w:rPr>
              <w:t xml:space="preserve"> </w:t>
            </w:r>
            <w:r>
              <w:t>Maintained schools</w:t>
            </w:r>
          </w:p>
        </w:tc>
      </w:tr>
      <w:tr w:rsidR="007A27DA" w14:paraId="1DDE250E" w14:textId="77777777">
        <w:trPr>
          <w:trHeight w:val="251"/>
        </w:trPr>
        <w:tc>
          <w:tcPr>
            <w:tcW w:w="2405" w:type="dxa"/>
          </w:tcPr>
          <w:p w:rsidR="007A27DA" w:rsidP="0071420C" w:rsidRDefault="00AD1A93" w14:paraId="1DDE250C" w14:textId="77777777">
            <w:pPr>
              <w:pStyle w:val="TableParagraph"/>
              <w:spacing w:line="232" w:lineRule="exact"/>
              <w:rPr>
                <w:b/>
              </w:rPr>
            </w:pPr>
            <w:r>
              <w:rPr>
                <w:b/>
              </w:rPr>
              <w:t>GCSE</w:t>
            </w:r>
          </w:p>
        </w:tc>
        <w:tc>
          <w:tcPr>
            <w:tcW w:w="8056" w:type="dxa"/>
          </w:tcPr>
          <w:p w:rsidR="007A27DA" w:rsidP="0071420C" w:rsidRDefault="00AD1A93" w14:paraId="1DDE250D" w14:textId="77777777">
            <w:pPr>
              <w:pStyle w:val="TableParagraph"/>
              <w:spacing w:line="232" w:lineRule="exact"/>
              <w:ind w:left="108"/>
            </w:pPr>
            <w:r>
              <w:t>General</w:t>
            </w:r>
            <w:r>
              <w:rPr>
                <w:spacing w:val="-3"/>
              </w:rPr>
              <w:t xml:space="preserve"> </w:t>
            </w:r>
            <w:r>
              <w:t>Certificate</w:t>
            </w:r>
            <w:r>
              <w:rPr>
                <w:spacing w:val="-2"/>
              </w:rPr>
              <w:t xml:space="preserve"> </w:t>
            </w:r>
            <w:r>
              <w:t>of Secondary</w:t>
            </w:r>
            <w:r>
              <w:rPr>
                <w:spacing w:val="-8"/>
              </w:rPr>
              <w:t xml:space="preserve"> </w:t>
            </w:r>
            <w:r>
              <w:t>Education</w:t>
            </w:r>
          </w:p>
        </w:tc>
      </w:tr>
      <w:tr w:rsidR="007A27DA" w14:paraId="1DDE2511" w14:textId="77777777">
        <w:trPr>
          <w:trHeight w:val="253"/>
        </w:trPr>
        <w:tc>
          <w:tcPr>
            <w:tcW w:w="2405" w:type="dxa"/>
          </w:tcPr>
          <w:p w:rsidR="007A27DA" w:rsidP="0071420C" w:rsidRDefault="00AD1A93" w14:paraId="1DDE250F" w14:textId="77777777">
            <w:pPr>
              <w:pStyle w:val="TableParagraph"/>
              <w:spacing w:line="234" w:lineRule="exact"/>
              <w:rPr>
                <w:b/>
              </w:rPr>
            </w:pPr>
            <w:r>
              <w:rPr>
                <w:b/>
              </w:rPr>
              <w:t>HCC</w:t>
            </w:r>
          </w:p>
        </w:tc>
        <w:tc>
          <w:tcPr>
            <w:tcW w:w="8056" w:type="dxa"/>
          </w:tcPr>
          <w:p w:rsidR="007A27DA" w:rsidP="0071420C" w:rsidRDefault="00AD1A93" w14:paraId="1DDE2510" w14:textId="77777777">
            <w:pPr>
              <w:pStyle w:val="TableParagraph"/>
              <w:spacing w:line="234" w:lineRule="exact"/>
              <w:ind w:left="108"/>
            </w:pPr>
            <w:r>
              <w:t>Hertfordshire</w:t>
            </w:r>
            <w:r>
              <w:rPr>
                <w:spacing w:val="-5"/>
              </w:rPr>
              <w:t xml:space="preserve"> </w:t>
            </w:r>
            <w:r>
              <w:t>County</w:t>
            </w:r>
            <w:r>
              <w:rPr>
                <w:spacing w:val="-4"/>
              </w:rPr>
              <w:t xml:space="preserve"> </w:t>
            </w:r>
            <w:r>
              <w:t>Council</w:t>
            </w:r>
          </w:p>
        </w:tc>
      </w:tr>
      <w:tr w:rsidR="007A27DA" w14:paraId="1DDE2514" w14:textId="77777777">
        <w:trPr>
          <w:trHeight w:val="251"/>
        </w:trPr>
        <w:tc>
          <w:tcPr>
            <w:tcW w:w="2405" w:type="dxa"/>
          </w:tcPr>
          <w:p w:rsidR="007A27DA" w:rsidP="0071420C" w:rsidRDefault="00AD1A93" w14:paraId="1DDE2512" w14:textId="77777777">
            <w:pPr>
              <w:pStyle w:val="TableParagraph"/>
              <w:spacing w:line="232" w:lineRule="exact"/>
              <w:rPr>
                <w:b/>
              </w:rPr>
            </w:pPr>
            <w:r>
              <w:rPr>
                <w:b/>
              </w:rPr>
              <w:t>HfL</w:t>
            </w:r>
          </w:p>
        </w:tc>
        <w:tc>
          <w:tcPr>
            <w:tcW w:w="8056" w:type="dxa"/>
          </w:tcPr>
          <w:p w:rsidR="007A27DA" w:rsidP="0071420C" w:rsidRDefault="00AD1A93" w14:paraId="1DDE2513" w14:textId="77777777">
            <w:pPr>
              <w:pStyle w:val="TableParagraph"/>
              <w:spacing w:line="232" w:lineRule="exact"/>
              <w:ind w:left="108"/>
            </w:pPr>
            <w:r>
              <w:t>Herts</w:t>
            </w:r>
            <w:r>
              <w:rPr>
                <w:spacing w:val="-4"/>
              </w:rPr>
              <w:t xml:space="preserve"> </w:t>
            </w:r>
            <w:r>
              <w:t>for Learning</w:t>
            </w:r>
          </w:p>
        </w:tc>
      </w:tr>
      <w:tr w:rsidR="007A27DA" w14:paraId="1DDE2517" w14:textId="77777777">
        <w:trPr>
          <w:trHeight w:val="253"/>
        </w:trPr>
        <w:tc>
          <w:tcPr>
            <w:tcW w:w="2405" w:type="dxa"/>
          </w:tcPr>
          <w:p w:rsidR="007A27DA" w:rsidP="0071420C" w:rsidRDefault="00AD1A93" w14:paraId="1DDE2515" w14:textId="77777777">
            <w:pPr>
              <w:pStyle w:val="TableParagraph"/>
              <w:spacing w:line="234" w:lineRule="exact"/>
              <w:rPr>
                <w:b/>
              </w:rPr>
            </w:pPr>
            <w:r>
              <w:rPr>
                <w:b/>
              </w:rPr>
              <w:t>HLTA</w:t>
            </w:r>
          </w:p>
        </w:tc>
        <w:tc>
          <w:tcPr>
            <w:tcW w:w="8056" w:type="dxa"/>
          </w:tcPr>
          <w:p w:rsidR="007A27DA" w:rsidP="0071420C" w:rsidRDefault="00AD1A93" w14:paraId="1DDE2516" w14:textId="77777777">
            <w:pPr>
              <w:pStyle w:val="TableParagraph"/>
              <w:spacing w:line="234" w:lineRule="exact"/>
              <w:ind w:left="108"/>
            </w:pPr>
            <w:r>
              <w:t>Higher</w:t>
            </w:r>
            <w:r>
              <w:rPr>
                <w:spacing w:val="-1"/>
              </w:rPr>
              <w:t xml:space="preserve"> </w:t>
            </w:r>
            <w:r>
              <w:t>Level</w:t>
            </w:r>
            <w:r>
              <w:rPr>
                <w:spacing w:val="-3"/>
              </w:rPr>
              <w:t xml:space="preserve"> </w:t>
            </w:r>
            <w:r>
              <w:t>Teaching</w:t>
            </w:r>
            <w:r>
              <w:rPr>
                <w:spacing w:val="-1"/>
              </w:rPr>
              <w:t xml:space="preserve"> </w:t>
            </w:r>
            <w:r>
              <w:t>Assistant</w:t>
            </w:r>
          </w:p>
        </w:tc>
      </w:tr>
      <w:tr w:rsidR="007A27DA" w14:paraId="1DDE251A" w14:textId="77777777">
        <w:trPr>
          <w:trHeight w:val="251"/>
        </w:trPr>
        <w:tc>
          <w:tcPr>
            <w:tcW w:w="2405" w:type="dxa"/>
          </w:tcPr>
          <w:p w:rsidR="007A27DA" w:rsidP="0071420C" w:rsidRDefault="00AD1A93" w14:paraId="1DDE2518" w14:textId="77777777">
            <w:pPr>
              <w:pStyle w:val="TableParagraph"/>
              <w:spacing w:line="232" w:lineRule="exact"/>
              <w:rPr>
                <w:b/>
              </w:rPr>
            </w:pPr>
            <w:r>
              <w:rPr>
                <w:b/>
              </w:rPr>
              <w:t>HMD</w:t>
            </w:r>
          </w:p>
        </w:tc>
        <w:tc>
          <w:tcPr>
            <w:tcW w:w="8056" w:type="dxa"/>
          </w:tcPr>
          <w:p w:rsidR="007A27DA" w:rsidP="0071420C" w:rsidRDefault="00AD1A93" w14:paraId="1DDE2519" w14:textId="77777777">
            <w:pPr>
              <w:pStyle w:val="TableParagraph"/>
              <w:spacing w:line="232" w:lineRule="exact"/>
              <w:ind w:left="108"/>
            </w:pPr>
            <w:r>
              <w:t>Holocaust</w:t>
            </w:r>
            <w:r>
              <w:rPr>
                <w:spacing w:val="-2"/>
              </w:rPr>
              <w:t xml:space="preserve"> </w:t>
            </w:r>
            <w:r>
              <w:t>Memorial</w:t>
            </w:r>
            <w:r>
              <w:rPr>
                <w:spacing w:val="-2"/>
              </w:rPr>
              <w:t xml:space="preserve"> </w:t>
            </w:r>
            <w:r>
              <w:t>Day</w:t>
            </w:r>
          </w:p>
        </w:tc>
      </w:tr>
      <w:tr w:rsidR="007A27DA" w14:paraId="1DDE251D" w14:textId="77777777">
        <w:trPr>
          <w:trHeight w:val="253"/>
        </w:trPr>
        <w:tc>
          <w:tcPr>
            <w:tcW w:w="2405" w:type="dxa"/>
          </w:tcPr>
          <w:p w:rsidR="007A27DA" w:rsidP="0071420C" w:rsidRDefault="00AD1A93" w14:paraId="1DDE251B" w14:textId="77777777">
            <w:pPr>
              <w:pStyle w:val="TableParagraph"/>
              <w:spacing w:before="2" w:line="232" w:lineRule="exact"/>
              <w:rPr>
                <w:b/>
              </w:rPr>
            </w:pPr>
            <w:r>
              <w:rPr>
                <w:b/>
              </w:rPr>
              <w:t>HMI</w:t>
            </w:r>
          </w:p>
        </w:tc>
        <w:tc>
          <w:tcPr>
            <w:tcW w:w="8056" w:type="dxa"/>
          </w:tcPr>
          <w:p w:rsidR="007A27DA" w:rsidP="0071420C" w:rsidRDefault="00AD1A93" w14:paraId="1DDE251C" w14:textId="77777777">
            <w:pPr>
              <w:pStyle w:val="TableParagraph"/>
              <w:spacing w:before="2" w:line="232" w:lineRule="exact"/>
              <w:ind w:left="108"/>
            </w:pPr>
            <w:r>
              <w:t>Her</w:t>
            </w:r>
            <w:r>
              <w:rPr>
                <w:spacing w:val="-3"/>
              </w:rPr>
              <w:t xml:space="preserve"> </w:t>
            </w:r>
            <w:r>
              <w:t>Majesty’s</w:t>
            </w:r>
            <w:r>
              <w:rPr>
                <w:spacing w:val="-10"/>
              </w:rPr>
              <w:t xml:space="preserve"> </w:t>
            </w:r>
            <w:r>
              <w:t>Inspector</w:t>
            </w:r>
          </w:p>
        </w:tc>
      </w:tr>
      <w:tr w:rsidR="007A27DA" w14:paraId="1DDE2520" w14:textId="77777777">
        <w:trPr>
          <w:trHeight w:val="254"/>
        </w:trPr>
        <w:tc>
          <w:tcPr>
            <w:tcW w:w="2405" w:type="dxa"/>
          </w:tcPr>
          <w:p w:rsidR="007A27DA" w:rsidP="0071420C" w:rsidRDefault="00AD1A93" w14:paraId="1DDE251E" w14:textId="77777777">
            <w:pPr>
              <w:pStyle w:val="TableParagraph"/>
              <w:spacing w:line="234" w:lineRule="exact"/>
              <w:rPr>
                <w:b/>
              </w:rPr>
            </w:pPr>
            <w:r>
              <w:rPr>
                <w:b/>
              </w:rPr>
              <w:t>I(C)T</w:t>
            </w:r>
          </w:p>
        </w:tc>
        <w:tc>
          <w:tcPr>
            <w:tcW w:w="8056" w:type="dxa"/>
          </w:tcPr>
          <w:p w:rsidR="007A27DA" w:rsidP="0071420C" w:rsidRDefault="00AD1A93" w14:paraId="1DDE251F" w14:textId="77777777">
            <w:pPr>
              <w:pStyle w:val="TableParagraph"/>
              <w:spacing w:line="234" w:lineRule="exact"/>
              <w:ind w:left="108"/>
            </w:pPr>
            <w:r>
              <w:t>Information</w:t>
            </w:r>
            <w:r>
              <w:rPr>
                <w:spacing w:val="-3"/>
              </w:rPr>
              <w:t xml:space="preserve"> </w:t>
            </w:r>
            <w:r>
              <w:t>(and</w:t>
            </w:r>
            <w:r>
              <w:rPr>
                <w:spacing w:val="-4"/>
              </w:rPr>
              <w:t xml:space="preserve"> </w:t>
            </w:r>
            <w:r>
              <w:t>Communication)</w:t>
            </w:r>
            <w:r>
              <w:rPr>
                <w:spacing w:val="-10"/>
              </w:rPr>
              <w:t xml:space="preserve"> </w:t>
            </w:r>
            <w:r>
              <w:t>Technology</w:t>
            </w:r>
          </w:p>
        </w:tc>
      </w:tr>
      <w:tr w:rsidR="007A27DA" w14:paraId="1DDE2523" w14:textId="77777777">
        <w:trPr>
          <w:trHeight w:val="505"/>
        </w:trPr>
        <w:tc>
          <w:tcPr>
            <w:tcW w:w="2405" w:type="dxa"/>
          </w:tcPr>
          <w:p w:rsidR="007A27DA" w:rsidP="0071420C" w:rsidRDefault="00AD1A93" w14:paraId="1DDE2521" w14:textId="77777777">
            <w:pPr>
              <w:pStyle w:val="TableParagraph"/>
              <w:rPr>
                <w:b/>
              </w:rPr>
            </w:pPr>
            <w:r>
              <w:rPr>
                <w:b/>
              </w:rPr>
              <w:t>KS1-4</w:t>
            </w:r>
          </w:p>
        </w:tc>
        <w:tc>
          <w:tcPr>
            <w:tcW w:w="8056" w:type="dxa"/>
          </w:tcPr>
          <w:p w:rsidR="007A27DA" w:rsidP="0071420C" w:rsidRDefault="00AD1A93" w14:paraId="1DDE2522" w14:textId="77777777">
            <w:pPr>
              <w:pStyle w:val="TableParagraph"/>
              <w:spacing w:line="252" w:lineRule="exact"/>
              <w:ind w:left="108" w:right="189"/>
            </w:pPr>
            <w:r>
              <w:t>Key Stages the four stages of the National Curriculum: KS1 for pupils aged 5-7;</w:t>
            </w:r>
            <w:r>
              <w:rPr>
                <w:spacing w:val="-59"/>
              </w:rPr>
              <w:t xml:space="preserve"> </w:t>
            </w:r>
            <w:r>
              <w:t>KS2</w:t>
            </w:r>
            <w:r>
              <w:rPr>
                <w:spacing w:val="-1"/>
              </w:rPr>
              <w:t xml:space="preserve"> </w:t>
            </w:r>
            <w:r>
              <w:t>for</w:t>
            </w:r>
            <w:r>
              <w:rPr>
                <w:spacing w:val="-1"/>
              </w:rPr>
              <w:t xml:space="preserve"> </w:t>
            </w:r>
            <w:r>
              <w:t>7-11;</w:t>
            </w:r>
            <w:r>
              <w:rPr>
                <w:spacing w:val="2"/>
              </w:rPr>
              <w:t xml:space="preserve"> </w:t>
            </w:r>
            <w:r>
              <w:t>KS3</w:t>
            </w:r>
            <w:r>
              <w:rPr>
                <w:spacing w:val="-2"/>
              </w:rPr>
              <w:t xml:space="preserve"> </w:t>
            </w:r>
            <w:r>
              <w:t>for11-14;</w:t>
            </w:r>
            <w:r>
              <w:rPr>
                <w:spacing w:val="2"/>
              </w:rPr>
              <w:t xml:space="preserve"> </w:t>
            </w:r>
            <w:r>
              <w:t>KS4</w:t>
            </w:r>
            <w:r>
              <w:rPr>
                <w:spacing w:val="-2"/>
              </w:rPr>
              <w:t xml:space="preserve"> </w:t>
            </w:r>
            <w:r>
              <w:t>for</w:t>
            </w:r>
            <w:r>
              <w:rPr>
                <w:spacing w:val="-1"/>
              </w:rPr>
              <w:t xml:space="preserve"> </w:t>
            </w:r>
            <w:r>
              <w:t>14-16</w:t>
            </w:r>
          </w:p>
        </w:tc>
      </w:tr>
      <w:tr w:rsidR="007A27DA" w14:paraId="1DDE2526" w14:textId="77777777">
        <w:trPr>
          <w:trHeight w:val="251"/>
        </w:trPr>
        <w:tc>
          <w:tcPr>
            <w:tcW w:w="2405" w:type="dxa"/>
          </w:tcPr>
          <w:p w:rsidR="007A27DA" w:rsidP="0071420C" w:rsidRDefault="00AD1A93" w14:paraId="1DDE2524" w14:textId="77777777">
            <w:pPr>
              <w:pStyle w:val="TableParagraph"/>
              <w:spacing w:line="232" w:lineRule="exact"/>
              <w:rPr>
                <w:b/>
              </w:rPr>
            </w:pPr>
            <w:r>
              <w:rPr>
                <w:b/>
              </w:rPr>
              <w:t>INSET</w:t>
            </w:r>
          </w:p>
        </w:tc>
        <w:tc>
          <w:tcPr>
            <w:tcW w:w="8056" w:type="dxa"/>
          </w:tcPr>
          <w:p w:rsidR="007A27DA" w:rsidP="0071420C" w:rsidRDefault="00AD1A93" w14:paraId="1DDE2525" w14:textId="77777777">
            <w:pPr>
              <w:pStyle w:val="TableParagraph"/>
              <w:spacing w:line="232" w:lineRule="exact"/>
              <w:ind w:left="108"/>
            </w:pPr>
            <w:r>
              <w:rPr>
                <w:spacing w:val="-1"/>
              </w:rPr>
              <w:t>In-Service</w:t>
            </w:r>
            <w:r>
              <w:rPr>
                <w:spacing w:val="1"/>
              </w:rPr>
              <w:t xml:space="preserve"> </w:t>
            </w:r>
            <w:r>
              <w:rPr>
                <w:spacing w:val="-1"/>
              </w:rPr>
              <w:t xml:space="preserve">Education </w:t>
            </w:r>
            <w:r>
              <w:t>and</w:t>
            </w:r>
            <w:r>
              <w:rPr>
                <w:spacing w:val="1"/>
              </w:rPr>
              <w:t xml:space="preserve"> </w:t>
            </w:r>
            <w:r>
              <w:t>Training courses</w:t>
            </w:r>
            <w:r>
              <w:rPr>
                <w:spacing w:val="-19"/>
              </w:rPr>
              <w:t xml:space="preserve"> </w:t>
            </w:r>
            <w:r>
              <w:t>for</w:t>
            </w:r>
            <w:r>
              <w:rPr>
                <w:spacing w:val="2"/>
              </w:rPr>
              <w:t xml:space="preserve"> </w:t>
            </w:r>
            <w:r>
              <w:t>practicing</w:t>
            </w:r>
            <w:r>
              <w:rPr>
                <w:spacing w:val="-6"/>
              </w:rPr>
              <w:t xml:space="preserve"> </w:t>
            </w:r>
            <w:r>
              <w:t>teachers</w:t>
            </w:r>
          </w:p>
        </w:tc>
      </w:tr>
      <w:tr w:rsidR="007A27DA" w14:paraId="1DDE2529" w14:textId="77777777">
        <w:trPr>
          <w:trHeight w:val="254"/>
        </w:trPr>
        <w:tc>
          <w:tcPr>
            <w:tcW w:w="2405" w:type="dxa"/>
          </w:tcPr>
          <w:p w:rsidR="007A27DA" w:rsidP="0071420C" w:rsidRDefault="00AD1A93" w14:paraId="1DDE2527" w14:textId="77777777">
            <w:pPr>
              <w:pStyle w:val="TableParagraph"/>
              <w:spacing w:line="234" w:lineRule="exact"/>
              <w:rPr>
                <w:b/>
              </w:rPr>
            </w:pPr>
            <w:r>
              <w:rPr>
                <w:b/>
              </w:rPr>
              <w:t>LA</w:t>
            </w:r>
          </w:p>
        </w:tc>
        <w:tc>
          <w:tcPr>
            <w:tcW w:w="8056" w:type="dxa"/>
          </w:tcPr>
          <w:p w:rsidR="007A27DA" w:rsidP="0071420C" w:rsidRDefault="00AD1A93" w14:paraId="1DDE2528" w14:textId="77777777">
            <w:pPr>
              <w:pStyle w:val="TableParagraph"/>
              <w:spacing w:line="234" w:lineRule="exact"/>
              <w:ind w:left="108"/>
            </w:pPr>
            <w:r>
              <w:t>Local</w:t>
            </w:r>
            <w:r>
              <w:rPr>
                <w:spacing w:val="-8"/>
              </w:rPr>
              <w:t xml:space="preserve"> </w:t>
            </w:r>
            <w:r>
              <w:t>Authority</w:t>
            </w:r>
          </w:p>
        </w:tc>
      </w:tr>
      <w:tr w:rsidR="007A27DA" w14:paraId="1DDE252C" w14:textId="77777777">
        <w:trPr>
          <w:trHeight w:val="251"/>
        </w:trPr>
        <w:tc>
          <w:tcPr>
            <w:tcW w:w="2405" w:type="dxa"/>
          </w:tcPr>
          <w:p w:rsidR="007A27DA" w:rsidP="0071420C" w:rsidRDefault="00AD1A93" w14:paraId="1DDE252A" w14:textId="77777777">
            <w:pPr>
              <w:pStyle w:val="TableParagraph"/>
              <w:spacing w:line="232" w:lineRule="exact"/>
              <w:rPr>
                <w:b/>
              </w:rPr>
            </w:pPr>
            <w:r>
              <w:rPr>
                <w:b/>
              </w:rPr>
              <w:t>LSA</w:t>
            </w:r>
          </w:p>
        </w:tc>
        <w:tc>
          <w:tcPr>
            <w:tcW w:w="8056" w:type="dxa"/>
          </w:tcPr>
          <w:p w:rsidR="007A27DA" w:rsidP="0071420C" w:rsidRDefault="00AD1A93" w14:paraId="1DDE252B" w14:textId="77777777">
            <w:pPr>
              <w:pStyle w:val="TableParagraph"/>
              <w:spacing w:line="232" w:lineRule="exact"/>
              <w:ind w:left="108"/>
            </w:pPr>
            <w:r>
              <w:t>Learning</w:t>
            </w:r>
            <w:r>
              <w:rPr>
                <w:spacing w:val="-3"/>
              </w:rPr>
              <w:t xml:space="preserve"> </w:t>
            </w:r>
            <w:r>
              <w:t>Support</w:t>
            </w:r>
            <w:r>
              <w:rPr>
                <w:spacing w:val="-2"/>
              </w:rPr>
              <w:t xml:space="preserve"> </w:t>
            </w:r>
            <w:r>
              <w:t>Assistant</w:t>
            </w:r>
          </w:p>
        </w:tc>
      </w:tr>
      <w:tr w:rsidR="007A27DA" w14:paraId="1DDE252F" w14:textId="77777777">
        <w:trPr>
          <w:trHeight w:val="253"/>
        </w:trPr>
        <w:tc>
          <w:tcPr>
            <w:tcW w:w="2405" w:type="dxa"/>
          </w:tcPr>
          <w:p w:rsidR="007A27DA" w:rsidP="0071420C" w:rsidRDefault="00AD1A93" w14:paraId="1DDE252D" w14:textId="77777777">
            <w:pPr>
              <w:pStyle w:val="TableParagraph"/>
              <w:spacing w:line="234" w:lineRule="exact"/>
              <w:rPr>
                <w:b/>
              </w:rPr>
            </w:pPr>
            <w:r>
              <w:rPr>
                <w:b/>
              </w:rPr>
              <w:t>NAHT</w:t>
            </w:r>
          </w:p>
        </w:tc>
        <w:tc>
          <w:tcPr>
            <w:tcW w:w="8056" w:type="dxa"/>
          </w:tcPr>
          <w:p w:rsidR="007A27DA" w:rsidP="0071420C" w:rsidRDefault="00AD1A93" w14:paraId="1DDE252E" w14:textId="77777777">
            <w:pPr>
              <w:pStyle w:val="TableParagraph"/>
              <w:spacing w:line="234" w:lineRule="exact"/>
              <w:ind w:left="108"/>
            </w:pPr>
            <w:r>
              <w:t>National Association of</w:t>
            </w:r>
            <w:r>
              <w:rPr>
                <w:spacing w:val="-2"/>
              </w:rPr>
              <w:t xml:space="preserve"> </w:t>
            </w:r>
            <w:r>
              <w:t>Headteachers</w:t>
            </w:r>
          </w:p>
        </w:tc>
      </w:tr>
      <w:tr w:rsidR="007A27DA" w14:paraId="1DDE2532" w14:textId="77777777">
        <w:trPr>
          <w:trHeight w:val="251"/>
        </w:trPr>
        <w:tc>
          <w:tcPr>
            <w:tcW w:w="2405" w:type="dxa"/>
          </w:tcPr>
          <w:p w:rsidR="007A27DA" w:rsidP="0071420C" w:rsidRDefault="00AD1A93" w14:paraId="1DDE2530" w14:textId="77777777">
            <w:pPr>
              <w:pStyle w:val="TableParagraph"/>
              <w:spacing w:line="232" w:lineRule="exact"/>
              <w:rPr>
                <w:b/>
              </w:rPr>
            </w:pPr>
            <w:r>
              <w:rPr>
                <w:b/>
              </w:rPr>
              <w:t>NASACRE</w:t>
            </w:r>
          </w:p>
        </w:tc>
        <w:tc>
          <w:tcPr>
            <w:tcW w:w="8056" w:type="dxa"/>
          </w:tcPr>
          <w:p w:rsidR="007A27DA" w:rsidP="0071420C" w:rsidRDefault="00AD1A93" w14:paraId="1DDE2531" w14:textId="77777777">
            <w:pPr>
              <w:pStyle w:val="TableParagraph"/>
              <w:spacing w:line="232" w:lineRule="exact"/>
              <w:ind w:left="108"/>
            </w:pPr>
            <w:r>
              <w:t>National</w:t>
            </w:r>
            <w:r>
              <w:rPr>
                <w:spacing w:val="-2"/>
              </w:rPr>
              <w:t xml:space="preserve"> </w:t>
            </w:r>
            <w:r>
              <w:t>Association</w:t>
            </w:r>
            <w:r>
              <w:rPr>
                <w:spacing w:val="-2"/>
              </w:rPr>
              <w:t xml:space="preserve"> </w:t>
            </w:r>
            <w:r>
              <w:t>of</w:t>
            </w:r>
            <w:r>
              <w:rPr>
                <w:spacing w:val="-9"/>
              </w:rPr>
              <w:t xml:space="preserve"> </w:t>
            </w:r>
            <w:r>
              <w:t>SACREs</w:t>
            </w:r>
          </w:p>
        </w:tc>
      </w:tr>
      <w:tr w:rsidR="007A27DA" w14:paraId="1DDE2535" w14:textId="77777777">
        <w:trPr>
          <w:trHeight w:val="254"/>
        </w:trPr>
        <w:tc>
          <w:tcPr>
            <w:tcW w:w="2405" w:type="dxa"/>
          </w:tcPr>
          <w:p w:rsidR="007A27DA" w:rsidP="0071420C" w:rsidRDefault="00AD1A93" w14:paraId="1DDE2533" w14:textId="77777777">
            <w:pPr>
              <w:pStyle w:val="TableParagraph"/>
              <w:spacing w:before="2" w:line="232" w:lineRule="exact"/>
              <w:rPr>
                <w:b/>
              </w:rPr>
            </w:pPr>
            <w:r>
              <w:rPr>
                <w:b/>
              </w:rPr>
              <w:t>NATRE</w:t>
            </w:r>
          </w:p>
        </w:tc>
        <w:tc>
          <w:tcPr>
            <w:tcW w:w="8056" w:type="dxa"/>
          </w:tcPr>
          <w:p w:rsidR="007A27DA" w:rsidP="0071420C" w:rsidRDefault="00AD1A93" w14:paraId="1DDE2534" w14:textId="77777777">
            <w:pPr>
              <w:pStyle w:val="TableParagraph"/>
              <w:spacing w:before="2" w:line="232" w:lineRule="exact"/>
              <w:ind w:left="108"/>
            </w:pPr>
            <w:r>
              <w:rPr>
                <w:spacing w:val="-1"/>
              </w:rPr>
              <w:t>National</w:t>
            </w:r>
            <w:r>
              <w:t xml:space="preserve"> Association of</w:t>
            </w:r>
            <w:r>
              <w:rPr>
                <w:spacing w:val="-3"/>
              </w:rPr>
              <w:t xml:space="preserve"> </w:t>
            </w:r>
            <w:r>
              <w:t>teachers</w:t>
            </w:r>
            <w:r>
              <w:rPr>
                <w:spacing w:val="1"/>
              </w:rPr>
              <w:t xml:space="preserve"> </w:t>
            </w:r>
            <w:r>
              <w:t>of</w:t>
            </w:r>
            <w:r>
              <w:rPr>
                <w:spacing w:val="-26"/>
              </w:rPr>
              <w:t xml:space="preserve"> </w:t>
            </w:r>
            <w:r>
              <w:t>RE</w:t>
            </w:r>
          </w:p>
        </w:tc>
      </w:tr>
      <w:tr w:rsidR="007A27DA" w14:paraId="1DDE2538" w14:textId="77777777">
        <w:trPr>
          <w:trHeight w:val="505"/>
        </w:trPr>
        <w:tc>
          <w:tcPr>
            <w:tcW w:w="2405" w:type="dxa"/>
          </w:tcPr>
          <w:p w:rsidR="007A27DA" w:rsidP="0071420C" w:rsidRDefault="00AD1A93" w14:paraId="1DDE2536" w14:textId="77777777">
            <w:pPr>
              <w:pStyle w:val="TableParagraph"/>
              <w:rPr>
                <w:b/>
              </w:rPr>
            </w:pPr>
            <w:r>
              <w:rPr>
                <w:b/>
              </w:rPr>
              <w:t>National</w:t>
            </w:r>
            <w:r>
              <w:rPr>
                <w:b/>
                <w:spacing w:val="-14"/>
              </w:rPr>
              <w:t xml:space="preserve"> </w:t>
            </w:r>
            <w:r>
              <w:rPr>
                <w:b/>
              </w:rPr>
              <w:t>Curriculum</w:t>
            </w:r>
          </w:p>
        </w:tc>
        <w:tc>
          <w:tcPr>
            <w:tcW w:w="8056" w:type="dxa"/>
          </w:tcPr>
          <w:p w:rsidR="007A27DA" w:rsidP="0071420C" w:rsidRDefault="00AD1A93" w14:paraId="1DDE2537" w14:textId="77777777">
            <w:pPr>
              <w:pStyle w:val="TableParagraph"/>
              <w:spacing w:line="254" w:lineRule="exact"/>
              <w:ind w:left="108"/>
            </w:pPr>
            <w:r>
              <w:t>This</w:t>
            </w:r>
            <w:r>
              <w:rPr>
                <w:spacing w:val="-1"/>
              </w:rPr>
              <w:t xml:space="preserve"> </w:t>
            </w:r>
            <w:r>
              <w:t>was</w:t>
            </w:r>
            <w:r>
              <w:rPr>
                <w:spacing w:val="-1"/>
              </w:rPr>
              <w:t xml:space="preserve"> </w:t>
            </w:r>
            <w:r>
              <w:t>established</w:t>
            </w:r>
            <w:r>
              <w:rPr>
                <w:spacing w:val="-1"/>
              </w:rPr>
              <w:t xml:space="preserve"> </w:t>
            </w:r>
            <w:r>
              <w:t>by</w:t>
            </w:r>
            <w:r>
              <w:rPr>
                <w:spacing w:val="-2"/>
              </w:rPr>
              <w:t xml:space="preserve"> </w:t>
            </w:r>
            <w:r>
              <w:t>the</w:t>
            </w:r>
            <w:r>
              <w:rPr>
                <w:spacing w:val="-1"/>
              </w:rPr>
              <w:t xml:space="preserve"> </w:t>
            </w:r>
            <w:r>
              <w:t>1988</w:t>
            </w:r>
            <w:r>
              <w:rPr>
                <w:spacing w:val="-3"/>
              </w:rPr>
              <w:t xml:space="preserve"> </w:t>
            </w:r>
            <w:r>
              <w:t>Education</w:t>
            </w:r>
            <w:r>
              <w:rPr>
                <w:spacing w:val="-1"/>
              </w:rPr>
              <w:t xml:space="preserve"> </w:t>
            </w:r>
            <w:r>
              <w:t>Reform</w:t>
            </w:r>
            <w:r>
              <w:rPr>
                <w:spacing w:val="-4"/>
              </w:rPr>
              <w:t xml:space="preserve"> </w:t>
            </w:r>
            <w:r>
              <w:t>Act</w:t>
            </w:r>
            <w:r>
              <w:rPr>
                <w:spacing w:val="-2"/>
              </w:rPr>
              <w:t xml:space="preserve"> </w:t>
            </w:r>
            <w:r>
              <w:t>to</w:t>
            </w:r>
            <w:r>
              <w:rPr>
                <w:spacing w:val="-3"/>
              </w:rPr>
              <w:t xml:space="preserve"> </w:t>
            </w:r>
            <w:r>
              <w:t>ensure</w:t>
            </w:r>
            <w:r>
              <w:rPr>
                <w:spacing w:val="-3"/>
              </w:rPr>
              <w:t xml:space="preserve"> </w:t>
            </w:r>
            <w:r>
              <w:t>that</w:t>
            </w:r>
            <w:r>
              <w:rPr>
                <w:spacing w:val="-2"/>
              </w:rPr>
              <w:t xml:space="preserve"> </w:t>
            </w:r>
            <w:r>
              <w:t>all</w:t>
            </w:r>
            <w:r>
              <w:rPr>
                <w:spacing w:val="-4"/>
              </w:rPr>
              <w:t xml:space="preserve"> </w:t>
            </w:r>
            <w:r>
              <w:t>pupils</w:t>
            </w:r>
            <w:r>
              <w:rPr>
                <w:spacing w:val="-58"/>
              </w:rPr>
              <w:t xml:space="preserve"> </w:t>
            </w:r>
            <w:r>
              <w:t>receive</w:t>
            </w:r>
            <w:r>
              <w:rPr>
                <w:spacing w:val="-1"/>
              </w:rPr>
              <w:t xml:space="preserve"> </w:t>
            </w:r>
            <w:r>
              <w:t>a</w:t>
            </w:r>
            <w:r>
              <w:rPr>
                <w:spacing w:val="-2"/>
              </w:rPr>
              <w:t xml:space="preserve"> </w:t>
            </w:r>
            <w:r>
              <w:t>broad</w:t>
            </w:r>
            <w:r>
              <w:rPr>
                <w:spacing w:val="-2"/>
              </w:rPr>
              <w:t xml:space="preserve"> </w:t>
            </w:r>
            <w:r>
              <w:t>and balanced education</w:t>
            </w:r>
            <w:r>
              <w:rPr>
                <w:spacing w:val="-2"/>
              </w:rPr>
              <w:t xml:space="preserve"> </w:t>
            </w:r>
            <w:r>
              <w:t>which is</w:t>
            </w:r>
            <w:r>
              <w:rPr>
                <w:spacing w:val="-3"/>
              </w:rPr>
              <w:t xml:space="preserve"> </w:t>
            </w:r>
            <w:r>
              <w:t>relevant</w:t>
            </w:r>
            <w:r>
              <w:rPr>
                <w:spacing w:val="-1"/>
              </w:rPr>
              <w:t xml:space="preserve"> </w:t>
            </w:r>
            <w:r>
              <w:t>to</w:t>
            </w:r>
            <w:r>
              <w:rPr>
                <w:spacing w:val="-2"/>
              </w:rPr>
              <w:t xml:space="preserve"> </w:t>
            </w:r>
            <w:r>
              <w:t>their</w:t>
            </w:r>
            <w:r>
              <w:rPr>
                <w:spacing w:val="-1"/>
              </w:rPr>
              <w:t xml:space="preserve"> </w:t>
            </w:r>
            <w:r>
              <w:t>needs</w:t>
            </w:r>
          </w:p>
        </w:tc>
      </w:tr>
      <w:tr w:rsidR="007A27DA" w14:paraId="1DDE253B" w14:textId="77777777">
        <w:trPr>
          <w:trHeight w:val="252"/>
        </w:trPr>
        <w:tc>
          <w:tcPr>
            <w:tcW w:w="2405" w:type="dxa"/>
          </w:tcPr>
          <w:p w:rsidR="007A27DA" w:rsidP="0071420C" w:rsidRDefault="00AD1A93" w14:paraId="1DDE2539" w14:textId="77777777">
            <w:pPr>
              <w:pStyle w:val="TableParagraph"/>
              <w:spacing w:line="232" w:lineRule="exact"/>
              <w:rPr>
                <w:b/>
              </w:rPr>
            </w:pPr>
            <w:r>
              <w:rPr>
                <w:b/>
              </w:rPr>
              <w:t>NAS/UWT</w:t>
            </w:r>
          </w:p>
        </w:tc>
        <w:tc>
          <w:tcPr>
            <w:tcW w:w="8056" w:type="dxa"/>
          </w:tcPr>
          <w:p w:rsidR="007A27DA" w:rsidP="0071420C" w:rsidRDefault="00AD1A93" w14:paraId="1DDE253A" w14:textId="77777777">
            <w:pPr>
              <w:pStyle w:val="TableParagraph"/>
              <w:spacing w:line="232" w:lineRule="exact"/>
              <w:ind w:left="108"/>
            </w:pPr>
            <w:r>
              <w:rPr>
                <w:spacing w:val="-1"/>
              </w:rPr>
              <w:t>National</w:t>
            </w:r>
            <w:r>
              <w:rPr>
                <w:spacing w:val="1"/>
              </w:rPr>
              <w:t xml:space="preserve"> </w:t>
            </w:r>
            <w:r>
              <w:rPr>
                <w:spacing w:val="-1"/>
              </w:rPr>
              <w:t>Association</w:t>
            </w:r>
            <w:r>
              <w:rPr>
                <w:spacing w:val="2"/>
              </w:rPr>
              <w:t xml:space="preserve"> </w:t>
            </w:r>
            <w:r>
              <w:t>of</w:t>
            </w:r>
            <w:r>
              <w:rPr>
                <w:spacing w:val="-7"/>
              </w:rPr>
              <w:t xml:space="preserve"> </w:t>
            </w:r>
            <w:r>
              <w:t>Schoolmasters/Union</w:t>
            </w:r>
            <w:r>
              <w:rPr>
                <w:spacing w:val="1"/>
              </w:rPr>
              <w:t xml:space="preserve"> </w:t>
            </w:r>
            <w:r>
              <w:t>of Women</w:t>
            </w:r>
            <w:r>
              <w:rPr>
                <w:spacing w:val="-19"/>
              </w:rPr>
              <w:t xml:space="preserve"> </w:t>
            </w:r>
            <w:r>
              <w:t>Teachers</w:t>
            </w:r>
          </w:p>
        </w:tc>
      </w:tr>
      <w:tr w:rsidR="007A27DA" w14:paraId="1DDE253E" w14:textId="77777777">
        <w:trPr>
          <w:trHeight w:val="251"/>
        </w:trPr>
        <w:tc>
          <w:tcPr>
            <w:tcW w:w="2405" w:type="dxa"/>
          </w:tcPr>
          <w:p w:rsidR="007A27DA" w:rsidP="0071420C" w:rsidRDefault="00AD1A93" w14:paraId="1DDE253C" w14:textId="77777777">
            <w:pPr>
              <w:pStyle w:val="TableParagraph"/>
              <w:spacing w:line="232" w:lineRule="exact"/>
              <w:rPr>
                <w:b/>
              </w:rPr>
            </w:pPr>
            <w:r>
              <w:rPr>
                <w:b/>
              </w:rPr>
              <w:t>NLE</w:t>
            </w:r>
          </w:p>
        </w:tc>
        <w:tc>
          <w:tcPr>
            <w:tcW w:w="8056" w:type="dxa"/>
          </w:tcPr>
          <w:p w:rsidR="007A27DA" w:rsidP="0071420C" w:rsidRDefault="00AD1A93" w14:paraId="1DDE253D" w14:textId="77777777">
            <w:pPr>
              <w:pStyle w:val="TableParagraph"/>
              <w:spacing w:line="232" w:lineRule="exact"/>
              <w:ind w:left="108"/>
            </w:pPr>
            <w:r>
              <w:t>National</w:t>
            </w:r>
            <w:r>
              <w:rPr>
                <w:spacing w:val="-2"/>
              </w:rPr>
              <w:t xml:space="preserve"> </w:t>
            </w:r>
            <w:r>
              <w:t>Leader of</w:t>
            </w:r>
            <w:r>
              <w:rPr>
                <w:spacing w:val="3"/>
              </w:rPr>
              <w:t xml:space="preserve"> </w:t>
            </w:r>
            <w:r>
              <w:t>Education</w:t>
            </w:r>
          </w:p>
        </w:tc>
      </w:tr>
      <w:tr w:rsidR="007A27DA" w14:paraId="1DDE2541" w14:textId="77777777">
        <w:trPr>
          <w:trHeight w:val="253"/>
        </w:trPr>
        <w:tc>
          <w:tcPr>
            <w:tcW w:w="2405" w:type="dxa"/>
          </w:tcPr>
          <w:p w:rsidR="007A27DA" w:rsidP="0071420C" w:rsidRDefault="00AD1A93" w14:paraId="1DDE253F" w14:textId="77777777">
            <w:pPr>
              <w:pStyle w:val="TableParagraph"/>
              <w:spacing w:line="234" w:lineRule="exact"/>
              <w:rPr>
                <w:b/>
              </w:rPr>
            </w:pPr>
            <w:r>
              <w:rPr>
                <w:b/>
              </w:rPr>
              <w:t>NQT</w:t>
            </w:r>
          </w:p>
        </w:tc>
        <w:tc>
          <w:tcPr>
            <w:tcW w:w="8056" w:type="dxa"/>
          </w:tcPr>
          <w:p w:rsidR="007A27DA" w:rsidP="0071420C" w:rsidRDefault="00AD1A93" w14:paraId="1DDE2540" w14:textId="77777777">
            <w:pPr>
              <w:pStyle w:val="TableParagraph"/>
              <w:spacing w:line="234" w:lineRule="exact"/>
              <w:ind w:left="108"/>
            </w:pPr>
            <w:r>
              <w:t>Newly</w:t>
            </w:r>
            <w:r>
              <w:rPr>
                <w:spacing w:val="-2"/>
              </w:rPr>
              <w:t xml:space="preserve"> </w:t>
            </w:r>
            <w:r>
              <w:t>Qualified</w:t>
            </w:r>
            <w:r>
              <w:rPr>
                <w:spacing w:val="-10"/>
              </w:rPr>
              <w:t xml:space="preserve"> </w:t>
            </w:r>
            <w:r>
              <w:t>Teacher</w:t>
            </w:r>
          </w:p>
        </w:tc>
      </w:tr>
      <w:tr w:rsidR="007A27DA" w14:paraId="1DDE2544" w14:textId="77777777">
        <w:trPr>
          <w:trHeight w:val="251"/>
        </w:trPr>
        <w:tc>
          <w:tcPr>
            <w:tcW w:w="2405" w:type="dxa"/>
          </w:tcPr>
          <w:p w:rsidR="007A27DA" w:rsidP="0071420C" w:rsidRDefault="00AD1A93" w14:paraId="1DDE2542" w14:textId="77777777">
            <w:pPr>
              <w:pStyle w:val="TableParagraph"/>
              <w:spacing w:line="232" w:lineRule="exact"/>
              <w:rPr>
                <w:b/>
              </w:rPr>
            </w:pPr>
            <w:r>
              <w:rPr>
                <w:b/>
              </w:rPr>
              <w:t>NUT/NEU</w:t>
            </w:r>
          </w:p>
        </w:tc>
        <w:tc>
          <w:tcPr>
            <w:tcW w:w="8056" w:type="dxa"/>
          </w:tcPr>
          <w:p w:rsidR="007A27DA" w:rsidP="0071420C" w:rsidRDefault="00AD1A93" w14:paraId="1DDE2543" w14:textId="77777777">
            <w:pPr>
              <w:pStyle w:val="TableParagraph"/>
              <w:spacing w:line="232" w:lineRule="exact"/>
              <w:ind w:left="108"/>
            </w:pPr>
            <w:r>
              <w:t>National</w:t>
            </w:r>
            <w:r>
              <w:rPr>
                <w:spacing w:val="-2"/>
              </w:rPr>
              <w:t xml:space="preserve"> </w:t>
            </w:r>
            <w:r>
              <w:t>Union</w:t>
            </w:r>
            <w:r>
              <w:rPr>
                <w:spacing w:val="-1"/>
              </w:rPr>
              <w:t xml:space="preserve"> </w:t>
            </w:r>
            <w:r>
              <w:t>of Teachers now</w:t>
            </w:r>
            <w:r>
              <w:rPr>
                <w:spacing w:val="-4"/>
              </w:rPr>
              <w:t xml:space="preserve"> </w:t>
            </w:r>
            <w:r>
              <w:t>National</w:t>
            </w:r>
            <w:r>
              <w:rPr>
                <w:spacing w:val="-1"/>
              </w:rPr>
              <w:t xml:space="preserve"> </w:t>
            </w:r>
            <w:r>
              <w:t>Education</w:t>
            </w:r>
            <w:r>
              <w:rPr>
                <w:spacing w:val="-6"/>
              </w:rPr>
              <w:t xml:space="preserve"> </w:t>
            </w:r>
            <w:r>
              <w:t>Union</w:t>
            </w:r>
          </w:p>
        </w:tc>
      </w:tr>
    </w:tbl>
    <w:p w:rsidR="007A27DA" w:rsidP="0071420C" w:rsidRDefault="007A27DA" w14:paraId="1DDE2546" w14:textId="77777777">
      <w:pPr>
        <w:pStyle w:val="BodyText"/>
        <w:spacing w:before="3"/>
        <w:rPr>
          <w:sz w:val="18"/>
        </w:rPr>
      </w:pPr>
    </w:p>
    <w:tbl>
      <w:tblPr>
        <w:tblpPr w:leftFromText="180" w:rightFromText="180" w:tblpY="530"/>
        <w:tblW w:w="10461"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CellMar>
          <w:left w:w="0" w:type="dxa"/>
          <w:right w:w="0" w:type="dxa"/>
        </w:tblCellMar>
        <w:tblLook w:val="01E0" w:firstRow="1" w:lastRow="1" w:firstColumn="1" w:lastColumn="1" w:noHBand="0" w:noVBand="0"/>
      </w:tblPr>
      <w:tblGrid>
        <w:gridCol w:w="2405"/>
        <w:gridCol w:w="8056"/>
      </w:tblGrid>
      <w:tr w:rsidR="007A27DA" w:rsidTr="00C02FE9" w14:paraId="1DDE2549" w14:textId="77777777">
        <w:trPr>
          <w:trHeight w:val="506"/>
        </w:trPr>
        <w:tc>
          <w:tcPr>
            <w:tcW w:w="2405" w:type="dxa"/>
          </w:tcPr>
          <w:p w:rsidR="007A27DA" w:rsidP="0071420C" w:rsidRDefault="00AD1A93" w14:paraId="1DDE2547" w14:textId="77777777">
            <w:pPr>
              <w:pStyle w:val="TableParagraph"/>
              <w:rPr>
                <w:b/>
              </w:rPr>
            </w:pPr>
            <w:r>
              <w:rPr>
                <w:b/>
              </w:rPr>
              <w:lastRenderedPageBreak/>
              <w:t>OFSTED</w:t>
            </w:r>
          </w:p>
        </w:tc>
        <w:tc>
          <w:tcPr>
            <w:tcW w:w="8056" w:type="dxa"/>
          </w:tcPr>
          <w:p w:rsidR="007A27DA" w:rsidP="0071420C" w:rsidRDefault="00AD1A93" w14:paraId="1DDE2548" w14:textId="77777777">
            <w:pPr>
              <w:pStyle w:val="TableParagraph"/>
              <w:spacing w:line="254" w:lineRule="exact"/>
              <w:ind w:left="108" w:right="250"/>
            </w:pPr>
            <w:r>
              <w:t>Office of Standards in Education. The body which arranges and sets standards</w:t>
            </w:r>
            <w:r>
              <w:rPr>
                <w:spacing w:val="-60"/>
              </w:rPr>
              <w:t xml:space="preserve"> </w:t>
            </w:r>
            <w:r>
              <w:t>for</w:t>
            </w:r>
            <w:r>
              <w:rPr>
                <w:spacing w:val="-2"/>
              </w:rPr>
              <w:t xml:space="preserve"> </w:t>
            </w:r>
            <w:r>
              <w:t>school</w:t>
            </w:r>
            <w:r>
              <w:rPr>
                <w:spacing w:val="-36"/>
              </w:rPr>
              <w:t xml:space="preserve"> </w:t>
            </w:r>
            <w:r>
              <w:t>inspections</w:t>
            </w:r>
          </w:p>
        </w:tc>
      </w:tr>
      <w:tr w:rsidR="007A27DA" w:rsidTr="00C02FE9" w14:paraId="1DDE254C" w14:textId="77777777">
        <w:trPr>
          <w:trHeight w:val="251"/>
        </w:trPr>
        <w:tc>
          <w:tcPr>
            <w:tcW w:w="2405" w:type="dxa"/>
          </w:tcPr>
          <w:p w:rsidR="007A27DA" w:rsidP="0071420C" w:rsidRDefault="00AD1A93" w14:paraId="1DDE254A" w14:textId="77777777">
            <w:pPr>
              <w:pStyle w:val="TableParagraph"/>
              <w:spacing w:line="232" w:lineRule="exact"/>
              <w:rPr>
                <w:b/>
              </w:rPr>
            </w:pPr>
            <w:r>
              <w:rPr>
                <w:b/>
              </w:rPr>
              <w:t>PPA</w:t>
            </w:r>
          </w:p>
        </w:tc>
        <w:tc>
          <w:tcPr>
            <w:tcW w:w="8056" w:type="dxa"/>
          </w:tcPr>
          <w:p w:rsidR="007A27DA" w:rsidP="0071420C" w:rsidRDefault="00AD1A93" w14:paraId="1DDE254B" w14:textId="77777777">
            <w:pPr>
              <w:pStyle w:val="TableParagraph"/>
              <w:spacing w:line="232" w:lineRule="exact"/>
              <w:ind w:left="108"/>
            </w:pPr>
            <w:r>
              <w:t>Planning</w:t>
            </w:r>
            <w:r>
              <w:rPr>
                <w:spacing w:val="-3"/>
              </w:rPr>
              <w:t xml:space="preserve"> </w:t>
            </w:r>
            <w:r>
              <w:t>preparation</w:t>
            </w:r>
            <w:r>
              <w:rPr>
                <w:spacing w:val="-2"/>
              </w:rPr>
              <w:t xml:space="preserve"> </w:t>
            </w:r>
            <w:r>
              <w:t>and</w:t>
            </w:r>
            <w:r>
              <w:rPr>
                <w:spacing w:val="-1"/>
              </w:rPr>
              <w:t xml:space="preserve"> </w:t>
            </w:r>
            <w:r>
              <w:t>assessment</w:t>
            </w:r>
          </w:p>
        </w:tc>
      </w:tr>
      <w:tr w:rsidR="007A27DA" w:rsidTr="00C02FE9" w14:paraId="1DDE2550" w14:textId="77777777">
        <w:trPr>
          <w:trHeight w:val="757"/>
        </w:trPr>
        <w:tc>
          <w:tcPr>
            <w:tcW w:w="2405" w:type="dxa"/>
          </w:tcPr>
          <w:p w:rsidR="007A27DA" w:rsidP="0071420C" w:rsidRDefault="00AD1A93" w14:paraId="1DDE254D" w14:textId="77777777">
            <w:pPr>
              <w:pStyle w:val="TableParagraph"/>
              <w:ind w:right="114"/>
              <w:rPr>
                <w:b/>
              </w:rPr>
            </w:pPr>
            <w:r>
              <w:rPr>
                <w:b/>
                <w:spacing w:val="-1"/>
              </w:rPr>
              <w:t xml:space="preserve">Programme </w:t>
            </w:r>
            <w:r>
              <w:rPr>
                <w:b/>
              </w:rPr>
              <w:t>of Study</w:t>
            </w:r>
            <w:r>
              <w:rPr>
                <w:b/>
                <w:spacing w:val="-59"/>
              </w:rPr>
              <w:t xml:space="preserve"> </w:t>
            </w:r>
            <w:r>
              <w:rPr>
                <w:b/>
              </w:rPr>
              <w:t>(</w:t>
            </w:r>
            <w:proofErr w:type="spellStart"/>
            <w:r>
              <w:rPr>
                <w:b/>
              </w:rPr>
              <w:t>PoS</w:t>
            </w:r>
            <w:proofErr w:type="spellEnd"/>
            <w:r>
              <w:rPr>
                <w:b/>
              </w:rPr>
              <w:t>)</w:t>
            </w:r>
          </w:p>
        </w:tc>
        <w:tc>
          <w:tcPr>
            <w:tcW w:w="8056" w:type="dxa"/>
          </w:tcPr>
          <w:p w:rsidR="007A27DA" w:rsidP="0071420C" w:rsidRDefault="00AD1A93" w14:paraId="1DDE254E" w14:textId="77777777">
            <w:pPr>
              <w:pStyle w:val="TableParagraph"/>
              <w:ind w:left="108"/>
            </w:pPr>
            <w:r>
              <w:t>The subject matter, skills and processes which must be taught to pupils during</w:t>
            </w:r>
            <w:r>
              <w:rPr>
                <w:spacing w:val="1"/>
              </w:rPr>
              <w:t xml:space="preserve"> </w:t>
            </w:r>
            <w:r>
              <w:t>each</w:t>
            </w:r>
            <w:r>
              <w:rPr>
                <w:spacing w:val="-1"/>
              </w:rPr>
              <w:t xml:space="preserve"> </w:t>
            </w:r>
            <w:r>
              <w:t>Key</w:t>
            </w:r>
            <w:r>
              <w:rPr>
                <w:spacing w:val="-1"/>
              </w:rPr>
              <w:t xml:space="preserve"> </w:t>
            </w:r>
            <w:r>
              <w:t>Stage</w:t>
            </w:r>
            <w:r>
              <w:rPr>
                <w:spacing w:val="-1"/>
              </w:rPr>
              <w:t xml:space="preserve"> </w:t>
            </w:r>
            <w:r>
              <w:t>in</w:t>
            </w:r>
            <w:r>
              <w:rPr>
                <w:spacing w:val="-1"/>
              </w:rPr>
              <w:t xml:space="preserve"> </w:t>
            </w:r>
            <w:r>
              <w:t>order</w:t>
            </w:r>
            <w:r>
              <w:rPr>
                <w:spacing w:val="-4"/>
              </w:rPr>
              <w:t xml:space="preserve"> </w:t>
            </w:r>
            <w:r>
              <w:t>that</w:t>
            </w:r>
            <w:r>
              <w:rPr>
                <w:spacing w:val="-2"/>
              </w:rPr>
              <w:t xml:space="preserve"> </w:t>
            </w:r>
            <w:r>
              <w:t>they</w:t>
            </w:r>
            <w:r>
              <w:rPr>
                <w:spacing w:val="-5"/>
              </w:rPr>
              <w:t xml:space="preserve"> </w:t>
            </w:r>
            <w:r>
              <w:t>may</w:t>
            </w:r>
            <w:r>
              <w:rPr>
                <w:spacing w:val="-3"/>
              </w:rPr>
              <w:t xml:space="preserve"> </w:t>
            </w:r>
            <w:r>
              <w:t>meet</w:t>
            </w:r>
            <w:r>
              <w:rPr>
                <w:spacing w:val="-1"/>
              </w:rPr>
              <w:t xml:space="preserve"> </w:t>
            </w:r>
            <w:r>
              <w:t>the</w:t>
            </w:r>
            <w:r>
              <w:rPr>
                <w:spacing w:val="-1"/>
              </w:rPr>
              <w:t xml:space="preserve"> </w:t>
            </w:r>
            <w:r>
              <w:t>objectives</w:t>
            </w:r>
            <w:r>
              <w:rPr>
                <w:spacing w:val="-3"/>
              </w:rPr>
              <w:t xml:space="preserve"> </w:t>
            </w:r>
            <w:r>
              <w:t>set</w:t>
            </w:r>
            <w:r>
              <w:rPr>
                <w:spacing w:val="1"/>
              </w:rPr>
              <w:t xml:space="preserve"> </w:t>
            </w:r>
            <w:r>
              <w:t>out</w:t>
            </w:r>
            <w:r>
              <w:rPr>
                <w:spacing w:val="1"/>
              </w:rPr>
              <w:t xml:space="preserve"> </w:t>
            </w:r>
            <w:r>
              <w:t>in</w:t>
            </w:r>
            <w:r>
              <w:rPr>
                <w:spacing w:val="-1"/>
              </w:rPr>
              <w:t xml:space="preserve"> </w:t>
            </w:r>
            <w:r>
              <w:t>attainment</w:t>
            </w:r>
          </w:p>
          <w:p w:rsidR="007A27DA" w:rsidP="0071420C" w:rsidRDefault="00AD1A93" w14:paraId="1DDE254F" w14:textId="77777777">
            <w:pPr>
              <w:pStyle w:val="TableParagraph"/>
              <w:spacing w:line="232" w:lineRule="exact"/>
              <w:ind w:left="108"/>
            </w:pPr>
            <w:r>
              <w:t>targets</w:t>
            </w:r>
          </w:p>
        </w:tc>
      </w:tr>
      <w:tr w:rsidR="007A27DA" w:rsidTr="00C02FE9" w14:paraId="1DDE2553" w14:textId="77777777">
        <w:trPr>
          <w:trHeight w:val="253"/>
        </w:trPr>
        <w:tc>
          <w:tcPr>
            <w:tcW w:w="2405" w:type="dxa"/>
          </w:tcPr>
          <w:p w:rsidR="007A27DA" w:rsidP="0071420C" w:rsidRDefault="00AD1A93" w14:paraId="1DDE2551" w14:textId="77777777">
            <w:pPr>
              <w:pStyle w:val="TableParagraph"/>
              <w:spacing w:line="234" w:lineRule="exact"/>
              <w:rPr>
                <w:b/>
              </w:rPr>
            </w:pPr>
            <w:r>
              <w:rPr>
                <w:b/>
              </w:rPr>
              <w:t>QCDA</w:t>
            </w:r>
          </w:p>
        </w:tc>
        <w:tc>
          <w:tcPr>
            <w:tcW w:w="8056" w:type="dxa"/>
          </w:tcPr>
          <w:p w:rsidR="007A27DA" w:rsidP="0071420C" w:rsidRDefault="00AD1A93" w14:paraId="1DDE2552" w14:textId="77777777">
            <w:pPr>
              <w:pStyle w:val="TableParagraph"/>
              <w:spacing w:line="234" w:lineRule="exact"/>
              <w:ind w:left="108"/>
            </w:pPr>
            <w:r>
              <w:t>Qualifications</w:t>
            </w:r>
            <w:r>
              <w:rPr>
                <w:spacing w:val="-4"/>
              </w:rPr>
              <w:t xml:space="preserve"> </w:t>
            </w:r>
            <w:r>
              <w:t>and</w:t>
            </w:r>
            <w:r>
              <w:rPr>
                <w:spacing w:val="-5"/>
              </w:rPr>
              <w:t xml:space="preserve"> </w:t>
            </w:r>
            <w:r>
              <w:t>Curriculum</w:t>
            </w:r>
            <w:r>
              <w:rPr>
                <w:spacing w:val="-2"/>
              </w:rPr>
              <w:t xml:space="preserve"> </w:t>
            </w:r>
            <w:r>
              <w:t>Development</w:t>
            </w:r>
            <w:r>
              <w:rPr>
                <w:spacing w:val="-1"/>
              </w:rPr>
              <w:t xml:space="preserve"> </w:t>
            </w:r>
            <w:r>
              <w:t>Authority</w:t>
            </w:r>
          </w:p>
        </w:tc>
      </w:tr>
      <w:tr w:rsidR="007A27DA" w:rsidTr="00C02FE9" w14:paraId="1DDE2557" w14:textId="77777777">
        <w:trPr>
          <w:trHeight w:val="1012"/>
        </w:trPr>
        <w:tc>
          <w:tcPr>
            <w:tcW w:w="2405" w:type="dxa"/>
          </w:tcPr>
          <w:p w:rsidR="007A27DA" w:rsidP="0071420C" w:rsidRDefault="00AD1A93" w14:paraId="1DDE2554" w14:textId="77777777">
            <w:pPr>
              <w:pStyle w:val="TableParagraph"/>
              <w:rPr>
                <w:b/>
              </w:rPr>
            </w:pPr>
            <w:r>
              <w:rPr>
                <w:b/>
              </w:rPr>
              <w:t>QTS</w:t>
            </w:r>
          </w:p>
        </w:tc>
        <w:tc>
          <w:tcPr>
            <w:tcW w:w="8056" w:type="dxa"/>
          </w:tcPr>
          <w:p w:rsidR="007A27DA" w:rsidP="0071420C" w:rsidRDefault="00AD1A93" w14:paraId="1DDE2555" w14:textId="77777777">
            <w:pPr>
              <w:pStyle w:val="TableParagraph"/>
              <w:ind w:left="108" w:right="257"/>
            </w:pPr>
            <w:r>
              <w:t>Qualified teacher status: usually attained by completing a Post Graduate</w:t>
            </w:r>
            <w:r>
              <w:rPr>
                <w:spacing w:val="1"/>
              </w:rPr>
              <w:t xml:space="preserve"> </w:t>
            </w:r>
            <w:r>
              <w:t>Certificate in Education (PGCE) or a Bachelor of Education (BEd)degree or a</w:t>
            </w:r>
            <w:r>
              <w:rPr>
                <w:spacing w:val="1"/>
              </w:rPr>
              <w:t xml:space="preserve"> </w:t>
            </w:r>
            <w:r>
              <w:t>Bachelor</w:t>
            </w:r>
            <w:r>
              <w:rPr>
                <w:spacing w:val="-1"/>
              </w:rPr>
              <w:t xml:space="preserve"> </w:t>
            </w:r>
            <w:r>
              <w:t>of</w:t>
            </w:r>
            <w:r>
              <w:rPr>
                <w:spacing w:val="-2"/>
              </w:rPr>
              <w:t xml:space="preserve"> </w:t>
            </w:r>
            <w:r>
              <w:t>Arts/Science</w:t>
            </w:r>
            <w:r>
              <w:rPr>
                <w:spacing w:val="-4"/>
              </w:rPr>
              <w:t xml:space="preserve"> </w:t>
            </w:r>
            <w:r>
              <w:t>degree</w:t>
            </w:r>
            <w:r>
              <w:rPr>
                <w:spacing w:val="-3"/>
              </w:rPr>
              <w:t xml:space="preserve"> </w:t>
            </w:r>
            <w:r>
              <w:t>with</w:t>
            </w:r>
            <w:r>
              <w:rPr>
                <w:spacing w:val="-4"/>
              </w:rPr>
              <w:t xml:space="preserve"> </w:t>
            </w:r>
            <w:r>
              <w:t>Qualified</w:t>
            </w:r>
            <w:r>
              <w:rPr>
                <w:spacing w:val="-1"/>
              </w:rPr>
              <w:t xml:space="preserve"> </w:t>
            </w:r>
            <w:r>
              <w:t>teacher</w:t>
            </w:r>
            <w:r>
              <w:rPr>
                <w:spacing w:val="-1"/>
              </w:rPr>
              <w:t xml:space="preserve"> </w:t>
            </w:r>
            <w:r>
              <w:t>status</w:t>
            </w:r>
            <w:r>
              <w:rPr>
                <w:spacing w:val="-3"/>
              </w:rPr>
              <w:t xml:space="preserve"> </w:t>
            </w:r>
            <w:r>
              <w:t>(BA</w:t>
            </w:r>
            <w:r>
              <w:rPr>
                <w:spacing w:val="-1"/>
              </w:rPr>
              <w:t xml:space="preserve"> </w:t>
            </w:r>
            <w:r>
              <w:t>/</w:t>
            </w:r>
            <w:r>
              <w:rPr>
                <w:spacing w:val="-3"/>
              </w:rPr>
              <w:t xml:space="preserve"> </w:t>
            </w:r>
            <w:r>
              <w:t>BSc(QTS))</w:t>
            </w:r>
          </w:p>
          <w:p w:rsidR="007A27DA" w:rsidP="0071420C" w:rsidRDefault="00AD1A93" w14:paraId="1DDE2556" w14:textId="77777777">
            <w:pPr>
              <w:pStyle w:val="TableParagraph"/>
              <w:spacing w:line="234" w:lineRule="exact"/>
              <w:ind w:left="108"/>
            </w:pPr>
            <w:r>
              <w:t>or</w:t>
            </w:r>
            <w:r>
              <w:rPr>
                <w:spacing w:val="-2"/>
              </w:rPr>
              <w:t xml:space="preserve"> </w:t>
            </w:r>
            <w:r>
              <w:t>the</w:t>
            </w:r>
            <w:r>
              <w:rPr>
                <w:spacing w:val="-3"/>
              </w:rPr>
              <w:t xml:space="preserve"> </w:t>
            </w:r>
            <w:r>
              <w:t>Graduate</w:t>
            </w:r>
            <w:r>
              <w:rPr>
                <w:spacing w:val="-2"/>
              </w:rPr>
              <w:t xml:space="preserve"> </w:t>
            </w:r>
            <w:r>
              <w:t>teacher</w:t>
            </w:r>
            <w:r>
              <w:rPr>
                <w:spacing w:val="-2"/>
              </w:rPr>
              <w:t xml:space="preserve"> </w:t>
            </w:r>
            <w:r>
              <w:t>programme</w:t>
            </w:r>
            <w:r>
              <w:rPr>
                <w:spacing w:val="-5"/>
              </w:rPr>
              <w:t xml:space="preserve"> </w:t>
            </w:r>
            <w:r>
              <w:t>(GTP)</w:t>
            </w:r>
          </w:p>
        </w:tc>
      </w:tr>
      <w:tr w:rsidR="007A27DA" w:rsidTr="00C02FE9" w14:paraId="1DDE255A" w14:textId="77777777">
        <w:trPr>
          <w:trHeight w:val="251"/>
        </w:trPr>
        <w:tc>
          <w:tcPr>
            <w:tcW w:w="2405" w:type="dxa"/>
          </w:tcPr>
          <w:p w:rsidR="007A27DA" w:rsidP="0071420C" w:rsidRDefault="00AD1A93" w14:paraId="1DDE2558" w14:textId="77777777">
            <w:pPr>
              <w:pStyle w:val="TableParagraph"/>
              <w:spacing w:line="232" w:lineRule="exact"/>
              <w:rPr>
                <w:b/>
              </w:rPr>
            </w:pPr>
            <w:r>
              <w:rPr>
                <w:b/>
              </w:rPr>
              <w:t>RE</w:t>
            </w:r>
          </w:p>
        </w:tc>
        <w:tc>
          <w:tcPr>
            <w:tcW w:w="8056" w:type="dxa"/>
          </w:tcPr>
          <w:p w:rsidR="007A27DA" w:rsidP="0071420C" w:rsidRDefault="00AD1A93" w14:paraId="1DDE2559" w14:textId="77777777">
            <w:pPr>
              <w:pStyle w:val="TableParagraph"/>
              <w:spacing w:line="232" w:lineRule="exact"/>
              <w:ind w:left="108"/>
            </w:pPr>
            <w:r>
              <w:t>Religious</w:t>
            </w:r>
            <w:r>
              <w:rPr>
                <w:spacing w:val="-2"/>
              </w:rPr>
              <w:t xml:space="preserve"> </w:t>
            </w:r>
            <w:r>
              <w:t>Education</w:t>
            </w:r>
          </w:p>
        </w:tc>
      </w:tr>
      <w:tr w:rsidR="007A27DA" w:rsidTr="00C02FE9" w14:paraId="1DDE255D" w14:textId="77777777">
        <w:trPr>
          <w:trHeight w:val="253"/>
        </w:trPr>
        <w:tc>
          <w:tcPr>
            <w:tcW w:w="2405" w:type="dxa"/>
          </w:tcPr>
          <w:p w:rsidR="007A27DA" w:rsidP="0071420C" w:rsidRDefault="00AD1A93" w14:paraId="1DDE255B" w14:textId="77777777">
            <w:pPr>
              <w:pStyle w:val="TableParagraph"/>
              <w:spacing w:line="234" w:lineRule="exact"/>
              <w:rPr>
                <w:b/>
              </w:rPr>
            </w:pPr>
            <w:r>
              <w:rPr>
                <w:b/>
              </w:rPr>
              <w:t>REC</w:t>
            </w:r>
          </w:p>
        </w:tc>
        <w:tc>
          <w:tcPr>
            <w:tcW w:w="8056" w:type="dxa"/>
          </w:tcPr>
          <w:p w:rsidR="007A27DA" w:rsidP="0071420C" w:rsidRDefault="00AD1A93" w14:paraId="1DDE255C" w14:textId="77777777">
            <w:pPr>
              <w:pStyle w:val="TableParagraph"/>
              <w:spacing w:line="234" w:lineRule="exact"/>
              <w:ind w:left="108"/>
            </w:pPr>
            <w:r>
              <w:t>Religious</w:t>
            </w:r>
            <w:r>
              <w:rPr>
                <w:spacing w:val="-1"/>
              </w:rPr>
              <w:t xml:space="preserve"> </w:t>
            </w:r>
            <w:r>
              <w:t>Education</w:t>
            </w:r>
            <w:r>
              <w:rPr>
                <w:spacing w:val="-1"/>
              </w:rPr>
              <w:t xml:space="preserve"> </w:t>
            </w:r>
            <w:r>
              <w:t>Council</w:t>
            </w:r>
            <w:r>
              <w:rPr>
                <w:spacing w:val="-1"/>
              </w:rPr>
              <w:t xml:space="preserve"> </w:t>
            </w:r>
            <w:r>
              <w:t>for</w:t>
            </w:r>
            <w:r>
              <w:rPr>
                <w:spacing w:val="-3"/>
              </w:rPr>
              <w:t xml:space="preserve"> </w:t>
            </w:r>
            <w:r>
              <w:t>England</w:t>
            </w:r>
            <w:r>
              <w:rPr>
                <w:spacing w:val="-1"/>
              </w:rPr>
              <w:t xml:space="preserve"> </w:t>
            </w:r>
            <w:r>
              <w:t>and</w:t>
            </w:r>
            <w:r>
              <w:rPr>
                <w:spacing w:val="-4"/>
              </w:rPr>
              <w:t xml:space="preserve"> </w:t>
            </w:r>
            <w:r>
              <w:t>Wales</w:t>
            </w:r>
          </w:p>
        </w:tc>
      </w:tr>
      <w:tr w:rsidR="007A27DA" w:rsidTr="00C02FE9" w14:paraId="1DDE2560" w14:textId="77777777">
        <w:trPr>
          <w:trHeight w:val="252"/>
        </w:trPr>
        <w:tc>
          <w:tcPr>
            <w:tcW w:w="2405" w:type="dxa"/>
          </w:tcPr>
          <w:p w:rsidR="007A27DA" w:rsidP="0071420C" w:rsidRDefault="00AD1A93" w14:paraId="1DDE255E" w14:textId="77777777">
            <w:pPr>
              <w:pStyle w:val="TableParagraph"/>
              <w:spacing w:line="232" w:lineRule="exact"/>
              <w:rPr>
                <w:b/>
              </w:rPr>
            </w:pPr>
            <w:r>
              <w:rPr>
                <w:b/>
              </w:rPr>
              <w:t>REQM</w:t>
            </w:r>
          </w:p>
        </w:tc>
        <w:tc>
          <w:tcPr>
            <w:tcW w:w="8056" w:type="dxa"/>
          </w:tcPr>
          <w:p w:rsidR="007A27DA" w:rsidP="0071420C" w:rsidRDefault="00AD1A93" w14:paraId="1DDE255F" w14:textId="77777777">
            <w:pPr>
              <w:pStyle w:val="TableParagraph"/>
              <w:spacing w:line="232" w:lineRule="exact"/>
              <w:ind w:left="108"/>
            </w:pPr>
            <w:r>
              <w:t>Religious</w:t>
            </w:r>
            <w:r>
              <w:rPr>
                <w:spacing w:val="-2"/>
              </w:rPr>
              <w:t xml:space="preserve"> </w:t>
            </w:r>
            <w:r>
              <w:t>Education</w:t>
            </w:r>
            <w:r>
              <w:rPr>
                <w:spacing w:val="-1"/>
              </w:rPr>
              <w:t xml:space="preserve"> </w:t>
            </w:r>
            <w:r>
              <w:t>Quality</w:t>
            </w:r>
            <w:r>
              <w:rPr>
                <w:spacing w:val="-1"/>
              </w:rPr>
              <w:t xml:space="preserve"> </w:t>
            </w:r>
            <w:r>
              <w:t>Mark</w:t>
            </w:r>
          </w:p>
        </w:tc>
      </w:tr>
      <w:tr w:rsidR="007A27DA" w:rsidTr="00C02FE9" w14:paraId="1DDE2563" w14:textId="77777777">
        <w:trPr>
          <w:trHeight w:val="506"/>
        </w:trPr>
        <w:tc>
          <w:tcPr>
            <w:tcW w:w="2405" w:type="dxa"/>
          </w:tcPr>
          <w:p w:rsidR="007A27DA" w:rsidP="0071420C" w:rsidRDefault="00AD1A93" w14:paraId="1DDE2561" w14:textId="77777777">
            <w:pPr>
              <w:pStyle w:val="TableParagraph"/>
              <w:rPr>
                <w:b/>
              </w:rPr>
            </w:pPr>
            <w:r>
              <w:rPr>
                <w:b/>
              </w:rPr>
              <w:t>SACRE</w:t>
            </w:r>
          </w:p>
        </w:tc>
        <w:tc>
          <w:tcPr>
            <w:tcW w:w="8056" w:type="dxa"/>
          </w:tcPr>
          <w:p w:rsidR="007A27DA" w:rsidP="0071420C" w:rsidRDefault="00AD1A93" w14:paraId="1DDE2562" w14:textId="77777777">
            <w:pPr>
              <w:pStyle w:val="TableParagraph"/>
              <w:spacing w:line="254" w:lineRule="exact"/>
              <w:ind w:left="108" w:right="257"/>
            </w:pPr>
            <w:r>
              <w:t>Standing</w:t>
            </w:r>
            <w:r>
              <w:rPr>
                <w:spacing w:val="-2"/>
              </w:rPr>
              <w:t xml:space="preserve"> </w:t>
            </w:r>
            <w:r>
              <w:t>Advisory</w:t>
            </w:r>
            <w:r>
              <w:rPr>
                <w:spacing w:val="-2"/>
              </w:rPr>
              <w:t xml:space="preserve"> </w:t>
            </w:r>
            <w:r>
              <w:t>Council</w:t>
            </w:r>
            <w:r>
              <w:rPr>
                <w:spacing w:val="-1"/>
              </w:rPr>
              <w:t xml:space="preserve"> </w:t>
            </w:r>
            <w:r>
              <w:t>on</w:t>
            </w:r>
            <w:r>
              <w:rPr>
                <w:spacing w:val="-1"/>
              </w:rPr>
              <w:t xml:space="preserve"> </w:t>
            </w:r>
            <w:r>
              <w:t>Religious</w:t>
            </w:r>
            <w:r>
              <w:rPr>
                <w:spacing w:val="-1"/>
              </w:rPr>
              <w:t xml:space="preserve"> </w:t>
            </w:r>
            <w:r>
              <w:t>Education.</w:t>
            </w:r>
            <w:r>
              <w:rPr>
                <w:spacing w:val="59"/>
              </w:rPr>
              <w:t xml:space="preserve"> </w:t>
            </w:r>
            <w:r>
              <w:t>Local</w:t>
            </w:r>
            <w:r>
              <w:rPr>
                <w:spacing w:val="-3"/>
              </w:rPr>
              <w:t xml:space="preserve"> </w:t>
            </w:r>
            <w:r>
              <w:t>statutory</w:t>
            </w:r>
            <w:r>
              <w:rPr>
                <w:spacing w:val="-2"/>
              </w:rPr>
              <w:t xml:space="preserve"> </w:t>
            </w:r>
            <w:r>
              <w:t>body</w:t>
            </w:r>
            <w:r>
              <w:rPr>
                <w:spacing w:val="-5"/>
              </w:rPr>
              <w:t xml:space="preserve"> </w:t>
            </w:r>
            <w:r>
              <w:t>which</w:t>
            </w:r>
            <w:r>
              <w:rPr>
                <w:spacing w:val="-58"/>
              </w:rPr>
              <w:t xml:space="preserve"> </w:t>
            </w:r>
            <w:r>
              <w:t>advises</w:t>
            </w:r>
            <w:r>
              <w:rPr>
                <w:spacing w:val="-1"/>
              </w:rPr>
              <w:t xml:space="preserve"> </w:t>
            </w:r>
            <w:r>
              <w:t>on</w:t>
            </w:r>
            <w:r>
              <w:rPr>
                <w:spacing w:val="-2"/>
              </w:rPr>
              <w:t xml:space="preserve"> </w:t>
            </w:r>
            <w:r>
              <w:t>religious</w:t>
            </w:r>
            <w:r>
              <w:rPr>
                <w:spacing w:val="1"/>
              </w:rPr>
              <w:t xml:space="preserve"> </w:t>
            </w:r>
            <w:r>
              <w:t>education and</w:t>
            </w:r>
            <w:r>
              <w:rPr>
                <w:spacing w:val="-2"/>
              </w:rPr>
              <w:t xml:space="preserve"> </w:t>
            </w:r>
            <w:r>
              <w:t>collective</w:t>
            </w:r>
            <w:r>
              <w:rPr>
                <w:spacing w:val="-1"/>
              </w:rPr>
              <w:t xml:space="preserve"> </w:t>
            </w:r>
            <w:r>
              <w:t>worship</w:t>
            </w:r>
          </w:p>
        </w:tc>
      </w:tr>
      <w:tr w:rsidR="007A27DA" w:rsidTr="00C02FE9" w14:paraId="1DDE2566" w14:textId="77777777">
        <w:trPr>
          <w:trHeight w:val="251"/>
        </w:trPr>
        <w:tc>
          <w:tcPr>
            <w:tcW w:w="2405" w:type="dxa"/>
          </w:tcPr>
          <w:p w:rsidR="007A27DA" w:rsidP="0071420C" w:rsidRDefault="00AD1A93" w14:paraId="1DDE2564" w14:textId="77777777">
            <w:pPr>
              <w:pStyle w:val="TableParagraph"/>
              <w:spacing w:line="232" w:lineRule="exact"/>
              <w:rPr>
                <w:b/>
              </w:rPr>
            </w:pPr>
            <w:r>
              <w:rPr>
                <w:b/>
              </w:rPr>
              <w:t>SARETT</w:t>
            </w:r>
          </w:p>
        </w:tc>
        <w:tc>
          <w:tcPr>
            <w:tcW w:w="8056" w:type="dxa"/>
          </w:tcPr>
          <w:p w:rsidR="007A27DA" w:rsidP="0071420C" w:rsidRDefault="00AD1A93" w14:paraId="1DDE2565" w14:textId="77777777">
            <w:pPr>
              <w:pStyle w:val="TableParagraph"/>
              <w:spacing w:line="232" w:lineRule="exact"/>
              <w:ind w:left="108"/>
            </w:pPr>
            <w:r>
              <w:t>St</w:t>
            </w:r>
            <w:r>
              <w:rPr>
                <w:spacing w:val="1"/>
              </w:rPr>
              <w:t xml:space="preserve"> </w:t>
            </w:r>
            <w:r>
              <w:t>Albans RE</w:t>
            </w:r>
            <w:r>
              <w:rPr>
                <w:spacing w:val="-1"/>
              </w:rPr>
              <w:t xml:space="preserve"> </w:t>
            </w:r>
            <w:r>
              <w:t>Teachers</w:t>
            </w:r>
            <w:r>
              <w:rPr>
                <w:spacing w:val="-9"/>
              </w:rPr>
              <w:t xml:space="preserve"> </w:t>
            </w:r>
            <w:r>
              <w:t>Together</w:t>
            </w:r>
          </w:p>
        </w:tc>
      </w:tr>
      <w:tr w:rsidR="007A27DA" w:rsidTr="00C02FE9" w14:paraId="1DDE2569" w14:textId="77777777">
        <w:trPr>
          <w:trHeight w:val="251"/>
        </w:trPr>
        <w:tc>
          <w:tcPr>
            <w:tcW w:w="2405" w:type="dxa"/>
          </w:tcPr>
          <w:p w:rsidR="007A27DA" w:rsidP="0071420C" w:rsidRDefault="00AD1A93" w14:paraId="1DDE2567" w14:textId="77777777">
            <w:pPr>
              <w:pStyle w:val="TableParagraph"/>
              <w:spacing w:line="232" w:lineRule="exact"/>
              <w:rPr>
                <w:b/>
              </w:rPr>
            </w:pPr>
            <w:r>
              <w:rPr>
                <w:b/>
              </w:rPr>
              <w:t>SEF</w:t>
            </w:r>
          </w:p>
        </w:tc>
        <w:tc>
          <w:tcPr>
            <w:tcW w:w="8056" w:type="dxa"/>
          </w:tcPr>
          <w:p w:rsidR="007A27DA" w:rsidP="0071420C" w:rsidRDefault="00D45048" w14:paraId="1DDE2568" w14:textId="3232406C">
            <w:pPr>
              <w:pStyle w:val="TableParagraph"/>
              <w:spacing w:line="232" w:lineRule="exact"/>
              <w:ind w:left="108"/>
            </w:pPr>
            <w:r>
              <w:t>Self-Evaluation</w:t>
            </w:r>
            <w:r w:rsidR="00AD1A93">
              <w:rPr>
                <w:spacing w:val="-3"/>
              </w:rPr>
              <w:t xml:space="preserve"> </w:t>
            </w:r>
            <w:r w:rsidR="00AD1A93">
              <w:t>Form</w:t>
            </w:r>
          </w:p>
        </w:tc>
      </w:tr>
      <w:tr w:rsidR="007A27DA" w:rsidTr="00C02FE9" w14:paraId="1DDE256C" w14:textId="77777777">
        <w:trPr>
          <w:trHeight w:val="760"/>
        </w:trPr>
        <w:tc>
          <w:tcPr>
            <w:tcW w:w="2405" w:type="dxa"/>
          </w:tcPr>
          <w:p w:rsidR="007A27DA" w:rsidP="0071420C" w:rsidRDefault="00AD1A93" w14:paraId="1DDE256A" w14:textId="77777777">
            <w:pPr>
              <w:pStyle w:val="TableParagraph"/>
              <w:spacing w:before="2"/>
              <w:rPr>
                <w:b/>
              </w:rPr>
            </w:pPr>
            <w:r>
              <w:rPr>
                <w:b/>
              </w:rPr>
              <w:t>SEND</w:t>
            </w:r>
          </w:p>
        </w:tc>
        <w:tc>
          <w:tcPr>
            <w:tcW w:w="8056" w:type="dxa"/>
          </w:tcPr>
          <w:p w:rsidR="007A27DA" w:rsidP="0071420C" w:rsidRDefault="00AD1A93" w14:paraId="1DDE256B" w14:textId="77777777">
            <w:pPr>
              <w:pStyle w:val="TableParagraph"/>
              <w:spacing w:line="252" w:lineRule="exact"/>
              <w:ind w:left="108" w:right="226"/>
            </w:pPr>
            <w:r>
              <w:t>Special Educational Needs and Disability. Learning difficulties for which special</w:t>
            </w:r>
            <w:r>
              <w:rPr>
                <w:spacing w:val="-60"/>
              </w:rPr>
              <w:t xml:space="preserve"> </w:t>
            </w:r>
            <w:r>
              <w:t xml:space="preserve">educational provision </w:t>
            </w:r>
            <w:proofErr w:type="gramStart"/>
            <w:r>
              <w:t>has to</w:t>
            </w:r>
            <w:proofErr w:type="gramEnd"/>
            <w:r>
              <w:t xml:space="preserve"> be made. May include children with physical</w:t>
            </w:r>
            <w:r>
              <w:rPr>
                <w:spacing w:val="1"/>
              </w:rPr>
              <w:t xml:space="preserve"> </w:t>
            </w:r>
            <w:r>
              <w:t>disabilities</w:t>
            </w:r>
            <w:r>
              <w:rPr>
                <w:spacing w:val="-1"/>
              </w:rPr>
              <w:t xml:space="preserve"> </w:t>
            </w:r>
            <w:r>
              <w:t>or</w:t>
            </w:r>
            <w:r>
              <w:rPr>
                <w:spacing w:val="2"/>
              </w:rPr>
              <w:t xml:space="preserve"> </w:t>
            </w:r>
            <w:r>
              <w:t>emotional</w:t>
            </w:r>
            <w:r>
              <w:rPr>
                <w:spacing w:val="-3"/>
              </w:rPr>
              <w:t xml:space="preserve"> </w:t>
            </w:r>
            <w:r>
              <w:t>and behaviour</w:t>
            </w:r>
            <w:r>
              <w:rPr>
                <w:spacing w:val="2"/>
              </w:rPr>
              <w:t xml:space="preserve"> </w:t>
            </w:r>
            <w:r>
              <w:t>disorders</w:t>
            </w:r>
          </w:p>
        </w:tc>
      </w:tr>
      <w:tr w:rsidR="007A27DA" w:rsidTr="00C02FE9" w14:paraId="1DDE256F" w14:textId="77777777">
        <w:trPr>
          <w:trHeight w:val="251"/>
        </w:trPr>
        <w:tc>
          <w:tcPr>
            <w:tcW w:w="2405" w:type="dxa"/>
          </w:tcPr>
          <w:p w:rsidR="007A27DA" w:rsidP="0071420C" w:rsidRDefault="00AD1A93" w14:paraId="1DDE256D" w14:textId="77777777">
            <w:pPr>
              <w:pStyle w:val="TableParagraph"/>
              <w:spacing w:line="232" w:lineRule="exact"/>
              <w:rPr>
                <w:b/>
              </w:rPr>
            </w:pPr>
            <w:r>
              <w:rPr>
                <w:b/>
              </w:rPr>
              <w:t>SHA</w:t>
            </w:r>
          </w:p>
        </w:tc>
        <w:tc>
          <w:tcPr>
            <w:tcW w:w="8056" w:type="dxa"/>
          </w:tcPr>
          <w:p w:rsidR="007A27DA" w:rsidP="0071420C" w:rsidRDefault="00AD1A93" w14:paraId="1DDE256E" w14:textId="77777777">
            <w:pPr>
              <w:pStyle w:val="TableParagraph"/>
              <w:spacing w:line="232" w:lineRule="exact"/>
              <w:ind w:left="108"/>
            </w:pPr>
            <w:r>
              <w:t>Secondary Heads</w:t>
            </w:r>
            <w:r>
              <w:rPr>
                <w:spacing w:val="-1"/>
              </w:rPr>
              <w:t xml:space="preserve"> </w:t>
            </w:r>
            <w:r>
              <w:t>Association</w:t>
            </w:r>
          </w:p>
        </w:tc>
      </w:tr>
      <w:tr w:rsidR="007A27DA" w:rsidTr="00C02FE9" w14:paraId="1DDE2572" w14:textId="77777777">
        <w:trPr>
          <w:trHeight w:val="505"/>
        </w:trPr>
        <w:tc>
          <w:tcPr>
            <w:tcW w:w="2405" w:type="dxa"/>
          </w:tcPr>
          <w:p w:rsidR="007A27DA" w:rsidP="0071420C" w:rsidRDefault="00AD1A93" w14:paraId="1DDE2570" w14:textId="77777777">
            <w:pPr>
              <w:pStyle w:val="TableParagraph"/>
              <w:spacing w:before="2"/>
              <w:rPr>
                <w:b/>
              </w:rPr>
            </w:pPr>
            <w:r>
              <w:rPr>
                <w:b/>
              </w:rPr>
              <w:t>Short</w:t>
            </w:r>
            <w:r>
              <w:rPr>
                <w:b/>
                <w:spacing w:val="-10"/>
              </w:rPr>
              <w:t xml:space="preserve"> </w:t>
            </w:r>
            <w:r>
              <w:rPr>
                <w:b/>
              </w:rPr>
              <w:t>Course</w:t>
            </w:r>
          </w:p>
        </w:tc>
        <w:tc>
          <w:tcPr>
            <w:tcW w:w="8056" w:type="dxa"/>
          </w:tcPr>
          <w:p w:rsidR="007A27DA" w:rsidP="0071420C" w:rsidRDefault="00AD1A93" w14:paraId="1DDE2571" w14:textId="77777777">
            <w:pPr>
              <w:pStyle w:val="TableParagraph"/>
              <w:spacing w:line="252" w:lineRule="exact"/>
              <w:ind w:left="108" w:right="257"/>
            </w:pPr>
            <w:r>
              <w:rPr>
                <w:spacing w:val="-1"/>
              </w:rPr>
              <w:t>A</w:t>
            </w:r>
            <w:r>
              <w:t xml:space="preserve"> </w:t>
            </w:r>
            <w:r>
              <w:rPr>
                <w:spacing w:val="-1"/>
              </w:rPr>
              <w:t>course</w:t>
            </w:r>
            <w:r>
              <w:rPr>
                <w:spacing w:val="-2"/>
              </w:rPr>
              <w:t xml:space="preserve"> </w:t>
            </w:r>
            <w:r>
              <w:rPr>
                <w:spacing w:val="-1"/>
              </w:rPr>
              <w:t>in</w:t>
            </w:r>
            <w:r>
              <w:t xml:space="preserve"> </w:t>
            </w:r>
            <w:r>
              <w:rPr>
                <w:spacing w:val="-1"/>
              </w:rPr>
              <w:t>a</w:t>
            </w:r>
            <w:r>
              <w:rPr>
                <w:spacing w:val="1"/>
              </w:rPr>
              <w:t xml:space="preserve"> </w:t>
            </w:r>
            <w:r>
              <w:t>National</w:t>
            </w:r>
            <w:r>
              <w:rPr>
                <w:spacing w:val="-1"/>
              </w:rPr>
              <w:t xml:space="preserve"> </w:t>
            </w:r>
            <w:r>
              <w:t>Curriculum</w:t>
            </w:r>
            <w:r>
              <w:rPr>
                <w:spacing w:val="-1"/>
              </w:rPr>
              <w:t xml:space="preserve"> </w:t>
            </w:r>
            <w:r>
              <w:t>Foundation</w:t>
            </w:r>
            <w:r>
              <w:rPr>
                <w:spacing w:val="-26"/>
              </w:rPr>
              <w:t xml:space="preserve"> </w:t>
            </w:r>
            <w:r>
              <w:t>subject</w:t>
            </w:r>
            <w:r>
              <w:rPr>
                <w:spacing w:val="-1"/>
              </w:rPr>
              <w:t xml:space="preserve"> </w:t>
            </w:r>
            <w:r>
              <w:t>such</w:t>
            </w:r>
            <w:r>
              <w:rPr>
                <w:spacing w:val="-2"/>
              </w:rPr>
              <w:t xml:space="preserve"> </w:t>
            </w:r>
            <w:r>
              <w:t>as RE,</w:t>
            </w:r>
            <w:r>
              <w:rPr>
                <w:spacing w:val="2"/>
              </w:rPr>
              <w:t xml:space="preserve"> </w:t>
            </w:r>
            <w:r>
              <w:t>which is</w:t>
            </w:r>
            <w:r>
              <w:rPr>
                <w:spacing w:val="-58"/>
              </w:rPr>
              <w:t xml:space="preserve"> </w:t>
            </w:r>
            <w:r>
              <w:t>worth</w:t>
            </w:r>
            <w:r>
              <w:rPr>
                <w:spacing w:val="-1"/>
              </w:rPr>
              <w:t xml:space="preserve"> </w:t>
            </w:r>
            <w:r>
              <w:t>half</w:t>
            </w:r>
            <w:r>
              <w:rPr>
                <w:spacing w:val="2"/>
              </w:rPr>
              <w:t xml:space="preserve"> </w:t>
            </w:r>
            <w:r>
              <w:t>a</w:t>
            </w:r>
            <w:r>
              <w:rPr>
                <w:spacing w:val="-2"/>
              </w:rPr>
              <w:t xml:space="preserve"> </w:t>
            </w:r>
            <w:r>
              <w:t>full</w:t>
            </w:r>
            <w:r>
              <w:rPr>
                <w:spacing w:val="-16"/>
              </w:rPr>
              <w:t xml:space="preserve"> </w:t>
            </w:r>
            <w:r>
              <w:t>GCSE</w:t>
            </w:r>
          </w:p>
        </w:tc>
      </w:tr>
      <w:tr w:rsidR="007A27DA" w:rsidTr="00C02FE9" w14:paraId="1DDE2575" w14:textId="77777777">
        <w:trPr>
          <w:trHeight w:val="254"/>
        </w:trPr>
        <w:tc>
          <w:tcPr>
            <w:tcW w:w="2405" w:type="dxa"/>
          </w:tcPr>
          <w:p w:rsidR="007A27DA" w:rsidP="0071420C" w:rsidRDefault="00AD1A93" w14:paraId="1DDE2573" w14:textId="77777777">
            <w:pPr>
              <w:pStyle w:val="TableParagraph"/>
              <w:spacing w:line="234" w:lineRule="exact"/>
              <w:rPr>
                <w:b/>
              </w:rPr>
            </w:pPr>
            <w:r>
              <w:rPr>
                <w:b/>
              </w:rPr>
              <w:t>SIP</w:t>
            </w:r>
          </w:p>
        </w:tc>
        <w:tc>
          <w:tcPr>
            <w:tcW w:w="8056" w:type="dxa"/>
          </w:tcPr>
          <w:p w:rsidR="007A27DA" w:rsidP="0071420C" w:rsidRDefault="00AD1A93" w14:paraId="1DDE2574" w14:textId="77777777">
            <w:pPr>
              <w:pStyle w:val="TableParagraph"/>
              <w:spacing w:line="234" w:lineRule="exact"/>
              <w:ind w:left="108"/>
            </w:pPr>
            <w:r>
              <w:t>School</w:t>
            </w:r>
            <w:r>
              <w:rPr>
                <w:spacing w:val="-3"/>
              </w:rPr>
              <w:t xml:space="preserve"> </w:t>
            </w:r>
            <w:r>
              <w:t>Improvement</w:t>
            </w:r>
            <w:r>
              <w:rPr>
                <w:spacing w:val="-3"/>
              </w:rPr>
              <w:t xml:space="preserve"> </w:t>
            </w:r>
            <w:r>
              <w:t>Partner</w:t>
            </w:r>
          </w:p>
        </w:tc>
      </w:tr>
      <w:tr w:rsidR="007A27DA" w:rsidTr="00C02FE9" w14:paraId="1DDE2578" w14:textId="77777777">
        <w:trPr>
          <w:trHeight w:val="251"/>
        </w:trPr>
        <w:tc>
          <w:tcPr>
            <w:tcW w:w="2405" w:type="dxa"/>
          </w:tcPr>
          <w:p w:rsidR="007A27DA" w:rsidP="0071420C" w:rsidRDefault="00AD1A93" w14:paraId="1DDE2576" w14:textId="77777777">
            <w:pPr>
              <w:pStyle w:val="TableParagraph"/>
              <w:spacing w:line="232" w:lineRule="exact"/>
              <w:rPr>
                <w:b/>
              </w:rPr>
            </w:pPr>
            <w:r>
              <w:rPr>
                <w:b/>
              </w:rPr>
              <w:t>SLE</w:t>
            </w:r>
          </w:p>
        </w:tc>
        <w:tc>
          <w:tcPr>
            <w:tcW w:w="8056" w:type="dxa"/>
          </w:tcPr>
          <w:p w:rsidR="007A27DA" w:rsidP="0071420C" w:rsidRDefault="00AD1A93" w14:paraId="1DDE2577" w14:textId="77777777">
            <w:pPr>
              <w:pStyle w:val="TableParagraph"/>
              <w:spacing w:line="232" w:lineRule="exact"/>
              <w:ind w:left="108"/>
            </w:pPr>
            <w:r>
              <w:t>Specialist</w:t>
            </w:r>
            <w:r>
              <w:rPr>
                <w:spacing w:val="-1"/>
              </w:rPr>
              <w:t xml:space="preserve"> </w:t>
            </w:r>
            <w:r>
              <w:t>Leader</w:t>
            </w:r>
            <w:r>
              <w:rPr>
                <w:spacing w:val="-1"/>
              </w:rPr>
              <w:t xml:space="preserve"> </w:t>
            </w:r>
            <w:r>
              <w:t>in</w:t>
            </w:r>
            <w:r>
              <w:rPr>
                <w:spacing w:val="2"/>
              </w:rPr>
              <w:t xml:space="preserve"> </w:t>
            </w:r>
            <w:r>
              <w:t>Education</w:t>
            </w:r>
          </w:p>
        </w:tc>
      </w:tr>
      <w:tr w:rsidR="007A27DA" w:rsidTr="00C02FE9" w14:paraId="1DDE257B" w14:textId="77777777">
        <w:trPr>
          <w:trHeight w:val="254"/>
        </w:trPr>
        <w:tc>
          <w:tcPr>
            <w:tcW w:w="2405" w:type="dxa"/>
          </w:tcPr>
          <w:p w:rsidR="007A27DA" w:rsidP="0071420C" w:rsidRDefault="00AD1A93" w14:paraId="1DDE2579" w14:textId="77777777">
            <w:pPr>
              <w:pStyle w:val="TableParagraph"/>
              <w:spacing w:before="2" w:line="232" w:lineRule="exact"/>
              <w:rPr>
                <w:b/>
              </w:rPr>
            </w:pPr>
            <w:r>
              <w:rPr>
                <w:b/>
              </w:rPr>
              <w:t>SMSC</w:t>
            </w:r>
          </w:p>
        </w:tc>
        <w:tc>
          <w:tcPr>
            <w:tcW w:w="8056" w:type="dxa"/>
          </w:tcPr>
          <w:p w:rsidR="007A27DA" w:rsidP="0071420C" w:rsidRDefault="00AD1A93" w14:paraId="1DDE257A" w14:textId="77777777">
            <w:pPr>
              <w:pStyle w:val="TableParagraph"/>
              <w:spacing w:before="2" w:line="232" w:lineRule="exact"/>
              <w:ind w:left="108"/>
            </w:pPr>
            <w:r>
              <w:t>Social</w:t>
            </w:r>
            <w:r>
              <w:rPr>
                <w:spacing w:val="-3"/>
              </w:rPr>
              <w:t xml:space="preserve"> </w:t>
            </w:r>
            <w:r>
              <w:t>moral</w:t>
            </w:r>
            <w:r>
              <w:rPr>
                <w:spacing w:val="-2"/>
              </w:rPr>
              <w:t xml:space="preserve"> </w:t>
            </w:r>
            <w:r>
              <w:t>spiritual</w:t>
            </w:r>
            <w:r>
              <w:rPr>
                <w:spacing w:val="-2"/>
              </w:rPr>
              <w:t xml:space="preserve"> </w:t>
            </w:r>
            <w:r>
              <w:t>and</w:t>
            </w:r>
            <w:r>
              <w:rPr>
                <w:spacing w:val="1"/>
              </w:rPr>
              <w:t xml:space="preserve"> </w:t>
            </w:r>
            <w:r>
              <w:t>cultural</w:t>
            </w:r>
          </w:p>
        </w:tc>
      </w:tr>
      <w:tr w:rsidR="007A27DA" w:rsidTr="00C02FE9" w14:paraId="1DDE257E" w14:textId="77777777">
        <w:trPr>
          <w:trHeight w:val="506"/>
        </w:trPr>
        <w:tc>
          <w:tcPr>
            <w:tcW w:w="2405" w:type="dxa"/>
          </w:tcPr>
          <w:p w:rsidR="007A27DA" w:rsidP="0071420C" w:rsidRDefault="00AD1A93" w14:paraId="1DDE257C" w14:textId="77777777">
            <w:pPr>
              <w:pStyle w:val="TableParagraph"/>
              <w:rPr>
                <w:b/>
              </w:rPr>
            </w:pPr>
            <w:r>
              <w:rPr>
                <w:b/>
              </w:rPr>
              <w:t>Special</w:t>
            </w:r>
            <w:r>
              <w:rPr>
                <w:b/>
                <w:spacing w:val="-8"/>
              </w:rPr>
              <w:t xml:space="preserve"> </w:t>
            </w:r>
            <w:r>
              <w:rPr>
                <w:b/>
              </w:rPr>
              <w:t>School</w:t>
            </w:r>
          </w:p>
        </w:tc>
        <w:tc>
          <w:tcPr>
            <w:tcW w:w="8056" w:type="dxa"/>
          </w:tcPr>
          <w:p w:rsidR="007A27DA" w:rsidP="0071420C" w:rsidRDefault="00AD1A93" w14:paraId="1DDE257D" w14:textId="77777777">
            <w:pPr>
              <w:pStyle w:val="TableParagraph"/>
              <w:spacing w:line="254" w:lineRule="exact"/>
              <w:ind w:left="108" w:right="2634"/>
            </w:pPr>
            <w:r>
              <w:t>A school for children whose special educational needs</w:t>
            </w:r>
            <w:r>
              <w:rPr>
                <w:spacing w:val="-60"/>
              </w:rPr>
              <w:t xml:space="preserve"> </w:t>
            </w:r>
            <w:r>
              <w:t>cannot</w:t>
            </w:r>
            <w:r>
              <w:rPr>
                <w:spacing w:val="1"/>
              </w:rPr>
              <w:t xml:space="preserve"> </w:t>
            </w:r>
            <w:r>
              <w:t>be</w:t>
            </w:r>
            <w:r>
              <w:rPr>
                <w:spacing w:val="-2"/>
              </w:rPr>
              <w:t xml:space="preserve"> </w:t>
            </w:r>
            <w:r>
              <w:t>met</w:t>
            </w:r>
            <w:r>
              <w:rPr>
                <w:spacing w:val="-1"/>
              </w:rPr>
              <w:t xml:space="preserve"> </w:t>
            </w:r>
            <w:r>
              <w:t>within a</w:t>
            </w:r>
            <w:r>
              <w:rPr>
                <w:spacing w:val="-1"/>
              </w:rPr>
              <w:t xml:space="preserve"> </w:t>
            </w:r>
            <w:r>
              <w:t>mainstream</w:t>
            </w:r>
            <w:r>
              <w:rPr>
                <w:spacing w:val="-1"/>
              </w:rPr>
              <w:t xml:space="preserve"> </w:t>
            </w:r>
            <w:r>
              <w:t>school</w:t>
            </w:r>
          </w:p>
        </w:tc>
      </w:tr>
      <w:tr w:rsidR="007A27DA" w:rsidTr="00C02FE9" w14:paraId="1DDE2582" w14:textId="77777777">
        <w:trPr>
          <w:trHeight w:val="1010"/>
        </w:trPr>
        <w:tc>
          <w:tcPr>
            <w:tcW w:w="2405" w:type="dxa"/>
          </w:tcPr>
          <w:p w:rsidR="007A27DA" w:rsidP="0071420C" w:rsidRDefault="00AD1A93" w14:paraId="1DDE257F" w14:textId="77777777">
            <w:pPr>
              <w:pStyle w:val="TableParagraph"/>
              <w:spacing w:line="251" w:lineRule="exact"/>
              <w:rPr>
                <w:b/>
              </w:rPr>
            </w:pPr>
            <w:r>
              <w:rPr>
                <w:b/>
                <w:spacing w:val="-1"/>
              </w:rPr>
              <w:t>Subject</w:t>
            </w:r>
            <w:r>
              <w:rPr>
                <w:b/>
                <w:spacing w:val="-27"/>
              </w:rPr>
              <w:t xml:space="preserve"> </w:t>
            </w:r>
            <w:r>
              <w:rPr>
                <w:b/>
              </w:rPr>
              <w:t>Leaders</w:t>
            </w:r>
          </w:p>
        </w:tc>
        <w:tc>
          <w:tcPr>
            <w:tcW w:w="8056" w:type="dxa"/>
          </w:tcPr>
          <w:p w:rsidR="007A27DA" w:rsidP="0071420C" w:rsidRDefault="00AD1A93" w14:paraId="1DDE2580" w14:textId="77777777">
            <w:pPr>
              <w:pStyle w:val="TableParagraph"/>
              <w:spacing w:line="251" w:lineRule="exact"/>
              <w:ind w:left="108"/>
            </w:pPr>
            <w:r>
              <w:t>A</w:t>
            </w:r>
            <w:r>
              <w:rPr>
                <w:spacing w:val="-2"/>
              </w:rPr>
              <w:t xml:space="preserve"> </w:t>
            </w:r>
            <w:r>
              <w:t>teacher</w:t>
            </w:r>
            <w:r>
              <w:rPr>
                <w:spacing w:val="-2"/>
              </w:rPr>
              <w:t xml:space="preserve"> </w:t>
            </w:r>
            <w:r>
              <w:t>responsible</w:t>
            </w:r>
            <w:r>
              <w:rPr>
                <w:spacing w:val="-1"/>
              </w:rPr>
              <w:t xml:space="preserve"> </w:t>
            </w:r>
            <w:r>
              <w:t>for</w:t>
            </w:r>
            <w:r>
              <w:rPr>
                <w:spacing w:val="-2"/>
              </w:rPr>
              <w:t xml:space="preserve"> </w:t>
            </w:r>
            <w:r>
              <w:t>leading</w:t>
            </w:r>
            <w:r>
              <w:rPr>
                <w:spacing w:val="-2"/>
              </w:rPr>
              <w:t xml:space="preserve"> </w:t>
            </w:r>
            <w:r>
              <w:t>and</w:t>
            </w:r>
            <w:r>
              <w:rPr>
                <w:spacing w:val="-1"/>
              </w:rPr>
              <w:t xml:space="preserve"> </w:t>
            </w:r>
            <w:r>
              <w:t>co-ordinating</w:t>
            </w:r>
            <w:r>
              <w:rPr>
                <w:spacing w:val="-3"/>
              </w:rPr>
              <w:t xml:space="preserve"> </w:t>
            </w:r>
            <w:r>
              <w:t>the</w:t>
            </w:r>
          </w:p>
          <w:p w:rsidR="007A27DA" w:rsidP="0071420C" w:rsidRDefault="00AD1A93" w14:paraId="1DDE2581" w14:textId="54A7A174">
            <w:pPr>
              <w:pStyle w:val="TableParagraph"/>
              <w:spacing w:line="252" w:lineRule="exact"/>
              <w:ind w:left="108" w:right="257"/>
            </w:pPr>
            <w:r>
              <w:t>teaching</w:t>
            </w:r>
            <w:r>
              <w:rPr>
                <w:spacing w:val="-3"/>
              </w:rPr>
              <w:t xml:space="preserve"> </w:t>
            </w:r>
            <w:r>
              <w:t>and</w:t>
            </w:r>
            <w:r>
              <w:rPr>
                <w:spacing w:val="-4"/>
              </w:rPr>
              <w:t xml:space="preserve"> </w:t>
            </w:r>
            <w:r>
              <w:t>learning</w:t>
            </w:r>
            <w:r>
              <w:rPr>
                <w:spacing w:val="-2"/>
              </w:rPr>
              <w:t xml:space="preserve"> </w:t>
            </w:r>
            <w:r>
              <w:t>within</w:t>
            </w:r>
            <w:r>
              <w:rPr>
                <w:spacing w:val="-2"/>
              </w:rPr>
              <w:t xml:space="preserve"> </w:t>
            </w:r>
            <w:r>
              <w:t>a</w:t>
            </w:r>
            <w:r>
              <w:rPr>
                <w:spacing w:val="-1"/>
              </w:rPr>
              <w:t xml:space="preserve"> </w:t>
            </w:r>
            <w:r>
              <w:t>subject, curricular</w:t>
            </w:r>
            <w:r>
              <w:rPr>
                <w:spacing w:val="-3"/>
              </w:rPr>
              <w:t xml:space="preserve"> </w:t>
            </w:r>
            <w:r>
              <w:t>or</w:t>
            </w:r>
            <w:r>
              <w:rPr>
                <w:spacing w:val="-1"/>
              </w:rPr>
              <w:t xml:space="preserve"> </w:t>
            </w:r>
            <w:r>
              <w:t>Key</w:t>
            </w:r>
            <w:r>
              <w:rPr>
                <w:spacing w:val="-4"/>
              </w:rPr>
              <w:t xml:space="preserve"> </w:t>
            </w:r>
            <w:r>
              <w:t>Stage.</w:t>
            </w:r>
            <w:r>
              <w:rPr>
                <w:spacing w:val="-1"/>
              </w:rPr>
              <w:t xml:space="preserve"> </w:t>
            </w:r>
            <w:r>
              <w:t>Chiefly</w:t>
            </w:r>
            <w:r>
              <w:rPr>
                <w:spacing w:val="-2"/>
              </w:rPr>
              <w:t xml:space="preserve"> </w:t>
            </w:r>
            <w:r>
              <w:t>primary</w:t>
            </w:r>
            <w:r>
              <w:rPr>
                <w:spacing w:val="-58"/>
              </w:rPr>
              <w:t xml:space="preserve"> </w:t>
            </w:r>
            <w:r>
              <w:t>though some secondary schools have co-ordinators for cross-curricular</w:t>
            </w:r>
            <w:r>
              <w:rPr>
                <w:spacing w:val="1"/>
              </w:rPr>
              <w:t xml:space="preserve"> </w:t>
            </w:r>
            <w:r>
              <w:t>elements</w:t>
            </w:r>
          </w:p>
        </w:tc>
      </w:tr>
      <w:tr w:rsidR="007A27DA" w:rsidTr="00C02FE9" w14:paraId="1DDE2585" w14:textId="77777777">
        <w:trPr>
          <w:trHeight w:val="251"/>
        </w:trPr>
        <w:tc>
          <w:tcPr>
            <w:tcW w:w="2405" w:type="dxa"/>
          </w:tcPr>
          <w:p w:rsidR="007A27DA" w:rsidP="0071420C" w:rsidRDefault="00AD1A93" w14:paraId="1DDE2583" w14:textId="77777777">
            <w:pPr>
              <w:pStyle w:val="TableParagraph"/>
              <w:spacing w:line="232" w:lineRule="exact"/>
              <w:rPr>
                <w:b/>
              </w:rPr>
            </w:pPr>
            <w:r>
              <w:rPr>
                <w:b/>
              </w:rPr>
              <w:t>TA</w:t>
            </w:r>
          </w:p>
        </w:tc>
        <w:tc>
          <w:tcPr>
            <w:tcW w:w="8056" w:type="dxa"/>
          </w:tcPr>
          <w:p w:rsidR="007A27DA" w:rsidP="0071420C" w:rsidRDefault="00AD1A93" w14:paraId="1DDE2584" w14:textId="77777777">
            <w:pPr>
              <w:pStyle w:val="TableParagraph"/>
              <w:spacing w:line="232" w:lineRule="exact"/>
              <w:ind w:left="108"/>
            </w:pPr>
            <w:r>
              <w:t>Teaching</w:t>
            </w:r>
            <w:r>
              <w:rPr>
                <w:spacing w:val="-8"/>
              </w:rPr>
              <w:t xml:space="preserve"> </w:t>
            </w:r>
            <w:r>
              <w:t>assistant</w:t>
            </w:r>
          </w:p>
        </w:tc>
      </w:tr>
      <w:tr w:rsidR="007A27DA" w:rsidTr="00C02FE9" w14:paraId="1DDE2588" w14:textId="77777777">
        <w:trPr>
          <w:trHeight w:val="253"/>
        </w:trPr>
        <w:tc>
          <w:tcPr>
            <w:tcW w:w="2405" w:type="dxa"/>
          </w:tcPr>
          <w:p w:rsidR="007A27DA" w:rsidP="0071420C" w:rsidRDefault="00AD1A93" w14:paraId="1DDE2586" w14:textId="77777777">
            <w:pPr>
              <w:pStyle w:val="TableParagraph"/>
              <w:spacing w:before="2" w:line="232" w:lineRule="exact"/>
              <w:rPr>
                <w:b/>
              </w:rPr>
            </w:pPr>
            <w:r>
              <w:rPr>
                <w:b/>
              </w:rPr>
              <w:t>TDA</w:t>
            </w:r>
          </w:p>
        </w:tc>
        <w:tc>
          <w:tcPr>
            <w:tcW w:w="8056" w:type="dxa"/>
          </w:tcPr>
          <w:p w:rsidR="007A27DA" w:rsidP="0071420C" w:rsidRDefault="00AD1A93" w14:paraId="1DDE2587" w14:textId="77777777">
            <w:pPr>
              <w:pStyle w:val="TableParagraph"/>
              <w:spacing w:before="2" w:line="232" w:lineRule="exact"/>
              <w:ind w:left="108"/>
            </w:pPr>
            <w:r>
              <w:t>Teacher</w:t>
            </w:r>
            <w:r>
              <w:rPr>
                <w:spacing w:val="-1"/>
              </w:rPr>
              <w:t xml:space="preserve"> </w:t>
            </w:r>
            <w:r>
              <w:t>Development</w:t>
            </w:r>
            <w:r>
              <w:rPr>
                <w:spacing w:val="-2"/>
              </w:rPr>
              <w:t xml:space="preserve"> </w:t>
            </w:r>
            <w:r>
              <w:t>agency</w:t>
            </w:r>
          </w:p>
        </w:tc>
      </w:tr>
      <w:tr w:rsidR="007A27DA" w:rsidTr="00C02FE9" w14:paraId="1DDE258C" w14:textId="77777777">
        <w:trPr>
          <w:trHeight w:val="1012"/>
        </w:trPr>
        <w:tc>
          <w:tcPr>
            <w:tcW w:w="2405" w:type="dxa"/>
          </w:tcPr>
          <w:p w:rsidR="007A27DA" w:rsidP="0071420C" w:rsidRDefault="00AD1A93" w14:paraId="1DDE2589" w14:textId="77777777">
            <w:pPr>
              <w:pStyle w:val="TableParagraph"/>
              <w:rPr>
                <w:b/>
              </w:rPr>
            </w:pPr>
            <w:r>
              <w:rPr>
                <w:b/>
              </w:rPr>
              <w:t>VA</w:t>
            </w:r>
          </w:p>
        </w:tc>
        <w:tc>
          <w:tcPr>
            <w:tcW w:w="8056" w:type="dxa"/>
          </w:tcPr>
          <w:p w:rsidR="007A27DA" w:rsidP="0071420C" w:rsidRDefault="00AD1A93" w14:paraId="1DDE258A" w14:textId="77777777">
            <w:pPr>
              <w:pStyle w:val="TableParagraph"/>
              <w:ind w:left="108" w:right="257"/>
            </w:pPr>
            <w:r>
              <w:rPr>
                <w:spacing w:val="-1"/>
              </w:rPr>
              <w:t xml:space="preserve">Voluntary </w:t>
            </w:r>
            <w:r>
              <w:t xml:space="preserve">Aided. School maintained by the LA except for some </w:t>
            </w:r>
            <w:proofErr w:type="gramStart"/>
            <w:r>
              <w:t>particular</w:t>
            </w:r>
            <w:r>
              <w:rPr>
                <w:spacing w:val="1"/>
              </w:rPr>
              <w:t xml:space="preserve"> </w:t>
            </w:r>
            <w:r>
              <w:t>aspects</w:t>
            </w:r>
            <w:proofErr w:type="gramEnd"/>
            <w:r>
              <w:t>,</w:t>
            </w:r>
            <w:r>
              <w:rPr>
                <w:spacing w:val="1"/>
              </w:rPr>
              <w:t xml:space="preserve"> </w:t>
            </w:r>
            <w:r>
              <w:t>such</w:t>
            </w:r>
            <w:r>
              <w:rPr>
                <w:spacing w:val="-2"/>
              </w:rPr>
              <w:t xml:space="preserve"> </w:t>
            </w:r>
            <w:r>
              <w:t>as</w:t>
            </w:r>
            <w:r>
              <w:rPr>
                <w:spacing w:val="-2"/>
              </w:rPr>
              <w:t xml:space="preserve"> </w:t>
            </w:r>
            <w:r>
              <w:t>paying</w:t>
            </w:r>
            <w:r>
              <w:rPr>
                <w:spacing w:val="-2"/>
              </w:rPr>
              <w:t xml:space="preserve"> </w:t>
            </w:r>
            <w:r>
              <w:t>15%</w:t>
            </w:r>
            <w:r>
              <w:rPr>
                <w:spacing w:val="-1"/>
              </w:rPr>
              <w:t xml:space="preserve"> </w:t>
            </w:r>
            <w:r>
              <w:t>towards</w:t>
            </w:r>
            <w:r>
              <w:rPr>
                <w:spacing w:val="-3"/>
              </w:rPr>
              <w:t xml:space="preserve"> </w:t>
            </w:r>
            <w:r>
              <w:t>some</w:t>
            </w:r>
            <w:r>
              <w:rPr>
                <w:spacing w:val="-2"/>
              </w:rPr>
              <w:t xml:space="preserve"> </w:t>
            </w:r>
            <w:r>
              <w:t>building costs.</w:t>
            </w:r>
            <w:r>
              <w:rPr>
                <w:spacing w:val="-1"/>
              </w:rPr>
              <w:t xml:space="preserve"> </w:t>
            </w:r>
            <w:r>
              <w:t>Usually</w:t>
            </w:r>
            <w:r>
              <w:rPr>
                <w:spacing w:val="1"/>
              </w:rPr>
              <w:t xml:space="preserve"> </w:t>
            </w:r>
            <w:r>
              <w:t>a</w:t>
            </w:r>
          </w:p>
          <w:p w:rsidR="007A27DA" w:rsidP="0071420C" w:rsidRDefault="00AD1A93" w14:paraId="1DDE258B" w14:textId="77777777">
            <w:pPr>
              <w:pStyle w:val="TableParagraph"/>
              <w:spacing w:line="252" w:lineRule="exact"/>
              <w:ind w:left="108" w:right="482"/>
            </w:pPr>
            <w:r>
              <w:t xml:space="preserve">denominational school in which the governors have </w:t>
            </w:r>
            <w:proofErr w:type="gramStart"/>
            <w:r>
              <w:t>particular religious</w:t>
            </w:r>
            <w:proofErr w:type="gramEnd"/>
            <w:r>
              <w:t xml:space="preserve"> rights</w:t>
            </w:r>
            <w:r>
              <w:rPr>
                <w:spacing w:val="-60"/>
              </w:rPr>
              <w:t xml:space="preserve"> </w:t>
            </w:r>
            <w:r>
              <w:t>and</w:t>
            </w:r>
            <w:r>
              <w:rPr>
                <w:spacing w:val="-1"/>
              </w:rPr>
              <w:t xml:space="preserve"> </w:t>
            </w:r>
            <w:r>
              <w:t>also</w:t>
            </w:r>
            <w:r>
              <w:rPr>
                <w:spacing w:val="-6"/>
              </w:rPr>
              <w:t xml:space="preserve"> </w:t>
            </w:r>
            <w:r>
              <w:t>responsibilities</w:t>
            </w:r>
          </w:p>
        </w:tc>
      </w:tr>
      <w:tr w:rsidR="007A27DA" w:rsidTr="00C02FE9" w14:paraId="1DDE258F" w14:textId="77777777">
        <w:trPr>
          <w:trHeight w:val="506"/>
        </w:trPr>
        <w:tc>
          <w:tcPr>
            <w:tcW w:w="2405" w:type="dxa"/>
          </w:tcPr>
          <w:p w:rsidR="007A27DA" w:rsidP="0071420C" w:rsidRDefault="00AD1A93" w14:paraId="1DDE258D" w14:textId="77777777">
            <w:pPr>
              <w:pStyle w:val="TableParagraph"/>
              <w:rPr>
                <w:b/>
              </w:rPr>
            </w:pPr>
            <w:r>
              <w:rPr>
                <w:b/>
              </w:rPr>
              <w:t>VC</w:t>
            </w:r>
          </w:p>
        </w:tc>
        <w:tc>
          <w:tcPr>
            <w:tcW w:w="8056" w:type="dxa"/>
          </w:tcPr>
          <w:p w:rsidR="007A27DA" w:rsidP="0071420C" w:rsidRDefault="00AD1A93" w14:paraId="1DDE258E" w14:textId="77777777">
            <w:pPr>
              <w:pStyle w:val="TableParagraph"/>
              <w:spacing w:line="252" w:lineRule="exact"/>
              <w:ind w:left="108" w:right="259"/>
            </w:pPr>
            <w:r>
              <w:rPr>
                <w:spacing w:val="-1"/>
              </w:rPr>
              <w:t xml:space="preserve">Voluntary Controlled. </w:t>
            </w:r>
            <w:r>
              <w:t>A denominational school wholly maintained by the LA but</w:t>
            </w:r>
            <w:r>
              <w:rPr>
                <w:spacing w:val="-59"/>
              </w:rPr>
              <w:t xml:space="preserve"> </w:t>
            </w:r>
            <w:r>
              <w:t>with</w:t>
            </w:r>
            <w:r>
              <w:rPr>
                <w:spacing w:val="-1"/>
              </w:rPr>
              <w:t xml:space="preserve"> </w:t>
            </w:r>
            <w:r>
              <w:t>certain residual</w:t>
            </w:r>
            <w:r>
              <w:rPr>
                <w:spacing w:val="-2"/>
              </w:rPr>
              <w:t xml:space="preserve"> </w:t>
            </w:r>
            <w:r>
              <w:t>rights</w:t>
            </w:r>
            <w:r>
              <w:rPr>
                <w:spacing w:val="1"/>
              </w:rPr>
              <w:t xml:space="preserve"> </w:t>
            </w:r>
            <w:r>
              <w:t>regarding</w:t>
            </w:r>
            <w:r>
              <w:rPr>
                <w:spacing w:val="-1"/>
              </w:rPr>
              <w:t xml:space="preserve"> </w:t>
            </w:r>
            <w:r>
              <w:t>religious</w:t>
            </w:r>
            <w:r>
              <w:rPr>
                <w:spacing w:val="4"/>
              </w:rPr>
              <w:t xml:space="preserve"> </w:t>
            </w:r>
            <w:r>
              <w:t>worship</w:t>
            </w:r>
          </w:p>
        </w:tc>
      </w:tr>
      <w:tr w:rsidR="007A27DA" w:rsidTr="00C02FE9" w14:paraId="1DDE2593" w14:textId="77777777">
        <w:trPr>
          <w:trHeight w:val="1013"/>
        </w:trPr>
        <w:tc>
          <w:tcPr>
            <w:tcW w:w="2405" w:type="dxa"/>
          </w:tcPr>
          <w:p w:rsidR="007A27DA" w:rsidP="0071420C" w:rsidRDefault="00AD1A93" w14:paraId="1DDE2590" w14:textId="77777777">
            <w:pPr>
              <w:pStyle w:val="TableParagraph"/>
              <w:rPr>
                <w:b/>
              </w:rPr>
            </w:pPr>
            <w:r>
              <w:rPr>
                <w:b/>
              </w:rPr>
              <w:t>WHISPER</w:t>
            </w:r>
          </w:p>
        </w:tc>
        <w:tc>
          <w:tcPr>
            <w:tcW w:w="8056" w:type="dxa"/>
          </w:tcPr>
          <w:p w:rsidR="007A27DA" w:rsidP="0071420C" w:rsidRDefault="00AD1A93" w14:paraId="1DDE2591" w14:textId="77777777">
            <w:pPr>
              <w:pStyle w:val="TableParagraph"/>
              <w:ind w:left="108" w:right="257"/>
            </w:pPr>
            <w:r>
              <w:t>Welwyn Hatfield Interfaith Schools Peace Education Resource. The project</w:t>
            </w:r>
            <w:r>
              <w:rPr>
                <w:spacing w:val="1"/>
              </w:rPr>
              <w:t xml:space="preserve"> </w:t>
            </w:r>
            <w:r>
              <w:rPr>
                <w:spacing w:val="-1"/>
              </w:rPr>
              <w:t xml:space="preserve">which provides students </w:t>
            </w:r>
            <w:r>
              <w:t>and faith speakers to visit Hertfordshire primary</w:t>
            </w:r>
            <w:r>
              <w:rPr>
                <w:spacing w:val="1"/>
              </w:rPr>
              <w:t xml:space="preserve"> </w:t>
            </w:r>
            <w:r>
              <w:t>schools. The</w:t>
            </w:r>
            <w:r>
              <w:rPr>
                <w:spacing w:val="-3"/>
              </w:rPr>
              <w:t xml:space="preserve"> </w:t>
            </w:r>
            <w:r>
              <w:t>classroom-based</w:t>
            </w:r>
            <w:r>
              <w:rPr>
                <w:spacing w:val="-2"/>
              </w:rPr>
              <w:t xml:space="preserve"> </w:t>
            </w:r>
            <w:r>
              <w:t>work</w:t>
            </w:r>
            <w:r>
              <w:rPr>
                <w:spacing w:val="-2"/>
              </w:rPr>
              <w:t xml:space="preserve"> </w:t>
            </w:r>
            <w:r>
              <w:t>is provided</w:t>
            </w:r>
            <w:r>
              <w:rPr>
                <w:spacing w:val="-2"/>
              </w:rPr>
              <w:t xml:space="preserve"> </w:t>
            </w:r>
            <w:r>
              <w:t>by a</w:t>
            </w:r>
            <w:r>
              <w:rPr>
                <w:spacing w:val="-1"/>
              </w:rPr>
              <w:t xml:space="preserve"> </w:t>
            </w:r>
            <w:r>
              <w:t>local</w:t>
            </w:r>
            <w:r>
              <w:rPr>
                <w:spacing w:val="-5"/>
              </w:rPr>
              <w:t xml:space="preserve"> </w:t>
            </w:r>
            <w:r>
              <w:t>Interfaith</w:t>
            </w:r>
            <w:r>
              <w:rPr>
                <w:spacing w:val="-1"/>
              </w:rPr>
              <w:t xml:space="preserve"> </w:t>
            </w:r>
            <w:r>
              <w:t>group</w:t>
            </w:r>
            <w:r>
              <w:rPr>
                <w:spacing w:val="-3"/>
              </w:rPr>
              <w:t xml:space="preserve"> </w:t>
            </w:r>
            <w:r>
              <w:t>and</w:t>
            </w:r>
          </w:p>
          <w:p w:rsidR="007A27DA" w:rsidP="0071420C" w:rsidRDefault="00AD1A93" w14:paraId="1DDE2592" w14:textId="77777777">
            <w:pPr>
              <w:pStyle w:val="TableParagraph"/>
              <w:spacing w:line="234" w:lineRule="exact"/>
              <w:ind w:left="108"/>
            </w:pPr>
            <w:r>
              <w:t>has</w:t>
            </w:r>
            <w:r>
              <w:rPr>
                <w:spacing w:val="-1"/>
              </w:rPr>
              <w:t xml:space="preserve"> </w:t>
            </w:r>
            <w:r>
              <w:t>received</w:t>
            </w:r>
            <w:r>
              <w:rPr>
                <w:spacing w:val="-3"/>
              </w:rPr>
              <w:t xml:space="preserve"> </w:t>
            </w:r>
            <w:r>
              <w:t>funding</w:t>
            </w:r>
            <w:r>
              <w:rPr>
                <w:spacing w:val="-3"/>
              </w:rPr>
              <w:t xml:space="preserve"> </w:t>
            </w:r>
            <w:r>
              <w:t>and</w:t>
            </w:r>
            <w:r>
              <w:rPr>
                <w:spacing w:val="-1"/>
              </w:rPr>
              <w:t xml:space="preserve"> </w:t>
            </w:r>
            <w:r>
              <w:t>support</w:t>
            </w:r>
            <w:r>
              <w:rPr>
                <w:spacing w:val="-2"/>
              </w:rPr>
              <w:t xml:space="preserve"> </w:t>
            </w:r>
            <w:r>
              <w:t>from SACRE</w:t>
            </w:r>
          </w:p>
        </w:tc>
      </w:tr>
    </w:tbl>
    <w:p w:rsidR="006F5785" w:rsidP="0071420C" w:rsidRDefault="006F5785" w14:paraId="2B3BFEAD" w14:textId="77777777"/>
    <w:p w:rsidRPr="006F5785" w:rsidR="006F5785" w:rsidP="0071420C" w:rsidRDefault="006F5785" w14:paraId="1DDE2594" w14:textId="37A60BCA">
      <w:pPr>
        <w:tabs>
          <w:tab w:val="left" w:pos="684"/>
        </w:tabs>
        <w:sectPr w:rsidRPr="006F5785" w:rsidR="006F5785" w:rsidSect="005D754D">
          <w:pgSz w:w="11920" w:h="16850"/>
          <w:pgMar w:top="1134" w:right="851" w:bottom="851" w:left="851" w:header="513" w:footer="782" w:gutter="0"/>
          <w:cols w:space="720"/>
        </w:sectPr>
      </w:pPr>
      <w:r>
        <w:tab/>
      </w:r>
    </w:p>
    <w:p w:rsidR="00C02FE9" w:rsidP="0071420C" w:rsidRDefault="00C02FE9" w14:paraId="5D528090" w14:textId="77777777">
      <w:pPr>
        <w:pStyle w:val="Heading2"/>
        <w:ind w:right="138"/>
      </w:pPr>
      <w:bookmarkStart w:name="_bookmark21" w:id="20"/>
      <w:bookmarkEnd w:id="20"/>
    </w:p>
    <w:p w:rsidRPr="006F5785" w:rsidR="007A27DA" w:rsidP="0071420C" w:rsidRDefault="00AD1A93" w14:paraId="1DDE2595" w14:textId="6F75AE07">
      <w:pPr>
        <w:pStyle w:val="Heading2"/>
        <w:spacing w:before="92"/>
        <w:ind w:left="200"/>
        <w:rPr>
          <w:b/>
          <w:bCs/>
          <w:sz w:val="28"/>
          <w:szCs w:val="28"/>
        </w:rPr>
      </w:pPr>
      <w:r w:rsidRPr="006F5785">
        <w:rPr>
          <w:b/>
          <w:bCs/>
          <w:sz w:val="28"/>
          <w:szCs w:val="28"/>
        </w:rPr>
        <w:t xml:space="preserve">Appendix </w:t>
      </w:r>
      <w:r w:rsidR="006F5785">
        <w:rPr>
          <w:b/>
          <w:bCs/>
          <w:sz w:val="28"/>
          <w:szCs w:val="28"/>
        </w:rPr>
        <w:t>5</w:t>
      </w:r>
      <w:r w:rsidRPr="006F5785">
        <w:rPr>
          <w:b/>
          <w:bCs/>
          <w:sz w:val="28"/>
          <w:szCs w:val="28"/>
        </w:rPr>
        <w:t xml:space="preserve">: </w:t>
      </w:r>
      <w:r w:rsidRPr="006F5785" w:rsidR="00C02FE9">
        <w:rPr>
          <w:b/>
          <w:bCs/>
          <w:sz w:val="28"/>
          <w:szCs w:val="28"/>
        </w:rPr>
        <w:t>Constitution 2020</w:t>
      </w:r>
    </w:p>
    <w:p w:rsidR="007A27DA" w:rsidP="0071420C" w:rsidRDefault="007A27DA" w14:paraId="1DDE2596" w14:textId="77777777">
      <w:pPr>
        <w:pStyle w:val="BodyText"/>
        <w:spacing w:before="1"/>
      </w:pPr>
    </w:p>
    <w:p w:rsidRPr="0008418D" w:rsidR="00387066" w:rsidP="0071420C" w:rsidRDefault="00387066" w14:paraId="60BB5127" w14:textId="77777777">
      <w:pPr>
        <w:rPr>
          <w:b/>
          <w:sz w:val="20"/>
          <w:szCs w:val="20"/>
        </w:rPr>
      </w:pPr>
      <w:r w:rsidRPr="0008418D">
        <w:rPr>
          <w:b/>
          <w:sz w:val="20"/>
          <w:szCs w:val="20"/>
        </w:rPr>
        <w:t>HERTFORDSHIRE STANDING ADVISORY COUNCIL ON RELIGIOUS EDUCATION</w:t>
      </w:r>
    </w:p>
    <w:p w:rsidRPr="0008418D" w:rsidR="00387066" w:rsidP="0071420C" w:rsidRDefault="00387066" w14:paraId="0D253F28" w14:textId="77777777">
      <w:pPr>
        <w:jc w:val="center"/>
        <w:rPr>
          <w:b/>
          <w:sz w:val="20"/>
          <w:szCs w:val="20"/>
        </w:rPr>
      </w:pPr>
      <w:r w:rsidRPr="0008418D">
        <w:rPr>
          <w:b/>
          <w:sz w:val="20"/>
          <w:szCs w:val="20"/>
        </w:rPr>
        <w:t>(SACRE)</w:t>
      </w:r>
    </w:p>
    <w:p w:rsidRPr="0008418D" w:rsidR="00387066" w:rsidP="0071420C" w:rsidRDefault="00387066" w14:paraId="68F49561" w14:textId="77777777">
      <w:pPr>
        <w:rPr>
          <w:b/>
          <w:sz w:val="20"/>
          <w:szCs w:val="20"/>
        </w:rPr>
      </w:pPr>
    </w:p>
    <w:p w:rsidRPr="0008418D" w:rsidR="00387066" w:rsidP="0071420C" w:rsidRDefault="00387066" w14:paraId="0A139EC1" w14:textId="77777777">
      <w:pPr>
        <w:jc w:val="center"/>
        <w:rPr>
          <w:b/>
          <w:sz w:val="20"/>
          <w:szCs w:val="20"/>
        </w:rPr>
      </w:pPr>
      <w:r w:rsidRPr="0008418D">
        <w:rPr>
          <w:b/>
          <w:sz w:val="20"/>
          <w:szCs w:val="20"/>
        </w:rPr>
        <w:t>CONSTITUTION</w:t>
      </w:r>
    </w:p>
    <w:p w:rsidR="00387066" w:rsidP="0071420C" w:rsidRDefault="00387066" w14:paraId="78B0D452" w14:textId="77777777">
      <w:pPr>
        <w:spacing w:line="360" w:lineRule="auto"/>
        <w:ind w:left="336" w:hanging="336"/>
        <w:jc w:val="both"/>
        <w:rPr>
          <w:sz w:val="20"/>
          <w:szCs w:val="20"/>
        </w:rPr>
      </w:pPr>
    </w:p>
    <w:p w:rsidR="00387066" w:rsidP="0071420C" w:rsidRDefault="00387066" w14:paraId="708145A7" w14:textId="29B0A4D9">
      <w:pPr>
        <w:spacing w:line="360" w:lineRule="auto"/>
        <w:ind w:left="336" w:hanging="336"/>
        <w:jc w:val="both"/>
        <w:rPr>
          <w:b/>
          <w:sz w:val="20"/>
          <w:szCs w:val="20"/>
        </w:rPr>
      </w:pPr>
      <w:r>
        <w:rPr>
          <w:b/>
          <w:sz w:val="20"/>
          <w:szCs w:val="20"/>
        </w:rPr>
        <w:t>1. PREAMBLE</w:t>
      </w:r>
    </w:p>
    <w:p w:rsidR="00387066" w:rsidP="0071420C" w:rsidRDefault="00387066" w14:paraId="2A59F82D" w14:textId="77777777">
      <w:pPr>
        <w:spacing w:line="360" w:lineRule="auto"/>
        <w:ind w:left="336" w:hanging="336"/>
        <w:jc w:val="both"/>
        <w:rPr>
          <w:sz w:val="20"/>
          <w:szCs w:val="20"/>
        </w:rPr>
      </w:pPr>
    </w:p>
    <w:p w:rsidR="00387066" w:rsidP="0071420C" w:rsidRDefault="00387066" w14:paraId="5892AE63" w14:textId="77777777">
      <w:pPr>
        <w:spacing w:line="360" w:lineRule="auto"/>
        <w:ind w:left="336" w:hanging="336"/>
        <w:jc w:val="both"/>
        <w:rPr>
          <w:b/>
          <w:sz w:val="20"/>
          <w:szCs w:val="20"/>
        </w:rPr>
      </w:pPr>
      <w:r>
        <w:rPr>
          <w:sz w:val="20"/>
          <w:szCs w:val="20"/>
        </w:rPr>
        <w:t xml:space="preserve">1.1 Hertfordshire County Council is </w:t>
      </w:r>
      <w:proofErr w:type="gramStart"/>
      <w:r>
        <w:rPr>
          <w:sz w:val="20"/>
          <w:szCs w:val="20"/>
        </w:rPr>
        <w:t>as a result of</w:t>
      </w:r>
      <w:proofErr w:type="gramEnd"/>
      <w:r>
        <w:rPr>
          <w:sz w:val="20"/>
          <w:szCs w:val="20"/>
        </w:rPr>
        <w:t xml:space="preserve"> Chapter III of Part V and Schedule 31 of </w:t>
      </w:r>
      <w:r w:rsidRPr="00BB7D3D">
        <w:rPr>
          <w:sz w:val="20"/>
          <w:szCs w:val="20"/>
        </w:rPr>
        <w:t>the Education Act 1996 (as amended)</w:t>
      </w:r>
      <w:r>
        <w:rPr>
          <w:sz w:val="20"/>
          <w:szCs w:val="20"/>
        </w:rPr>
        <w:t xml:space="preserve"> under a duty to constitute a standing advisory council on religious education</w:t>
      </w:r>
      <w:r w:rsidRPr="00BB7D3D">
        <w:rPr>
          <w:sz w:val="20"/>
          <w:szCs w:val="20"/>
        </w:rPr>
        <w:t xml:space="preserve">. </w:t>
      </w:r>
      <w:r w:rsidRPr="0095300C">
        <w:rPr>
          <w:sz w:val="20"/>
          <w:szCs w:val="20"/>
        </w:rPr>
        <w:t>In addition to the legislation noted above other responsibilities of this standing advisory council are outlined in, but are not limited to, the Religious Education in English Schools; Non-statutory guidance 2010, SACRE and Self Evaluation: A guide to OFSTED 2005 and Circular 1/94 Religious Education and Collective Worship.</w:t>
      </w:r>
      <w:r w:rsidRPr="00BB7D3D">
        <w:rPr>
          <w:sz w:val="20"/>
          <w:szCs w:val="20"/>
        </w:rPr>
        <w:t xml:space="preserve"> </w:t>
      </w:r>
    </w:p>
    <w:p w:rsidR="00387066" w:rsidP="0071420C" w:rsidRDefault="00387066" w14:paraId="0E38F637" w14:textId="77777777">
      <w:pPr>
        <w:spacing w:line="360" w:lineRule="auto"/>
        <w:ind w:left="336" w:hanging="336"/>
        <w:jc w:val="both"/>
        <w:rPr>
          <w:b/>
          <w:sz w:val="20"/>
          <w:szCs w:val="20"/>
        </w:rPr>
      </w:pPr>
    </w:p>
    <w:p w:rsidRPr="00B16D4C" w:rsidR="00387066" w:rsidP="0071420C" w:rsidRDefault="00387066" w14:paraId="3A4A6530" w14:textId="77777777">
      <w:pPr>
        <w:spacing w:line="360" w:lineRule="auto"/>
        <w:ind w:left="336" w:hanging="336"/>
        <w:jc w:val="both"/>
        <w:rPr>
          <w:b/>
          <w:sz w:val="20"/>
          <w:szCs w:val="20"/>
        </w:rPr>
      </w:pPr>
      <w:r>
        <w:rPr>
          <w:b/>
          <w:sz w:val="20"/>
          <w:szCs w:val="20"/>
        </w:rPr>
        <w:t>2</w:t>
      </w:r>
      <w:r w:rsidRPr="00B16D4C">
        <w:rPr>
          <w:b/>
          <w:sz w:val="20"/>
          <w:szCs w:val="20"/>
        </w:rPr>
        <w:t>. NAME</w:t>
      </w:r>
    </w:p>
    <w:p w:rsidRPr="00BB7D3D" w:rsidR="00387066" w:rsidP="0071420C" w:rsidRDefault="00387066" w14:paraId="5318A7AC" w14:textId="77777777">
      <w:pPr>
        <w:spacing w:line="360" w:lineRule="auto"/>
        <w:ind w:left="336" w:hanging="336"/>
        <w:jc w:val="both"/>
        <w:rPr>
          <w:sz w:val="20"/>
          <w:szCs w:val="20"/>
        </w:rPr>
      </w:pPr>
    </w:p>
    <w:p w:rsidR="00387066" w:rsidP="0071420C" w:rsidRDefault="00387066" w14:paraId="73E54507" w14:textId="77777777">
      <w:pPr>
        <w:spacing w:line="360" w:lineRule="auto"/>
        <w:ind w:left="336" w:hanging="336"/>
        <w:jc w:val="both"/>
        <w:rPr>
          <w:sz w:val="20"/>
          <w:szCs w:val="20"/>
        </w:rPr>
      </w:pPr>
      <w:r>
        <w:rPr>
          <w:sz w:val="20"/>
          <w:szCs w:val="20"/>
        </w:rPr>
        <w:t>2</w:t>
      </w:r>
      <w:r w:rsidRPr="00BB7D3D">
        <w:rPr>
          <w:sz w:val="20"/>
          <w:szCs w:val="20"/>
        </w:rPr>
        <w:t xml:space="preserve">.1 The name of the </w:t>
      </w:r>
      <w:r>
        <w:rPr>
          <w:sz w:val="20"/>
          <w:szCs w:val="20"/>
        </w:rPr>
        <w:t>name of the Hertfordshire standing advisory council</w:t>
      </w:r>
      <w:r w:rsidRPr="00BB7D3D">
        <w:rPr>
          <w:sz w:val="20"/>
          <w:szCs w:val="20"/>
        </w:rPr>
        <w:t xml:space="preserve"> is the ‘Standing Advisory Council on Religious Education’ (SACRE) and is established by Hertfordshire County Council (the </w:t>
      </w:r>
      <w:r>
        <w:rPr>
          <w:sz w:val="20"/>
          <w:szCs w:val="20"/>
        </w:rPr>
        <w:t>“Local Authority”</w:t>
      </w:r>
      <w:r w:rsidRPr="00BB7D3D">
        <w:rPr>
          <w:sz w:val="20"/>
          <w:szCs w:val="20"/>
        </w:rPr>
        <w:t>) under the provisions of section 390 of the Education Act 1996.</w:t>
      </w:r>
      <w:r>
        <w:rPr>
          <w:sz w:val="20"/>
          <w:szCs w:val="20"/>
        </w:rPr>
        <w:t xml:space="preserve"> </w:t>
      </w:r>
    </w:p>
    <w:p w:rsidR="00387066" w:rsidP="0071420C" w:rsidRDefault="00387066" w14:paraId="3D960BB0" w14:textId="77777777">
      <w:pPr>
        <w:spacing w:line="360" w:lineRule="auto"/>
        <w:ind w:left="336" w:hanging="336"/>
        <w:jc w:val="both"/>
        <w:rPr>
          <w:sz w:val="20"/>
          <w:szCs w:val="20"/>
        </w:rPr>
      </w:pPr>
    </w:p>
    <w:p w:rsidR="00387066" w:rsidP="0071420C" w:rsidRDefault="00387066" w14:paraId="404B3960" w14:textId="77777777">
      <w:pPr>
        <w:spacing w:line="360" w:lineRule="auto"/>
        <w:ind w:left="336" w:hanging="336"/>
        <w:jc w:val="both"/>
        <w:rPr>
          <w:b/>
          <w:bCs/>
          <w:sz w:val="20"/>
          <w:szCs w:val="20"/>
        </w:rPr>
      </w:pPr>
      <w:r w:rsidRPr="0095300C">
        <w:rPr>
          <w:b/>
          <w:bCs/>
          <w:sz w:val="20"/>
          <w:szCs w:val="20"/>
        </w:rPr>
        <w:t>3. SUPPORT</w:t>
      </w:r>
    </w:p>
    <w:p w:rsidRPr="0095300C" w:rsidR="00387066" w:rsidP="0071420C" w:rsidRDefault="00387066" w14:paraId="20E4FAEF" w14:textId="77777777">
      <w:pPr>
        <w:spacing w:line="360" w:lineRule="auto"/>
        <w:ind w:left="336" w:hanging="336"/>
        <w:jc w:val="both"/>
        <w:rPr>
          <w:b/>
          <w:bCs/>
          <w:sz w:val="20"/>
          <w:szCs w:val="20"/>
        </w:rPr>
      </w:pPr>
    </w:p>
    <w:p w:rsidR="00387066" w:rsidP="0071420C" w:rsidRDefault="00387066" w14:paraId="0B7B5B40" w14:textId="77777777">
      <w:pPr>
        <w:spacing w:line="360" w:lineRule="auto"/>
        <w:ind w:left="336" w:hanging="336"/>
        <w:jc w:val="both"/>
        <w:rPr>
          <w:sz w:val="20"/>
          <w:szCs w:val="20"/>
        </w:rPr>
      </w:pPr>
      <w:r>
        <w:rPr>
          <w:sz w:val="20"/>
          <w:szCs w:val="20"/>
        </w:rPr>
        <w:t xml:space="preserve">3.1 </w:t>
      </w:r>
      <w:r w:rsidRPr="00FB0BED">
        <w:rPr>
          <w:sz w:val="20"/>
          <w:szCs w:val="20"/>
        </w:rPr>
        <w:t xml:space="preserve">The Local Authority has a statutory duty to establish and support the SACRE </w:t>
      </w:r>
      <w:r>
        <w:rPr>
          <w:sz w:val="20"/>
          <w:szCs w:val="20"/>
        </w:rPr>
        <w:t xml:space="preserve">and will do this </w:t>
      </w:r>
      <w:r w:rsidRPr="00FB0BED">
        <w:rPr>
          <w:sz w:val="20"/>
          <w:szCs w:val="20"/>
        </w:rPr>
        <w:t>through</w:t>
      </w:r>
      <w:r>
        <w:rPr>
          <w:sz w:val="20"/>
          <w:szCs w:val="20"/>
        </w:rPr>
        <w:t xml:space="preserve"> the appointment of </w:t>
      </w:r>
      <w:r w:rsidRPr="00FB0BED">
        <w:rPr>
          <w:sz w:val="20"/>
          <w:szCs w:val="20"/>
        </w:rPr>
        <w:t>an appropriate Servicing Officer or representative</w:t>
      </w:r>
      <w:r>
        <w:rPr>
          <w:sz w:val="20"/>
          <w:szCs w:val="20"/>
        </w:rPr>
        <w:t xml:space="preserve"> responsible for liaison, clerking SACRE meetings, business support and the support of a subject specialist advisor.</w:t>
      </w:r>
    </w:p>
    <w:p w:rsidR="00387066" w:rsidP="0071420C" w:rsidRDefault="00387066" w14:paraId="1668511D" w14:textId="77777777">
      <w:pPr>
        <w:spacing w:line="360" w:lineRule="auto"/>
        <w:ind w:left="336" w:hanging="336"/>
        <w:jc w:val="both"/>
        <w:rPr>
          <w:sz w:val="20"/>
          <w:szCs w:val="20"/>
        </w:rPr>
      </w:pPr>
    </w:p>
    <w:p w:rsidRPr="00BB7D3D" w:rsidR="00387066" w:rsidP="0071420C" w:rsidRDefault="00387066" w14:paraId="3AFC751E" w14:textId="77777777">
      <w:pPr>
        <w:spacing w:line="360" w:lineRule="auto"/>
        <w:jc w:val="both"/>
        <w:rPr>
          <w:b/>
          <w:sz w:val="20"/>
          <w:szCs w:val="20"/>
        </w:rPr>
      </w:pPr>
      <w:r>
        <w:rPr>
          <w:b/>
          <w:sz w:val="20"/>
          <w:szCs w:val="20"/>
        </w:rPr>
        <w:t>4</w:t>
      </w:r>
      <w:r w:rsidRPr="00BB7D3D">
        <w:rPr>
          <w:b/>
          <w:sz w:val="20"/>
          <w:szCs w:val="20"/>
        </w:rPr>
        <w:t>. MEMBERSHIP</w:t>
      </w:r>
    </w:p>
    <w:p w:rsidRPr="00BB7D3D" w:rsidR="00387066" w:rsidP="0071420C" w:rsidRDefault="00387066" w14:paraId="0225C07E" w14:textId="77777777">
      <w:pPr>
        <w:spacing w:line="360" w:lineRule="auto"/>
        <w:jc w:val="both"/>
        <w:rPr>
          <w:b/>
          <w:sz w:val="20"/>
          <w:szCs w:val="20"/>
        </w:rPr>
      </w:pPr>
    </w:p>
    <w:p w:rsidRPr="00BB7D3D" w:rsidR="00387066" w:rsidP="0071420C" w:rsidRDefault="00387066" w14:paraId="7D5644E9" w14:textId="77777777">
      <w:pPr>
        <w:spacing w:line="360" w:lineRule="auto"/>
        <w:jc w:val="both"/>
        <w:rPr>
          <w:sz w:val="20"/>
          <w:szCs w:val="20"/>
        </w:rPr>
      </w:pPr>
      <w:r>
        <w:rPr>
          <w:sz w:val="20"/>
          <w:szCs w:val="20"/>
        </w:rPr>
        <w:t>4</w:t>
      </w:r>
      <w:r w:rsidRPr="00BB7D3D">
        <w:rPr>
          <w:sz w:val="20"/>
          <w:szCs w:val="20"/>
        </w:rPr>
        <w:t xml:space="preserve">.1 </w:t>
      </w:r>
      <w:bookmarkStart w:name="_Hlk43891319" w:id="21"/>
      <w:r>
        <w:rPr>
          <w:sz w:val="20"/>
          <w:szCs w:val="20"/>
        </w:rPr>
        <w:t xml:space="preserve">The </w:t>
      </w:r>
      <w:r w:rsidRPr="00BB7D3D">
        <w:rPr>
          <w:sz w:val="20"/>
          <w:szCs w:val="20"/>
        </w:rPr>
        <w:t>SACRE</w:t>
      </w:r>
      <w:bookmarkEnd w:id="21"/>
      <w:r>
        <w:rPr>
          <w:sz w:val="20"/>
          <w:szCs w:val="20"/>
        </w:rPr>
        <w:t xml:space="preserve">, </w:t>
      </w:r>
      <w:r w:rsidRPr="00BB7D3D">
        <w:rPr>
          <w:sz w:val="20"/>
          <w:szCs w:val="20"/>
        </w:rPr>
        <w:t xml:space="preserve">will consist of the members appointed by the </w:t>
      </w:r>
      <w:r>
        <w:rPr>
          <w:sz w:val="20"/>
          <w:szCs w:val="20"/>
        </w:rPr>
        <w:t xml:space="preserve">Local </w:t>
      </w:r>
      <w:r w:rsidRPr="00BB7D3D">
        <w:rPr>
          <w:sz w:val="20"/>
          <w:szCs w:val="20"/>
        </w:rPr>
        <w:t>Authority to represent</w:t>
      </w:r>
      <w:r>
        <w:rPr>
          <w:sz w:val="20"/>
          <w:szCs w:val="20"/>
        </w:rPr>
        <w:t xml:space="preserve"> </w:t>
      </w:r>
      <w:r w:rsidRPr="00BB7D3D">
        <w:rPr>
          <w:sz w:val="20"/>
          <w:szCs w:val="20"/>
        </w:rPr>
        <w:t>respectively:</w:t>
      </w:r>
    </w:p>
    <w:p w:rsidRPr="00BB7D3D" w:rsidR="00387066" w:rsidP="0071420C" w:rsidRDefault="00387066" w14:paraId="719EA61D" w14:textId="77777777">
      <w:pPr>
        <w:spacing w:line="360" w:lineRule="auto"/>
        <w:ind w:left="360"/>
        <w:jc w:val="both"/>
        <w:rPr>
          <w:sz w:val="20"/>
          <w:szCs w:val="20"/>
        </w:rPr>
      </w:pPr>
    </w:p>
    <w:p w:rsidRPr="005D21C2" w:rsidR="00387066" w:rsidP="0071420C" w:rsidRDefault="00387066" w14:paraId="6E57A709" w14:textId="77777777">
      <w:pPr>
        <w:widowControl/>
        <w:numPr>
          <w:ilvl w:val="1"/>
          <w:numId w:val="7"/>
        </w:numPr>
        <w:autoSpaceDE/>
        <w:autoSpaceDN/>
        <w:spacing w:line="360" w:lineRule="auto"/>
        <w:jc w:val="both"/>
        <w:rPr>
          <w:sz w:val="20"/>
          <w:szCs w:val="20"/>
        </w:rPr>
      </w:pPr>
      <w:r w:rsidRPr="00BB7D3D">
        <w:rPr>
          <w:sz w:val="20"/>
          <w:szCs w:val="20"/>
        </w:rPr>
        <w:t xml:space="preserve">Christian dominations (other than the Church of England) and other religions and denominations as in the opinion of the </w:t>
      </w:r>
      <w:r>
        <w:rPr>
          <w:sz w:val="20"/>
          <w:szCs w:val="20"/>
        </w:rPr>
        <w:t xml:space="preserve">Local </w:t>
      </w:r>
      <w:r w:rsidRPr="00BB7D3D">
        <w:rPr>
          <w:sz w:val="20"/>
          <w:szCs w:val="20"/>
        </w:rPr>
        <w:t>Authority reflect the principal religious traditions in Hertfordshire</w:t>
      </w:r>
      <w:r>
        <w:rPr>
          <w:sz w:val="20"/>
          <w:szCs w:val="20"/>
        </w:rPr>
        <w:t xml:space="preserve"> and in Great Britain</w:t>
      </w:r>
      <w:r w:rsidRPr="00BB7D3D">
        <w:rPr>
          <w:sz w:val="20"/>
          <w:szCs w:val="20"/>
        </w:rPr>
        <w:t>. The number of representatives approved under the category shall, so far as consistent with the efficient discharge of this group’s functions, reflect broadly the proportionate strength of that denomination or religion in</w:t>
      </w:r>
      <w:r>
        <w:rPr>
          <w:sz w:val="20"/>
          <w:szCs w:val="20"/>
        </w:rPr>
        <w:t xml:space="preserve"> Hertfordshire</w:t>
      </w:r>
      <w:r w:rsidRPr="00BB7D3D">
        <w:rPr>
          <w:sz w:val="20"/>
          <w:szCs w:val="20"/>
        </w:rPr>
        <w:t>.</w:t>
      </w:r>
    </w:p>
    <w:p w:rsidRPr="005D21C2" w:rsidR="00387066" w:rsidP="0071420C" w:rsidRDefault="00387066" w14:paraId="33AFF1E4" w14:textId="77777777">
      <w:pPr>
        <w:widowControl/>
        <w:numPr>
          <w:ilvl w:val="1"/>
          <w:numId w:val="7"/>
        </w:numPr>
        <w:autoSpaceDE/>
        <w:autoSpaceDN/>
        <w:spacing w:line="360" w:lineRule="auto"/>
        <w:jc w:val="both"/>
        <w:rPr>
          <w:sz w:val="20"/>
          <w:szCs w:val="20"/>
        </w:rPr>
      </w:pPr>
      <w:r w:rsidRPr="00BB7D3D">
        <w:rPr>
          <w:sz w:val="20"/>
          <w:szCs w:val="20"/>
        </w:rPr>
        <w:t>The Church of England.</w:t>
      </w:r>
    </w:p>
    <w:p w:rsidRPr="005D21C2" w:rsidR="00387066" w:rsidP="0071420C" w:rsidRDefault="00387066" w14:paraId="7FDF87C6" w14:textId="77777777">
      <w:pPr>
        <w:widowControl/>
        <w:numPr>
          <w:ilvl w:val="1"/>
          <w:numId w:val="7"/>
        </w:numPr>
        <w:autoSpaceDE/>
        <w:autoSpaceDN/>
        <w:spacing w:line="360" w:lineRule="auto"/>
        <w:jc w:val="both"/>
        <w:rPr>
          <w:sz w:val="20"/>
          <w:szCs w:val="20"/>
        </w:rPr>
      </w:pPr>
      <w:r w:rsidRPr="00BB7D3D">
        <w:rPr>
          <w:sz w:val="20"/>
          <w:szCs w:val="20"/>
        </w:rPr>
        <w:t>Associations representing teachers</w:t>
      </w:r>
      <w:r>
        <w:rPr>
          <w:sz w:val="20"/>
          <w:szCs w:val="20"/>
        </w:rPr>
        <w:t>.</w:t>
      </w:r>
    </w:p>
    <w:p w:rsidRPr="00BB7D3D" w:rsidR="00387066" w:rsidP="0071420C" w:rsidRDefault="00387066" w14:paraId="3D68AFDD" w14:textId="77777777">
      <w:pPr>
        <w:widowControl/>
        <w:numPr>
          <w:ilvl w:val="1"/>
          <w:numId w:val="7"/>
        </w:numPr>
        <w:autoSpaceDE/>
        <w:autoSpaceDN/>
        <w:spacing w:line="360" w:lineRule="auto"/>
        <w:jc w:val="both"/>
        <w:rPr>
          <w:sz w:val="20"/>
          <w:szCs w:val="20"/>
        </w:rPr>
      </w:pPr>
      <w:r w:rsidRPr="00BB7D3D">
        <w:rPr>
          <w:sz w:val="20"/>
          <w:szCs w:val="20"/>
        </w:rPr>
        <w:t xml:space="preserve">The </w:t>
      </w:r>
      <w:r>
        <w:rPr>
          <w:sz w:val="20"/>
          <w:szCs w:val="20"/>
        </w:rPr>
        <w:t>L</w:t>
      </w:r>
      <w:r w:rsidRPr="00BB7D3D">
        <w:rPr>
          <w:sz w:val="20"/>
          <w:szCs w:val="20"/>
        </w:rPr>
        <w:t xml:space="preserve">ocal </w:t>
      </w:r>
      <w:r>
        <w:rPr>
          <w:sz w:val="20"/>
          <w:szCs w:val="20"/>
        </w:rPr>
        <w:t>A</w:t>
      </w:r>
      <w:r w:rsidRPr="00BB7D3D">
        <w:rPr>
          <w:sz w:val="20"/>
          <w:szCs w:val="20"/>
        </w:rPr>
        <w:t>uthority.</w:t>
      </w:r>
    </w:p>
    <w:p w:rsidRPr="00BB7D3D" w:rsidR="00387066" w:rsidP="0071420C" w:rsidRDefault="00387066" w14:paraId="742F91B7" w14:textId="77777777">
      <w:pPr>
        <w:spacing w:line="360" w:lineRule="auto"/>
        <w:jc w:val="both"/>
        <w:rPr>
          <w:sz w:val="20"/>
          <w:szCs w:val="20"/>
        </w:rPr>
      </w:pPr>
    </w:p>
    <w:p w:rsidRPr="003F7B8E" w:rsidR="00387066" w:rsidP="0071420C" w:rsidRDefault="00387066" w14:paraId="5FF610EA" w14:textId="77777777">
      <w:pPr>
        <w:spacing w:line="360" w:lineRule="auto"/>
        <w:jc w:val="both"/>
        <w:rPr>
          <w:sz w:val="20"/>
          <w:szCs w:val="20"/>
        </w:rPr>
      </w:pPr>
      <w:r>
        <w:rPr>
          <w:sz w:val="20"/>
          <w:szCs w:val="20"/>
        </w:rPr>
        <w:t>4</w:t>
      </w:r>
      <w:r w:rsidRPr="003F7B8E">
        <w:rPr>
          <w:sz w:val="20"/>
          <w:szCs w:val="20"/>
        </w:rPr>
        <w:t xml:space="preserve">.2 The list attached as Appendix 1 outlines the composition of </w:t>
      </w:r>
      <w:r>
        <w:rPr>
          <w:sz w:val="20"/>
          <w:szCs w:val="20"/>
        </w:rPr>
        <w:t xml:space="preserve">the </w:t>
      </w:r>
      <w:r w:rsidRPr="003F7B8E">
        <w:rPr>
          <w:sz w:val="20"/>
          <w:szCs w:val="20"/>
        </w:rPr>
        <w:t>SACRE in Hertfordshire. The Servicing Officer will review Appendix 1 in accordance with census data and will update SACRE at the annual constitution review if any changes need to be made.</w:t>
      </w:r>
    </w:p>
    <w:p w:rsidRPr="003F7B8E" w:rsidR="00387066" w:rsidP="0071420C" w:rsidRDefault="00387066" w14:paraId="7DF3CF86" w14:textId="77777777">
      <w:pPr>
        <w:spacing w:line="360" w:lineRule="auto"/>
        <w:jc w:val="both"/>
        <w:rPr>
          <w:sz w:val="20"/>
          <w:szCs w:val="20"/>
        </w:rPr>
      </w:pPr>
    </w:p>
    <w:p w:rsidR="00387066" w:rsidP="0071420C" w:rsidRDefault="00387066" w14:paraId="0D6D44D0" w14:textId="77777777">
      <w:pPr>
        <w:spacing w:line="360" w:lineRule="auto"/>
        <w:ind w:left="336" w:hanging="336"/>
        <w:jc w:val="both"/>
        <w:rPr>
          <w:sz w:val="20"/>
          <w:szCs w:val="20"/>
        </w:rPr>
      </w:pPr>
      <w:r>
        <w:rPr>
          <w:sz w:val="20"/>
          <w:szCs w:val="20"/>
        </w:rPr>
        <w:t>4</w:t>
      </w:r>
      <w:r w:rsidRPr="003F7B8E">
        <w:rPr>
          <w:sz w:val="20"/>
          <w:szCs w:val="20"/>
        </w:rPr>
        <w:t xml:space="preserve">.3 The length of membership as determined by the </w:t>
      </w:r>
      <w:r>
        <w:rPr>
          <w:sz w:val="20"/>
          <w:szCs w:val="20"/>
        </w:rPr>
        <w:t xml:space="preserve">Local </w:t>
      </w:r>
      <w:r w:rsidRPr="003F7B8E">
        <w:rPr>
          <w:sz w:val="20"/>
          <w:szCs w:val="20"/>
        </w:rPr>
        <w:t>Authority is 4 years following the County Council cycle.</w:t>
      </w:r>
    </w:p>
    <w:p w:rsidRPr="003F7B8E" w:rsidR="00387066" w:rsidP="0071420C" w:rsidRDefault="00387066" w14:paraId="33F5A03A" w14:textId="77777777">
      <w:pPr>
        <w:spacing w:line="360" w:lineRule="auto"/>
        <w:ind w:left="336" w:hanging="336"/>
        <w:jc w:val="both"/>
        <w:rPr>
          <w:sz w:val="20"/>
          <w:szCs w:val="20"/>
        </w:rPr>
      </w:pPr>
    </w:p>
    <w:p w:rsidRPr="00BB7D3D" w:rsidR="00387066" w:rsidP="0071420C" w:rsidRDefault="00387066" w14:paraId="7110A18A" w14:textId="77777777">
      <w:pPr>
        <w:spacing w:line="360" w:lineRule="auto"/>
        <w:ind w:left="336" w:hanging="336"/>
        <w:jc w:val="both"/>
        <w:rPr>
          <w:sz w:val="20"/>
          <w:szCs w:val="20"/>
        </w:rPr>
      </w:pPr>
      <w:r>
        <w:rPr>
          <w:sz w:val="20"/>
          <w:szCs w:val="20"/>
        </w:rPr>
        <w:t>4</w:t>
      </w:r>
      <w:r w:rsidRPr="00BB7D3D">
        <w:rPr>
          <w:sz w:val="20"/>
          <w:szCs w:val="20"/>
        </w:rPr>
        <w:t>.</w:t>
      </w:r>
      <w:r>
        <w:rPr>
          <w:sz w:val="20"/>
          <w:szCs w:val="20"/>
        </w:rPr>
        <w:t>4</w:t>
      </w:r>
      <w:r w:rsidRPr="00BB7D3D">
        <w:rPr>
          <w:sz w:val="20"/>
          <w:szCs w:val="20"/>
        </w:rPr>
        <w:t xml:space="preserve"> Each constituent group </w:t>
      </w:r>
      <w:r>
        <w:rPr>
          <w:sz w:val="20"/>
          <w:szCs w:val="20"/>
        </w:rPr>
        <w:t>should be given the opportunity to be represented on any</w:t>
      </w:r>
      <w:r w:rsidRPr="00BB7D3D">
        <w:rPr>
          <w:sz w:val="20"/>
          <w:szCs w:val="20"/>
        </w:rPr>
        <w:t xml:space="preserve"> working parties </w:t>
      </w:r>
      <w:r>
        <w:rPr>
          <w:sz w:val="20"/>
          <w:szCs w:val="20"/>
        </w:rPr>
        <w:t>that SACRE establishes.</w:t>
      </w:r>
    </w:p>
    <w:p w:rsidRPr="00BB7D3D" w:rsidR="00387066" w:rsidP="0071420C" w:rsidRDefault="00387066" w14:paraId="26122E7C" w14:textId="77777777">
      <w:pPr>
        <w:spacing w:line="360" w:lineRule="auto"/>
        <w:ind w:left="336" w:hanging="336"/>
        <w:jc w:val="both"/>
        <w:rPr>
          <w:sz w:val="20"/>
          <w:szCs w:val="20"/>
        </w:rPr>
      </w:pPr>
    </w:p>
    <w:p w:rsidR="00387066" w:rsidP="0071420C" w:rsidRDefault="00387066" w14:paraId="228E0E8F" w14:textId="77777777">
      <w:pPr>
        <w:spacing w:line="360" w:lineRule="auto"/>
        <w:ind w:left="336" w:hanging="336"/>
        <w:jc w:val="both"/>
        <w:rPr>
          <w:sz w:val="20"/>
          <w:szCs w:val="20"/>
        </w:rPr>
      </w:pPr>
      <w:r>
        <w:rPr>
          <w:sz w:val="20"/>
          <w:szCs w:val="20"/>
        </w:rPr>
        <w:t>4</w:t>
      </w:r>
      <w:r w:rsidRPr="00BB7D3D">
        <w:rPr>
          <w:sz w:val="20"/>
          <w:szCs w:val="20"/>
        </w:rPr>
        <w:t>.</w:t>
      </w:r>
      <w:r>
        <w:rPr>
          <w:sz w:val="20"/>
          <w:szCs w:val="20"/>
        </w:rPr>
        <w:t>5</w:t>
      </w:r>
      <w:r w:rsidRPr="00BB7D3D">
        <w:rPr>
          <w:sz w:val="20"/>
          <w:szCs w:val="20"/>
        </w:rPr>
        <w:t xml:space="preserve"> </w:t>
      </w:r>
      <w:r>
        <w:rPr>
          <w:sz w:val="20"/>
          <w:szCs w:val="20"/>
        </w:rPr>
        <w:t>In accordance with its statutory duties, m</w:t>
      </w:r>
      <w:r w:rsidRPr="00BB7D3D">
        <w:rPr>
          <w:sz w:val="20"/>
          <w:szCs w:val="20"/>
        </w:rPr>
        <w:t>eetings of the full SACRE will be open to members of the public except when items of a confidential nature are to be discussed.</w:t>
      </w:r>
    </w:p>
    <w:p w:rsidRPr="00BB7D3D" w:rsidR="00387066" w:rsidP="0071420C" w:rsidRDefault="00387066" w14:paraId="3ED150AD" w14:textId="77777777">
      <w:pPr>
        <w:spacing w:line="360" w:lineRule="auto"/>
        <w:ind w:left="336" w:hanging="336"/>
        <w:jc w:val="both"/>
        <w:rPr>
          <w:b/>
          <w:sz w:val="20"/>
          <w:szCs w:val="20"/>
        </w:rPr>
      </w:pPr>
    </w:p>
    <w:p w:rsidRPr="00860813" w:rsidR="00387066" w:rsidP="0071420C" w:rsidRDefault="00387066" w14:paraId="7F10D6AF" w14:textId="77777777">
      <w:pPr>
        <w:spacing w:line="360" w:lineRule="auto"/>
        <w:ind w:left="336" w:hanging="336"/>
        <w:jc w:val="both"/>
        <w:rPr>
          <w:b/>
          <w:sz w:val="20"/>
          <w:szCs w:val="20"/>
        </w:rPr>
      </w:pPr>
      <w:r>
        <w:rPr>
          <w:b/>
          <w:sz w:val="20"/>
          <w:szCs w:val="20"/>
        </w:rPr>
        <w:t>5</w:t>
      </w:r>
      <w:r w:rsidRPr="00860813">
        <w:rPr>
          <w:b/>
          <w:sz w:val="20"/>
          <w:szCs w:val="20"/>
        </w:rPr>
        <w:t>. DUTIES</w:t>
      </w:r>
    </w:p>
    <w:p w:rsidR="00387066" w:rsidP="0071420C" w:rsidRDefault="00387066" w14:paraId="4408EF9C" w14:textId="77777777">
      <w:pPr>
        <w:spacing w:line="360" w:lineRule="auto"/>
        <w:ind w:left="336" w:hanging="336"/>
        <w:jc w:val="both"/>
        <w:rPr>
          <w:sz w:val="20"/>
          <w:szCs w:val="20"/>
        </w:rPr>
      </w:pPr>
    </w:p>
    <w:p w:rsidR="00387066" w:rsidP="0071420C" w:rsidRDefault="00387066" w14:paraId="25DD0D37" w14:textId="77777777">
      <w:pPr>
        <w:spacing w:line="360" w:lineRule="auto"/>
        <w:ind w:left="336" w:hanging="336"/>
        <w:jc w:val="both"/>
        <w:rPr>
          <w:sz w:val="20"/>
          <w:szCs w:val="20"/>
        </w:rPr>
      </w:pPr>
      <w:r>
        <w:rPr>
          <w:sz w:val="20"/>
          <w:szCs w:val="20"/>
        </w:rPr>
        <w:t xml:space="preserve">5.1 The broad role of SACRE is to develop a supportive partnership with schools within Hertfordshire </w:t>
      </w:r>
      <w:proofErr w:type="gramStart"/>
      <w:r>
        <w:rPr>
          <w:sz w:val="20"/>
          <w:szCs w:val="20"/>
        </w:rPr>
        <w:t>in order to</w:t>
      </w:r>
      <w:proofErr w:type="gramEnd"/>
      <w:r>
        <w:rPr>
          <w:sz w:val="20"/>
          <w:szCs w:val="20"/>
        </w:rPr>
        <w:t xml:space="preserve"> raise standards and achievement in Religious Education (RE) and collective worship. The Local Authority will work with its SACRE to review existing provision for RE and Collective Worship and consider any action which might be taken.</w:t>
      </w:r>
    </w:p>
    <w:p w:rsidRPr="00BB7D3D" w:rsidR="00387066" w:rsidP="0071420C" w:rsidRDefault="00387066" w14:paraId="2C50ACC8" w14:textId="77777777">
      <w:pPr>
        <w:spacing w:line="360" w:lineRule="auto"/>
        <w:ind w:left="336" w:hanging="336"/>
        <w:jc w:val="both"/>
        <w:rPr>
          <w:sz w:val="20"/>
          <w:szCs w:val="20"/>
        </w:rPr>
      </w:pPr>
    </w:p>
    <w:p w:rsidR="00387066" w:rsidP="0071420C" w:rsidRDefault="00387066" w14:paraId="2E01382B" w14:textId="77777777">
      <w:pPr>
        <w:spacing w:line="360" w:lineRule="auto"/>
        <w:ind w:left="336" w:hanging="336"/>
        <w:jc w:val="both"/>
        <w:rPr>
          <w:sz w:val="20"/>
          <w:szCs w:val="20"/>
        </w:rPr>
      </w:pPr>
      <w:r>
        <w:rPr>
          <w:sz w:val="20"/>
          <w:szCs w:val="20"/>
        </w:rPr>
        <w:t>5</w:t>
      </w:r>
      <w:r w:rsidRPr="00BB7D3D">
        <w:rPr>
          <w:sz w:val="20"/>
          <w:szCs w:val="20"/>
        </w:rPr>
        <w:t>.</w:t>
      </w:r>
      <w:r>
        <w:rPr>
          <w:sz w:val="20"/>
          <w:szCs w:val="20"/>
        </w:rPr>
        <w:t>2</w:t>
      </w:r>
      <w:r w:rsidRPr="00BB7D3D">
        <w:rPr>
          <w:sz w:val="20"/>
          <w:szCs w:val="20"/>
        </w:rPr>
        <w:t xml:space="preserve"> </w:t>
      </w:r>
      <w:r>
        <w:rPr>
          <w:sz w:val="20"/>
          <w:szCs w:val="20"/>
        </w:rPr>
        <w:t>The statutory duties of SACRE are:</w:t>
      </w:r>
    </w:p>
    <w:p w:rsidRPr="005D3EBB" w:rsidR="00387066" w:rsidP="0071420C" w:rsidRDefault="00387066" w14:paraId="7FD49658" w14:textId="73F1DB6B">
      <w:pPr>
        <w:widowControl/>
        <w:numPr>
          <w:ilvl w:val="0"/>
          <w:numId w:val="13"/>
        </w:numPr>
        <w:autoSpaceDE/>
        <w:autoSpaceDN/>
        <w:spacing w:line="360" w:lineRule="auto"/>
        <w:jc w:val="both"/>
        <w:rPr>
          <w:sz w:val="20"/>
          <w:szCs w:val="20"/>
        </w:rPr>
      </w:pPr>
      <w:r w:rsidRPr="00BB7D3D">
        <w:rPr>
          <w:color w:val="000000"/>
          <w:sz w:val="20"/>
          <w:szCs w:val="20"/>
          <w:lang w:val="en"/>
        </w:rPr>
        <w:t xml:space="preserve">To require the </w:t>
      </w:r>
      <w:r>
        <w:rPr>
          <w:color w:val="000000"/>
          <w:sz w:val="20"/>
          <w:szCs w:val="20"/>
          <w:lang w:val="en"/>
        </w:rPr>
        <w:t xml:space="preserve">Local </w:t>
      </w:r>
      <w:r w:rsidRPr="00BB7D3D">
        <w:rPr>
          <w:sz w:val="20"/>
          <w:szCs w:val="20"/>
        </w:rPr>
        <w:t>Authority</w:t>
      </w:r>
      <w:r w:rsidRPr="00BB7D3D" w:rsidDel="00505E56">
        <w:rPr>
          <w:color w:val="000000"/>
          <w:sz w:val="20"/>
          <w:szCs w:val="20"/>
          <w:lang w:val="en"/>
        </w:rPr>
        <w:t xml:space="preserve"> </w:t>
      </w:r>
      <w:r w:rsidRPr="00BB7D3D">
        <w:rPr>
          <w:color w:val="000000"/>
          <w:sz w:val="20"/>
          <w:szCs w:val="20"/>
          <w:lang w:val="en"/>
        </w:rPr>
        <w:t xml:space="preserve">to set up a statutory conference to review the Agreed Syllabus if, in the opinion of the SACRE, this becomes necessary. </w:t>
      </w:r>
      <w:r>
        <w:rPr>
          <w:color w:val="000000"/>
          <w:sz w:val="20"/>
          <w:szCs w:val="20"/>
          <w:lang w:val="en"/>
        </w:rPr>
        <w:t xml:space="preserve"> The Agreed Syllabus </w:t>
      </w:r>
      <w:r w:rsidRPr="00BB7D3D">
        <w:rPr>
          <w:color w:val="000000"/>
          <w:sz w:val="20"/>
          <w:szCs w:val="20"/>
          <w:lang w:val="en"/>
        </w:rPr>
        <w:t xml:space="preserve">must be reviewed and updated every five years but a majority of representative groups on the SACRE, other than that consisting of persons chosen to represent the </w:t>
      </w:r>
      <w:r>
        <w:rPr>
          <w:color w:val="000000"/>
          <w:sz w:val="20"/>
          <w:szCs w:val="20"/>
          <w:lang w:val="en"/>
        </w:rPr>
        <w:t xml:space="preserve">Local </w:t>
      </w:r>
      <w:r w:rsidRPr="00BB7D3D">
        <w:rPr>
          <w:sz w:val="20"/>
          <w:szCs w:val="20"/>
        </w:rPr>
        <w:t>Authority</w:t>
      </w:r>
      <w:r w:rsidRPr="00BB7D3D" w:rsidDel="00505E56">
        <w:rPr>
          <w:color w:val="000000"/>
          <w:sz w:val="20"/>
          <w:szCs w:val="20"/>
          <w:lang w:val="en"/>
        </w:rPr>
        <w:t xml:space="preserve"> </w:t>
      </w:r>
      <w:r w:rsidRPr="00BB7D3D">
        <w:rPr>
          <w:color w:val="000000"/>
          <w:sz w:val="20"/>
          <w:szCs w:val="20"/>
          <w:lang w:val="en"/>
        </w:rPr>
        <w:t xml:space="preserve">(Group D), may at any time require a review of the Agreed Syllabus which is currently being used by the </w:t>
      </w:r>
      <w:r>
        <w:rPr>
          <w:color w:val="000000"/>
          <w:sz w:val="20"/>
          <w:szCs w:val="20"/>
          <w:lang w:val="en"/>
        </w:rPr>
        <w:t xml:space="preserve">Local </w:t>
      </w:r>
      <w:proofErr w:type="gramStart"/>
      <w:r w:rsidRPr="00BB7D3D" w:rsidR="00D45048">
        <w:rPr>
          <w:sz w:val="20"/>
          <w:szCs w:val="20"/>
        </w:rPr>
        <w:t>Authority</w:t>
      </w:r>
      <w:r w:rsidRPr="00BB7D3D" w:rsidDel="00505E56" w:rsidR="00D45048">
        <w:rPr>
          <w:color w:val="000000"/>
          <w:sz w:val="20"/>
          <w:szCs w:val="20"/>
          <w:lang w:val="en"/>
        </w:rPr>
        <w:t>;</w:t>
      </w:r>
      <w:proofErr w:type="gramEnd"/>
    </w:p>
    <w:p w:rsidRPr="00BB7D3D" w:rsidR="00387066" w:rsidP="0071420C" w:rsidRDefault="00387066" w14:paraId="1998AE2C" w14:textId="77777777">
      <w:pPr>
        <w:pStyle w:val="NormalWeb"/>
        <w:numPr>
          <w:ilvl w:val="0"/>
          <w:numId w:val="13"/>
        </w:numPr>
        <w:spacing w:line="360" w:lineRule="auto"/>
        <w:jc w:val="both"/>
        <w:rPr>
          <w:rFonts w:ascii="Arial" w:hAnsi="Arial" w:cs="Arial"/>
          <w:color w:val="000000"/>
          <w:sz w:val="20"/>
          <w:szCs w:val="20"/>
          <w:lang w:val="en"/>
        </w:rPr>
      </w:pPr>
      <w:r w:rsidRPr="00BB7D3D">
        <w:rPr>
          <w:rFonts w:ascii="Arial" w:hAnsi="Arial" w:cs="Arial"/>
          <w:color w:val="000000"/>
          <w:sz w:val="20"/>
          <w:szCs w:val="20"/>
          <w:lang w:val="en"/>
        </w:rPr>
        <w:t>To receive and determine whether applications from head teachers, that the requirement for</w:t>
      </w:r>
      <w:r w:rsidRPr="00BB7D3D">
        <w:rPr>
          <w:rFonts w:ascii="Arial" w:hAnsi="Arial" w:cs="Arial"/>
          <w:b/>
          <w:bCs/>
          <w:color w:val="000000"/>
          <w:sz w:val="20"/>
          <w:szCs w:val="20"/>
          <w:lang w:val="en"/>
        </w:rPr>
        <w:t xml:space="preserve"> </w:t>
      </w:r>
      <w:r w:rsidRPr="00BB7D3D">
        <w:rPr>
          <w:rFonts w:ascii="Arial" w:hAnsi="Arial" w:cs="Arial"/>
          <w:color w:val="000000"/>
          <w:sz w:val="20"/>
          <w:szCs w:val="20"/>
          <w:lang w:val="en"/>
        </w:rPr>
        <w:t xml:space="preserve">collective worship in community </w:t>
      </w:r>
      <w:r>
        <w:rPr>
          <w:rFonts w:ascii="Arial" w:hAnsi="Arial" w:cs="Arial"/>
          <w:color w:val="000000"/>
          <w:sz w:val="20"/>
          <w:szCs w:val="20"/>
          <w:lang w:val="en"/>
        </w:rPr>
        <w:t xml:space="preserve">or foundation </w:t>
      </w:r>
      <w:r w:rsidRPr="00BB7D3D">
        <w:rPr>
          <w:rFonts w:ascii="Arial" w:hAnsi="Arial" w:cs="Arial"/>
          <w:color w:val="000000"/>
          <w:sz w:val="20"/>
          <w:szCs w:val="20"/>
          <w:lang w:val="en"/>
        </w:rPr>
        <w:t xml:space="preserve">schools to be wholly or mainly of a broadly Christian character shall not apply to the collective worship provided for some or </w:t>
      </w:r>
      <w:proofErr w:type="gramStart"/>
      <w:r w:rsidRPr="00BB7D3D">
        <w:rPr>
          <w:rFonts w:ascii="Arial" w:hAnsi="Arial" w:cs="Arial"/>
          <w:color w:val="000000"/>
          <w:sz w:val="20"/>
          <w:szCs w:val="20"/>
          <w:lang w:val="en"/>
        </w:rPr>
        <w:t>all</w:t>
      </w:r>
      <w:r>
        <w:rPr>
          <w:rFonts w:ascii="Arial" w:hAnsi="Arial" w:cs="Arial"/>
          <w:color w:val="000000"/>
          <w:sz w:val="20"/>
          <w:szCs w:val="20"/>
          <w:lang w:val="en"/>
        </w:rPr>
        <w:t xml:space="preserve"> </w:t>
      </w:r>
      <w:r w:rsidRPr="00BB7D3D">
        <w:rPr>
          <w:rFonts w:ascii="Arial" w:hAnsi="Arial" w:cs="Arial"/>
          <w:color w:val="000000"/>
          <w:sz w:val="20"/>
          <w:szCs w:val="20"/>
          <w:lang w:val="en"/>
        </w:rPr>
        <w:t>of</w:t>
      </w:r>
      <w:proofErr w:type="gramEnd"/>
      <w:r w:rsidRPr="00BB7D3D">
        <w:rPr>
          <w:rFonts w:ascii="Arial" w:hAnsi="Arial" w:cs="Arial"/>
          <w:color w:val="000000"/>
          <w:sz w:val="20"/>
          <w:szCs w:val="20"/>
          <w:lang w:val="en"/>
        </w:rPr>
        <w:t xml:space="preserve"> the pupils at that particular school. SACRE will give the head teacher written notification of their decision on the application</w:t>
      </w:r>
      <w:r>
        <w:rPr>
          <w:rFonts w:ascii="Arial" w:hAnsi="Arial" w:cs="Arial"/>
          <w:color w:val="000000"/>
          <w:sz w:val="20"/>
          <w:szCs w:val="20"/>
          <w:lang w:val="en"/>
        </w:rPr>
        <w:t xml:space="preserve">, the determination </w:t>
      </w:r>
      <w:proofErr w:type="gramStart"/>
      <w:r>
        <w:rPr>
          <w:rFonts w:ascii="Arial" w:hAnsi="Arial" w:cs="Arial"/>
          <w:color w:val="000000"/>
          <w:sz w:val="20"/>
          <w:szCs w:val="20"/>
          <w:lang w:val="en"/>
        </w:rPr>
        <w:t>order</w:t>
      </w:r>
      <w:r w:rsidRPr="00BB7D3D">
        <w:rPr>
          <w:rFonts w:ascii="Arial" w:hAnsi="Arial" w:cs="Arial"/>
          <w:color w:val="000000"/>
          <w:sz w:val="20"/>
          <w:szCs w:val="20"/>
          <w:lang w:val="en"/>
        </w:rPr>
        <w:t>;</w:t>
      </w:r>
      <w:proofErr w:type="gramEnd"/>
    </w:p>
    <w:p w:rsidRPr="009376AA" w:rsidR="00387066" w:rsidP="0071420C" w:rsidRDefault="00387066" w14:paraId="115E9FBC" w14:textId="77777777">
      <w:pPr>
        <w:widowControl/>
        <w:numPr>
          <w:ilvl w:val="0"/>
          <w:numId w:val="13"/>
        </w:numPr>
        <w:autoSpaceDE/>
        <w:autoSpaceDN/>
        <w:spacing w:line="360" w:lineRule="auto"/>
        <w:jc w:val="both"/>
        <w:rPr>
          <w:sz w:val="20"/>
          <w:szCs w:val="20"/>
        </w:rPr>
      </w:pPr>
      <w:r w:rsidRPr="00BB7D3D">
        <w:rPr>
          <w:color w:val="000000"/>
          <w:sz w:val="20"/>
          <w:szCs w:val="20"/>
          <w:lang w:val="en"/>
        </w:rPr>
        <w:t xml:space="preserve">To publish an annual report on its work and on actions taken by its representative groups, specifying any matters on which it has advised the </w:t>
      </w:r>
      <w:r>
        <w:rPr>
          <w:color w:val="000000"/>
          <w:sz w:val="20"/>
          <w:szCs w:val="20"/>
          <w:lang w:val="en"/>
        </w:rPr>
        <w:t xml:space="preserve">Local </w:t>
      </w:r>
      <w:r w:rsidRPr="00BB7D3D">
        <w:rPr>
          <w:sz w:val="20"/>
          <w:szCs w:val="20"/>
        </w:rPr>
        <w:t>Authority</w:t>
      </w:r>
      <w:r w:rsidRPr="00BB7D3D">
        <w:rPr>
          <w:color w:val="000000"/>
          <w:sz w:val="20"/>
          <w:szCs w:val="20"/>
          <w:lang w:val="en"/>
        </w:rPr>
        <w:t xml:space="preserve">, broadly </w:t>
      </w:r>
      <w:proofErr w:type="gramStart"/>
      <w:r w:rsidRPr="00BB7D3D">
        <w:rPr>
          <w:color w:val="000000"/>
          <w:sz w:val="20"/>
          <w:szCs w:val="20"/>
          <w:lang w:val="en"/>
        </w:rPr>
        <w:t>describing</w:t>
      </w:r>
      <w:proofErr w:type="gramEnd"/>
      <w:r w:rsidRPr="00BB7D3D">
        <w:rPr>
          <w:color w:val="000000"/>
          <w:sz w:val="20"/>
          <w:szCs w:val="20"/>
          <w:lang w:val="en"/>
        </w:rPr>
        <w:t xml:space="preserve"> the nature of that advice, and setting reasons for offering advice on matters which were not referred to it by the </w:t>
      </w:r>
      <w:r>
        <w:rPr>
          <w:color w:val="000000"/>
          <w:sz w:val="20"/>
          <w:szCs w:val="20"/>
          <w:lang w:val="en"/>
        </w:rPr>
        <w:t xml:space="preserve">Local </w:t>
      </w:r>
      <w:r w:rsidRPr="00BB7D3D">
        <w:rPr>
          <w:sz w:val="20"/>
          <w:szCs w:val="20"/>
        </w:rPr>
        <w:t>Authority</w:t>
      </w:r>
      <w:r w:rsidRPr="00BB7D3D" w:rsidDel="00883527">
        <w:rPr>
          <w:color w:val="000000"/>
          <w:sz w:val="20"/>
          <w:szCs w:val="20"/>
          <w:lang w:val="en"/>
        </w:rPr>
        <w:t>.</w:t>
      </w:r>
      <w:r w:rsidRPr="00BB7D3D">
        <w:rPr>
          <w:color w:val="000000"/>
          <w:sz w:val="20"/>
          <w:szCs w:val="20"/>
          <w:lang w:val="en"/>
        </w:rPr>
        <w:t xml:space="preserve"> </w:t>
      </w:r>
      <w:r>
        <w:rPr>
          <w:color w:val="000000"/>
          <w:sz w:val="20"/>
          <w:szCs w:val="20"/>
          <w:lang w:val="en"/>
        </w:rPr>
        <w:t xml:space="preserve"> </w:t>
      </w:r>
      <w:r w:rsidRPr="00BB7D3D">
        <w:rPr>
          <w:color w:val="000000"/>
          <w:sz w:val="20"/>
          <w:szCs w:val="20"/>
          <w:lang w:val="en"/>
        </w:rPr>
        <w:t xml:space="preserve">This report will be presented to the </w:t>
      </w:r>
      <w:r>
        <w:rPr>
          <w:color w:val="000000"/>
          <w:sz w:val="20"/>
          <w:szCs w:val="20"/>
          <w:lang w:val="en"/>
        </w:rPr>
        <w:t xml:space="preserve">Local </w:t>
      </w:r>
      <w:r w:rsidRPr="00BB7D3D">
        <w:rPr>
          <w:sz w:val="20"/>
          <w:szCs w:val="20"/>
        </w:rPr>
        <w:t>Authority</w:t>
      </w:r>
      <w:r w:rsidRPr="00BB7D3D">
        <w:rPr>
          <w:color w:val="000000"/>
          <w:sz w:val="20"/>
          <w:szCs w:val="20"/>
          <w:lang w:val="en"/>
        </w:rPr>
        <w:t>’s County Councilor’</w:t>
      </w:r>
      <w:r>
        <w:rPr>
          <w:color w:val="000000"/>
          <w:sz w:val="20"/>
          <w:szCs w:val="20"/>
          <w:lang w:val="en"/>
        </w:rPr>
        <w:t>s</w:t>
      </w:r>
      <w:r w:rsidRPr="00BB7D3D">
        <w:rPr>
          <w:color w:val="000000"/>
          <w:sz w:val="20"/>
          <w:szCs w:val="20"/>
          <w:lang w:val="en"/>
        </w:rPr>
        <w:t xml:space="preserve">, schools, MPs in Hertfordshire and neighboring </w:t>
      </w:r>
      <w:r>
        <w:rPr>
          <w:color w:val="000000"/>
          <w:sz w:val="20"/>
          <w:szCs w:val="20"/>
          <w:lang w:val="en"/>
        </w:rPr>
        <w:t>L</w:t>
      </w:r>
      <w:r w:rsidRPr="00BB7D3D">
        <w:rPr>
          <w:color w:val="000000"/>
          <w:sz w:val="20"/>
          <w:szCs w:val="20"/>
          <w:lang w:val="en"/>
        </w:rPr>
        <w:t xml:space="preserve">ocal </w:t>
      </w:r>
      <w:r>
        <w:rPr>
          <w:color w:val="000000"/>
          <w:sz w:val="20"/>
          <w:szCs w:val="20"/>
          <w:lang w:val="en"/>
        </w:rPr>
        <w:t>A</w:t>
      </w:r>
      <w:r w:rsidRPr="00BB7D3D">
        <w:rPr>
          <w:color w:val="000000"/>
          <w:sz w:val="20"/>
          <w:szCs w:val="20"/>
          <w:lang w:val="en"/>
        </w:rPr>
        <w:t xml:space="preserve">uthorities and is to be delivered to the </w:t>
      </w:r>
      <w:r>
        <w:rPr>
          <w:color w:val="000000"/>
          <w:sz w:val="20"/>
          <w:szCs w:val="20"/>
          <w:lang w:val="en"/>
        </w:rPr>
        <w:t>National Association for SACREs and the DfE</w:t>
      </w:r>
      <w:r w:rsidRPr="00BB7D3D">
        <w:rPr>
          <w:color w:val="000000"/>
          <w:sz w:val="20"/>
          <w:szCs w:val="20"/>
          <w:lang w:val="en"/>
        </w:rPr>
        <w:t xml:space="preserve">. </w:t>
      </w:r>
      <w:r>
        <w:rPr>
          <w:color w:val="000000"/>
          <w:sz w:val="20"/>
          <w:szCs w:val="20"/>
          <w:lang w:val="en"/>
        </w:rPr>
        <w:t xml:space="preserve"> </w:t>
      </w:r>
      <w:r w:rsidRPr="00BB7D3D">
        <w:rPr>
          <w:color w:val="000000"/>
          <w:sz w:val="20"/>
          <w:szCs w:val="20"/>
          <w:lang w:val="en"/>
        </w:rPr>
        <w:t xml:space="preserve">This report will also be made available to the public. </w:t>
      </w:r>
      <w:r>
        <w:rPr>
          <w:color w:val="000000"/>
          <w:sz w:val="20"/>
          <w:szCs w:val="20"/>
          <w:lang w:val="en"/>
        </w:rPr>
        <w:t xml:space="preserve">Responsibility </w:t>
      </w:r>
      <w:proofErr w:type="gramStart"/>
      <w:r>
        <w:rPr>
          <w:color w:val="000000"/>
          <w:sz w:val="20"/>
          <w:szCs w:val="20"/>
          <w:lang w:val="en"/>
        </w:rPr>
        <w:t>for the production of</w:t>
      </w:r>
      <w:proofErr w:type="gramEnd"/>
      <w:r>
        <w:rPr>
          <w:color w:val="000000"/>
          <w:sz w:val="20"/>
          <w:szCs w:val="20"/>
          <w:lang w:val="en"/>
        </w:rPr>
        <w:t xml:space="preserve"> the annual report will be the Servicing Officers’, who may delegate the task to an Independent Advisor.</w:t>
      </w:r>
    </w:p>
    <w:p w:rsidR="00387066" w:rsidP="0071420C" w:rsidRDefault="00387066" w14:paraId="7622A94A" w14:textId="77777777">
      <w:pPr>
        <w:spacing w:line="360" w:lineRule="auto"/>
        <w:ind w:left="336" w:hanging="336"/>
        <w:jc w:val="both"/>
        <w:rPr>
          <w:sz w:val="20"/>
          <w:szCs w:val="20"/>
        </w:rPr>
      </w:pPr>
    </w:p>
    <w:p w:rsidRPr="00BB7D3D" w:rsidR="00387066" w:rsidP="0071420C" w:rsidRDefault="00387066" w14:paraId="2AC56C5A" w14:textId="77777777">
      <w:pPr>
        <w:spacing w:line="360" w:lineRule="auto"/>
        <w:ind w:left="336" w:hanging="336"/>
        <w:jc w:val="both"/>
        <w:rPr>
          <w:sz w:val="20"/>
          <w:szCs w:val="20"/>
        </w:rPr>
      </w:pPr>
      <w:r>
        <w:rPr>
          <w:sz w:val="20"/>
          <w:szCs w:val="20"/>
        </w:rPr>
        <w:t xml:space="preserve">5.3 </w:t>
      </w:r>
      <w:r w:rsidRPr="00BB7D3D">
        <w:rPr>
          <w:sz w:val="20"/>
          <w:szCs w:val="20"/>
        </w:rPr>
        <w:t>The</w:t>
      </w:r>
      <w:r>
        <w:rPr>
          <w:sz w:val="20"/>
          <w:szCs w:val="20"/>
        </w:rPr>
        <w:t xml:space="preserve"> additional </w:t>
      </w:r>
      <w:r w:rsidRPr="00BB7D3D">
        <w:rPr>
          <w:sz w:val="20"/>
          <w:szCs w:val="20"/>
        </w:rPr>
        <w:t xml:space="preserve">functions of SACRE </w:t>
      </w:r>
      <w:r>
        <w:rPr>
          <w:sz w:val="20"/>
          <w:szCs w:val="20"/>
        </w:rPr>
        <w:t>in support of its statutory duties are</w:t>
      </w:r>
      <w:r w:rsidRPr="00BB7D3D">
        <w:rPr>
          <w:sz w:val="20"/>
          <w:szCs w:val="20"/>
        </w:rPr>
        <w:t>:</w:t>
      </w:r>
    </w:p>
    <w:p w:rsidRPr="00BB7D3D" w:rsidR="00387066" w:rsidP="0071420C" w:rsidRDefault="00387066" w14:paraId="72DA84E5" w14:textId="77777777">
      <w:pPr>
        <w:pStyle w:val="NormalWeb"/>
        <w:numPr>
          <w:ilvl w:val="0"/>
          <w:numId w:val="12"/>
        </w:numPr>
        <w:tabs>
          <w:tab w:val="clear" w:pos="720"/>
        </w:tabs>
        <w:spacing w:line="360" w:lineRule="auto"/>
        <w:ind w:left="1456" w:hanging="336"/>
        <w:jc w:val="both"/>
        <w:rPr>
          <w:rFonts w:ascii="Arial" w:hAnsi="Arial" w:cs="Arial"/>
          <w:color w:val="000000"/>
          <w:sz w:val="20"/>
          <w:szCs w:val="20"/>
          <w:lang w:val="en"/>
        </w:rPr>
      </w:pPr>
      <w:r w:rsidRPr="00BB7D3D">
        <w:rPr>
          <w:rFonts w:ascii="Arial" w:hAnsi="Arial" w:cs="Arial"/>
          <w:color w:val="000000"/>
          <w:sz w:val="20"/>
          <w:szCs w:val="20"/>
          <w:lang w:val="en"/>
        </w:rPr>
        <w:t xml:space="preserve">To advise the </w:t>
      </w:r>
      <w:r>
        <w:rPr>
          <w:rFonts w:ascii="Arial" w:hAnsi="Arial" w:cs="Arial"/>
          <w:color w:val="000000"/>
          <w:sz w:val="20"/>
          <w:szCs w:val="20"/>
          <w:lang w:val="en"/>
        </w:rPr>
        <w:t xml:space="preserve">Local </w:t>
      </w:r>
      <w:r w:rsidRPr="00BB7D3D">
        <w:rPr>
          <w:rFonts w:ascii="Arial" w:hAnsi="Arial" w:cs="Arial"/>
          <w:sz w:val="20"/>
          <w:szCs w:val="20"/>
        </w:rPr>
        <w:t>Authority</w:t>
      </w:r>
      <w:r w:rsidRPr="00BB7D3D">
        <w:rPr>
          <w:rFonts w:ascii="Arial" w:hAnsi="Arial" w:cs="Arial"/>
          <w:color w:val="000000"/>
          <w:sz w:val="20"/>
          <w:szCs w:val="20"/>
          <w:lang w:val="en"/>
        </w:rPr>
        <w:t xml:space="preserve"> on such matters connected with RE and collective worship in Hertfordshire community schools </w:t>
      </w:r>
      <w:r>
        <w:rPr>
          <w:rFonts w:ascii="Arial" w:hAnsi="Arial" w:cs="Arial"/>
          <w:color w:val="000000"/>
          <w:sz w:val="20"/>
          <w:szCs w:val="20"/>
          <w:lang w:val="en"/>
        </w:rPr>
        <w:t>and</w:t>
      </w:r>
      <w:r w:rsidRPr="00BB7D3D">
        <w:rPr>
          <w:rFonts w:ascii="Arial" w:hAnsi="Arial" w:cs="Arial"/>
          <w:color w:val="000000"/>
          <w:sz w:val="20"/>
          <w:szCs w:val="20"/>
          <w:lang w:val="en"/>
        </w:rPr>
        <w:t xml:space="preserve"> foundation schools without a religious </w:t>
      </w:r>
      <w:proofErr w:type="gramStart"/>
      <w:r w:rsidRPr="00BB7D3D">
        <w:rPr>
          <w:rFonts w:ascii="Arial" w:hAnsi="Arial" w:cs="Arial"/>
          <w:color w:val="000000"/>
          <w:sz w:val="20"/>
          <w:szCs w:val="20"/>
          <w:lang w:val="en"/>
        </w:rPr>
        <w:t>character;</w:t>
      </w:r>
      <w:proofErr w:type="gramEnd"/>
      <w:r w:rsidRPr="00BB7D3D">
        <w:rPr>
          <w:rFonts w:ascii="Arial" w:hAnsi="Arial" w:cs="Arial"/>
          <w:color w:val="000000"/>
          <w:sz w:val="20"/>
          <w:szCs w:val="20"/>
          <w:lang w:val="en"/>
        </w:rPr>
        <w:t xml:space="preserve"> </w:t>
      </w:r>
    </w:p>
    <w:p w:rsidRPr="00BB7D3D" w:rsidR="00387066" w:rsidP="0071420C" w:rsidRDefault="00387066" w14:paraId="44293AFB" w14:textId="77777777">
      <w:pPr>
        <w:pStyle w:val="NormalWeb"/>
        <w:numPr>
          <w:ilvl w:val="0"/>
          <w:numId w:val="12"/>
        </w:numPr>
        <w:tabs>
          <w:tab w:val="clear" w:pos="720"/>
        </w:tabs>
        <w:spacing w:line="360" w:lineRule="auto"/>
        <w:ind w:left="1456" w:hanging="336"/>
        <w:jc w:val="both"/>
        <w:rPr>
          <w:rFonts w:ascii="Arial" w:hAnsi="Arial" w:cs="Arial"/>
          <w:color w:val="000000"/>
          <w:sz w:val="20"/>
          <w:szCs w:val="20"/>
          <w:lang w:val="en"/>
        </w:rPr>
      </w:pPr>
      <w:r w:rsidRPr="00BB7D3D">
        <w:rPr>
          <w:rFonts w:ascii="Arial" w:hAnsi="Arial" w:cs="Arial"/>
          <w:color w:val="000000"/>
          <w:sz w:val="20"/>
          <w:szCs w:val="20"/>
          <w:lang w:val="en"/>
        </w:rPr>
        <w:t xml:space="preserve">To monitor the provision and quality of RE taught according to its Agreed Syllabus together with the overall effectiveness of the </w:t>
      </w:r>
      <w:proofErr w:type="gramStart"/>
      <w:r w:rsidRPr="00BB7D3D">
        <w:rPr>
          <w:rFonts w:ascii="Arial" w:hAnsi="Arial" w:cs="Arial"/>
          <w:color w:val="000000"/>
          <w:sz w:val="20"/>
          <w:szCs w:val="20"/>
          <w:lang w:val="en"/>
        </w:rPr>
        <w:t>syllabus;</w:t>
      </w:r>
      <w:proofErr w:type="gramEnd"/>
      <w:r w:rsidRPr="00BB7D3D">
        <w:rPr>
          <w:rFonts w:ascii="Arial" w:hAnsi="Arial" w:cs="Arial"/>
          <w:color w:val="000000"/>
          <w:sz w:val="20"/>
          <w:szCs w:val="20"/>
          <w:lang w:val="en"/>
        </w:rPr>
        <w:t xml:space="preserve"> </w:t>
      </w:r>
    </w:p>
    <w:p w:rsidR="00C02FE9" w:rsidP="0071420C" w:rsidRDefault="00387066" w14:paraId="450073DE" w14:textId="0659E2AA">
      <w:pPr>
        <w:pStyle w:val="NormalWeb"/>
        <w:numPr>
          <w:ilvl w:val="0"/>
          <w:numId w:val="12"/>
        </w:numPr>
        <w:tabs>
          <w:tab w:val="clear" w:pos="720"/>
        </w:tabs>
        <w:spacing w:line="360" w:lineRule="auto"/>
        <w:ind w:left="1456" w:hanging="336"/>
        <w:jc w:val="both"/>
        <w:rPr>
          <w:rFonts w:ascii="Arial" w:hAnsi="Arial" w:cs="Arial"/>
          <w:color w:val="000000"/>
          <w:sz w:val="20"/>
          <w:szCs w:val="20"/>
          <w:lang w:val="en"/>
        </w:rPr>
      </w:pPr>
      <w:r w:rsidRPr="00BB7D3D">
        <w:rPr>
          <w:rFonts w:ascii="Arial" w:hAnsi="Arial" w:cs="Arial"/>
          <w:color w:val="000000"/>
          <w:sz w:val="20"/>
          <w:szCs w:val="20"/>
          <w:lang w:val="en"/>
        </w:rPr>
        <w:t xml:space="preserve">To provide advice and support on the effective teaching of the Agreed </w:t>
      </w:r>
      <w:proofErr w:type="gramStart"/>
      <w:r w:rsidRPr="00BB7D3D">
        <w:rPr>
          <w:rFonts w:ascii="Arial" w:hAnsi="Arial" w:cs="Arial"/>
          <w:color w:val="000000"/>
          <w:sz w:val="20"/>
          <w:szCs w:val="20"/>
          <w:lang w:val="en"/>
        </w:rPr>
        <w:t>Syllabus;</w:t>
      </w:r>
      <w:proofErr w:type="gramEnd"/>
      <w:r w:rsidRPr="00BB7D3D">
        <w:rPr>
          <w:rFonts w:ascii="Arial" w:hAnsi="Arial" w:cs="Arial"/>
          <w:color w:val="000000"/>
          <w:sz w:val="20"/>
          <w:szCs w:val="20"/>
          <w:lang w:val="en"/>
        </w:rPr>
        <w:t xml:space="preserve"> </w:t>
      </w:r>
    </w:p>
    <w:p w:rsidRPr="00C02FE9" w:rsidR="00C02FE9" w:rsidP="0071420C" w:rsidRDefault="00C02FE9" w14:paraId="415939AC" w14:textId="77777777">
      <w:pPr>
        <w:pStyle w:val="NormalWeb"/>
        <w:spacing w:line="360" w:lineRule="auto"/>
        <w:jc w:val="both"/>
        <w:rPr>
          <w:rFonts w:ascii="Arial" w:hAnsi="Arial" w:cs="Arial"/>
          <w:color w:val="000000"/>
          <w:sz w:val="20"/>
          <w:szCs w:val="20"/>
          <w:lang w:val="en"/>
        </w:rPr>
      </w:pPr>
    </w:p>
    <w:p w:rsidRPr="009376AA" w:rsidR="00387066" w:rsidP="0071420C" w:rsidRDefault="00387066" w14:paraId="31971B60" w14:textId="77777777">
      <w:pPr>
        <w:pStyle w:val="NormalWeb"/>
        <w:numPr>
          <w:ilvl w:val="0"/>
          <w:numId w:val="12"/>
        </w:numPr>
        <w:tabs>
          <w:tab w:val="clear" w:pos="720"/>
        </w:tabs>
        <w:spacing w:line="360" w:lineRule="auto"/>
        <w:ind w:left="1456" w:hanging="336"/>
        <w:jc w:val="both"/>
        <w:rPr>
          <w:rFonts w:ascii="Arial" w:hAnsi="Arial" w:cs="Arial"/>
          <w:color w:val="000000"/>
          <w:sz w:val="20"/>
          <w:szCs w:val="20"/>
          <w:lang w:val="en"/>
        </w:rPr>
      </w:pPr>
      <w:r w:rsidRPr="00BB7D3D">
        <w:rPr>
          <w:rFonts w:ascii="Arial" w:hAnsi="Arial" w:cs="Arial"/>
          <w:color w:val="000000"/>
          <w:sz w:val="20"/>
          <w:szCs w:val="20"/>
          <w:lang w:val="en"/>
        </w:rPr>
        <w:t xml:space="preserve">To provide advice to the </w:t>
      </w:r>
      <w:r>
        <w:rPr>
          <w:rFonts w:ascii="Arial" w:hAnsi="Arial" w:cs="Arial"/>
          <w:color w:val="000000"/>
          <w:sz w:val="20"/>
          <w:szCs w:val="20"/>
          <w:lang w:val="en"/>
        </w:rPr>
        <w:t xml:space="preserve">Local </w:t>
      </w:r>
      <w:r w:rsidRPr="00BB7D3D">
        <w:rPr>
          <w:rFonts w:ascii="Arial" w:hAnsi="Arial" w:cs="Arial"/>
          <w:sz w:val="20"/>
          <w:szCs w:val="20"/>
        </w:rPr>
        <w:t>Authority</w:t>
      </w:r>
      <w:r w:rsidRPr="00BB7D3D" w:rsidDel="00505E56">
        <w:rPr>
          <w:rFonts w:ascii="Arial" w:hAnsi="Arial" w:cs="Arial"/>
          <w:color w:val="000000"/>
          <w:sz w:val="20"/>
          <w:szCs w:val="20"/>
          <w:lang w:val="en"/>
        </w:rPr>
        <w:t xml:space="preserve"> </w:t>
      </w:r>
      <w:r w:rsidRPr="00BB7D3D">
        <w:rPr>
          <w:rFonts w:ascii="Arial" w:hAnsi="Arial" w:cs="Arial"/>
          <w:color w:val="000000"/>
          <w:sz w:val="20"/>
          <w:szCs w:val="20"/>
          <w:lang w:val="en"/>
        </w:rPr>
        <w:t xml:space="preserve">and its schools on methods of teaching, the choice of teaching material and the provision of teacher </w:t>
      </w:r>
      <w:proofErr w:type="gramStart"/>
      <w:r w:rsidRPr="00BB7D3D">
        <w:rPr>
          <w:rFonts w:ascii="Arial" w:hAnsi="Arial" w:cs="Arial"/>
          <w:color w:val="000000"/>
          <w:sz w:val="20"/>
          <w:szCs w:val="20"/>
          <w:lang w:val="en"/>
        </w:rPr>
        <w:t>training;</w:t>
      </w:r>
      <w:proofErr w:type="gramEnd"/>
      <w:r w:rsidRPr="00BB7D3D">
        <w:rPr>
          <w:rFonts w:ascii="Arial" w:hAnsi="Arial" w:cs="Arial"/>
          <w:color w:val="000000"/>
          <w:sz w:val="20"/>
          <w:szCs w:val="20"/>
          <w:lang w:val="en"/>
        </w:rPr>
        <w:t xml:space="preserve"> </w:t>
      </w:r>
    </w:p>
    <w:p w:rsidRPr="00BB7D3D" w:rsidR="00387066" w:rsidP="0071420C" w:rsidRDefault="00387066" w14:paraId="0D01F28B" w14:textId="77777777">
      <w:pPr>
        <w:pStyle w:val="NormalWeb"/>
        <w:numPr>
          <w:ilvl w:val="0"/>
          <w:numId w:val="12"/>
        </w:numPr>
        <w:tabs>
          <w:tab w:val="clear" w:pos="720"/>
        </w:tabs>
        <w:spacing w:line="360" w:lineRule="auto"/>
        <w:ind w:left="1456" w:hanging="336"/>
        <w:jc w:val="both"/>
        <w:rPr>
          <w:rFonts w:ascii="Arial" w:hAnsi="Arial" w:cs="Arial"/>
          <w:color w:val="000000"/>
          <w:sz w:val="20"/>
          <w:szCs w:val="20"/>
          <w:lang w:val="en"/>
        </w:rPr>
      </w:pPr>
      <w:r w:rsidRPr="00BB7D3D">
        <w:rPr>
          <w:rFonts w:ascii="Arial" w:hAnsi="Arial" w:cs="Arial"/>
          <w:color w:val="000000"/>
          <w:sz w:val="20"/>
          <w:szCs w:val="20"/>
          <w:lang w:val="en"/>
        </w:rPr>
        <w:t xml:space="preserve">In partnership with the </w:t>
      </w:r>
      <w:r>
        <w:rPr>
          <w:rFonts w:ascii="Arial" w:hAnsi="Arial" w:cs="Arial"/>
          <w:color w:val="000000"/>
          <w:sz w:val="20"/>
          <w:szCs w:val="20"/>
          <w:lang w:val="en"/>
        </w:rPr>
        <w:t xml:space="preserve">Local </w:t>
      </w:r>
      <w:r w:rsidRPr="00BB7D3D">
        <w:rPr>
          <w:rFonts w:ascii="Arial" w:hAnsi="Arial" w:cs="Arial"/>
          <w:sz w:val="20"/>
          <w:szCs w:val="20"/>
        </w:rPr>
        <w:t>Authority</w:t>
      </w:r>
      <w:r w:rsidRPr="00BB7D3D">
        <w:rPr>
          <w:rFonts w:ascii="Arial" w:hAnsi="Arial" w:cs="Arial"/>
          <w:color w:val="000000"/>
          <w:sz w:val="20"/>
          <w:szCs w:val="20"/>
          <w:lang w:val="en"/>
        </w:rPr>
        <w:t xml:space="preserve">, consider whether any changes need to be made to the Agreed Syllabus or in the support offered to schools in the implementation of the Agreed Syllabus, to improve the quality of RE and the learning of </w:t>
      </w:r>
      <w:proofErr w:type="gramStart"/>
      <w:r w:rsidRPr="00BB7D3D">
        <w:rPr>
          <w:rFonts w:ascii="Arial" w:hAnsi="Arial" w:cs="Arial"/>
          <w:color w:val="000000"/>
          <w:sz w:val="20"/>
          <w:szCs w:val="20"/>
          <w:lang w:val="en"/>
        </w:rPr>
        <w:t>pupils;</w:t>
      </w:r>
      <w:proofErr w:type="gramEnd"/>
      <w:r w:rsidRPr="00BB7D3D">
        <w:rPr>
          <w:rFonts w:ascii="Arial" w:hAnsi="Arial" w:cs="Arial"/>
          <w:color w:val="000000"/>
          <w:sz w:val="20"/>
          <w:szCs w:val="20"/>
          <w:lang w:val="en"/>
        </w:rPr>
        <w:t xml:space="preserve"> </w:t>
      </w:r>
    </w:p>
    <w:p w:rsidRPr="00BB7D3D" w:rsidR="00387066" w:rsidP="0071420C" w:rsidRDefault="00387066" w14:paraId="1EC2689C" w14:textId="77777777">
      <w:pPr>
        <w:pStyle w:val="NormalWeb"/>
        <w:numPr>
          <w:ilvl w:val="0"/>
          <w:numId w:val="12"/>
        </w:numPr>
        <w:tabs>
          <w:tab w:val="clear" w:pos="720"/>
        </w:tabs>
        <w:spacing w:line="360" w:lineRule="auto"/>
        <w:ind w:left="1456" w:hanging="336"/>
        <w:jc w:val="both"/>
        <w:rPr>
          <w:rFonts w:ascii="Arial" w:hAnsi="Arial" w:cs="Arial"/>
          <w:color w:val="000000"/>
          <w:sz w:val="20"/>
          <w:szCs w:val="20"/>
          <w:lang w:val="en"/>
        </w:rPr>
      </w:pPr>
      <w:r w:rsidRPr="00BB7D3D">
        <w:rPr>
          <w:rFonts w:ascii="Arial" w:hAnsi="Arial" w:cs="Arial"/>
          <w:color w:val="000000"/>
          <w:sz w:val="20"/>
          <w:szCs w:val="20"/>
          <w:lang w:val="en"/>
        </w:rPr>
        <w:t xml:space="preserve">Offer schools and the </w:t>
      </w:r>
      <w:r>
        <w:rPr>
          <w:rFonts w:ascii="Arial" w:hAnsi="Arial" w:cs="Arial"/>
          <w:color w:val="000000"/>
          <w:sz w:val="20"/>
          <w:szCs w:val="20"/>
          <w:lang w:val="en"/>
        </w:rPr>
        <w:t xml:space="preserve">Local </w:t>
      </w:r>
      <w:r w:rsidRPr="00BB7D3D">
        <w:rPr>
          <w:rFonts w:ascii="Arial" w:hAnsi="Arial" w:cs="Arial"/>
          <w:sz w:val="20"/>
          <w:szCs w:val="20"/>
        </w:rPr>
        <w:t>Authority</w:t>
      </w:r>
      <w:r w:rsidRPr="00BB7D3D" w:rsidDel="00505E56">
        <w:rPr>
          <w:rFonts w:ascii="Arial" w:hAnsi="Arial" w:cs="Arial"/>
          <w:color w:val="000000"/>
          <w:sz w:val="20"/>
          <w:szCs w:val="20"/>
          <w:lang w:val="en"/>
        </w:rPr>
        <w:t xml:space="preserve"> </w:t>
      </w:r>
      <w:r w:rsidRPr="00BB7D3D">
        <w:rPr>
          <w:rFonts w:ascii="Arial" w:hAnsi="Arial" w:cs="Arial"/>
          <w:color w:val="000000"/>
          <w:sz w:val="20"/>
          <w:szCs w:val="20"/>
          <w:lang w:val="en"/>
        </w:rPr>
        <w:t xml:space="preserve">advice concerning how an existing syllabus can be interpreted so as to fit in with wider changes in </w:t>
      </w:r>
      <w:proofErr w:type="gramStart"/>
      <w:r w:rsidRPr="00BB7D3D">
        <w:rPr>
          <w:rFonts w:ascii="Arial" w:hAnsi="Arial" w:cs="Arial"/>
          <w:color w:val="000000"/>
          <w:sz w:val="20"/>
          <w:szCs w:val="20"/>
          <w:lang w:val="en"/>
        </w:rPr>
        <w:t>education;</w:t>
      </w:r>
      <w:proofErr w:type="gramEnd"/>
      <w:r w:rsidRPr="00BB7D3D">
        <w:rPr>
          <w:rFonts w:ascii="Arial" w:hAnsi="Arial" w:cs="Arial"/>
          <w:color w:val="000000"/>
          <w:sz w:val="20"/>
          <w:szCs w:val="20"/>
          <w:lang w:val="en"/>
        </w:rPr>
        <w:t xml:space="preserve"> </w:t>
      </w:r>
    </w:p>
    <w:p w:rsidRPr="0061031B" w:rsidR="00387066" w:rsidP="0071420C" w:rsidRDefault="00387066" w14:paraId="2333DF4C" w14:textId="77777777">
      <w:pPr>
        <w:pStyle w:val="NormalWeb"/>
        <w:numPr>
          <w:ilvl w:val="0"/>
          <w:numId w:val="12"/>
        </w:numPr>
        <w:tabs>
          <w:tab w:val="clear" w:pos="720"/>
        </w:tabs>
        <w:spacing w:line="360" w:lineRule="auto"/>
        <w:ind w:left="1456" w:hanging="336"/>
        <w:jc w:val="both"/>
        <w:rPr>
          <w:rFonts w:ascii="Arial" w:hAnsi="Arial" w:cs="Arial"/>
          <w:color w:val="000000"/>
          <w:sz w:val="20"/>
          <w:szCs w:val="20"/>
          <w:lang w:val="en"/>
        </w:rPr>
      </w:pPr>
      <w:r w:rsidRPr="0061031B">
        <w:rPr>
          <w:rFonts w:ascii="Arial" w:hAnsi="Arial" w:cs="Arial"/>
          <w:color w:val="000000"/>
          <w:sz w:val="20"/>
          <w:szCs w:val="20"/>
          <w:lang w:val="en"/>
        </w:rPr>
        <w:t xml:space="preserve">To seek to develop its own role working with inter-religious bodies such as local Inter-Faith groups, to demonstrate that the study of religion and belief can be an important contribution to community cohesion and to the combating of religious prejudice and </w:t>
      </w:r>
      <w:proofErr w:type="gramStart"/>
      <w:r w:rsidRPr="0061031B">
        <w:rPr>
          <w:rFonts w:ascii="Arial" w:hAnsi="Arial" w:cs="Arial"/>
          <w:color w:val="000000"/>
          <w:sz w:val="20"/>
          <w:szCs w:val="20"/>
          <w:lang w:val="en"/>
        </w:rPr>
        <w:t>discrimination;</w:t>
      </w:r>
      <w:proofErr w:type="gramEnd"/>
    </w:p>
    <w:p w:rsidRPr="00890147" w:rsidR="00387066" w:rsidP="0071420C" w:rsidRDefault="00387066" w14:paraId="180A2A0C" w14:textId="77777777">
      <w:pPr>
        <w:pStyle w:val="NormalWeb"/>
        <w:numPr>
          <w:ilvl w:val="0"/>
          <w:numId w:val="12"/>
        </w:numPr>
        <w:tabs>
          <w:tab w:val="clear" w:pos="720"/>
        </w:tabs>
        <w:spacing w:line="360" w:lineRule="auto"/>
        <w:ind w:left="1456" w:hanging="336"/>
        <w:jc w:val="both"/>
        <w:rPr>
          <w:rFonts w:ascii="Arial" w:hAnsi="Arial" w:cs="Arial"/>
          <w:color w:val="000000"/>
          <w:sz w:val="20"/>
          <w:szCs w:val="20"/>
          <w:lang w:val="en"/>
        </w:rPr>
      </w:pPr>
      <w:r w:rsidRPr="00890147">
        <w:rPr>
          <w:rFonts w:ascii="Arial" w:hAnsi="Arial" w:cs="Arial"/>
          <w:color w:val="000000"/>
          <w:sz w:val="20"/>
          <w:szCs w:val="20"/>
          <w:lang w:val="en"/>
        </w:rPr>
        <w:t xml:space="preserve">To offer advice to the Local </w:t>
      </w:r>
      <w:r w:rsidRPr="00890147">
        <w:rPr>
          <w:rFonts w:ascii="Arial" w:hAnsi="Arial" w:cs="Arial"/>
          <w:sz w:val="20"/>
          <w:szCs w:val="20"/>
        </w:rPr>
        <w:t xml:space="preserve">Authority </w:t>
      </w:r>
      <w:r w:rsidRPr="00890147">
        <w:rPr>
          <w:rFonts w:ascii="Arial" w:hAnsi="Arial" w:cs="Arial"/>
          <w:color w:val="000000"/>
          <w:sz w:val="20"/>
          <w:szCs w:val="20"/>
          <w:lang w:val="en"/>
        </w:rPr>
        <w:t xml:space="preserve">on any matters related to SACRE’s function as it sees fit*. </w:t>
      </w:r>
    </w:p>
    <w:p w:rsidR="00387066" w:rsidP="0071420C" w:rsidRDefault="00387066" w14:paraId="58FBD41E" w14:textId="77777777">
      <w:pPr>
        <w:spacing w:line="360" w:lineRule="auto"/>
        <w:ind w:left="224" w:hanging="112"/>
        <w:jc w:val="both"/>
        <w:rPr>
          <w:sz w:val="20"/>
          <w:szCs w:val="20"/>
        </w:rPr>
      </w:pPr>
      <w:r>
        <w:rPr>
          <w:sz w:val="20"/>
          <w:szCs w:val="20"/>
        </w:rPr>
        <w:t xml:space="preserve">5.4. SACRE can also advise the Local Authority upon matters concerned with collective worship in community and foundation schools and RE to be given in accordance with an agreed syllabus. These matters (which the Education Act 1996 provides can include teaching methods, teaching materials and teacher training) can be referred by the Local Authority or may be determined by SACRE*. </w:t>
      </w:r>
    </w:p>
    <w:p w:rsidR="00387066" w:rsidP="0071420C" w:rsidRDefault="00387066" w14:paraId="500560DC" w14:textId="77777777">
      <w:pPr>
        <w:spacing w:line="360" w:lineRule="auto"/>
        <w:ind w:left="224" w:hanging="112"/>
        <w:jc w:val="both"/>
        <w:rPr>
          <w:sz w:val="20"/>
          <w:szCs w:val="20"/>
        </w:rPr>
      </w:pPr>
    </w:p>
    <w:p w:rsidR="00387066" w:rsidP="0071420C" w:rsidRDefault="00387066" w14:paraId="7961A937" w14:textId="77777777">
      <w:pPr>
        <w:spacing w:line="360" w:lineRule="auto"/>
        <w:ind w:left="224" w:hanging="112"/>
        <w:jc w:val="both"/>
        <w:rPr>
          <w:sz w:val="20"/>
          <w:szCs w:val="20"/>
        </w:rPr>
      </w:pPr>
      <w:r>
        <w:rPr>
          <w:sz w:val="20"/>
          <w:szCs w:val="20"/>
        </w:rPr>
        <w:t xml:space="preserve">5.5. SACRE can also exercise its powers to discuss any matter related to its functions as it sees fit including and not limited to the provision of RE in Academies and Free Schools where these use the Hertfordshire Agreed Syllabus for RE. </w:t>
      </w:r>
    </w:p>
    <w:p w:rsidRPr="00BB7D3D" w:rsidR="00387066" w:rsidP="0071420C" w:rsidRDefault="00387066" w14:paraId="32A5A642" w14:textId="77777777">
      <w:pPr>
        <w:spacing w:line="360" w:lineRule="auto"/>
        <w:ind w:left="224" w:hanging="112"/>
        <w:jc w:val="both"/>
        <w:rPr>
          <w:sz w:val="20"/>
          <w:szCs w:val="20"/>
        </w:rPr>
      </w:pPr>
    </w:p>
    <w:p w:rsidRPr="00BB7D3D" w:rsidR="00387066" w:rsidP="0071420C" w:rsidRDefault="00387066" w14:paraId="17E7EE72" w14:textId="77777777">
      <w:pPr>
        <w:spacing w:line="360" w:lineRule="auto"/>
        <w:jc w:val="both"/>
        <w:rPr>
          <w:b/>
          <w:sz w:val="20"/>
          <w:szCs w:val="20"/>
        </w:rPr>
      </w:pPr>
      <w:r>
        <w:rPr>
          <w:b/>
          <w:sz w:val="20"/>
          <w:szCs w:val="20"/>
        </w:rPr>
        <w:t>6.</w:t>
      </w:r>
      <w:r w:rsidRPr="00BB7D3D">
        <w:rPr>
          <w:b/>
          <w:sz w:val="20"/>
          <w:szCs w:val="20"/>
        </w:rPr>
        <w:t xml:space="preserve"> FREQUENCY OF MEETINGS</w:t>
      </w:r>
    </w:p>
    <w:p w:rsidRPr="00BB7D3D" w:rsidR="00387066" w:rsidP="0071420C" w:rsidRDefault="00387066" w14:paraId="37B3554B" w14:textId="77777777">
      <w:pPr>
        <w:spacing w:line="360" w:lineRule="auto"/>
        <w:ind w:left="360"/>
        <w:jc w:val="both"/>
        <w:rPr>
          <w:b/>
          <w:sz w:val="20"/>
          <w:szCs w:val="20"/>
        </w:rPr>
      </w:pPr>
    </w:p>
    <w:p w:rsidR="00387066" w:rsidP="0071420C" w:rsidRDefault="00387066" w14:paraId="75DBFBD4" w14:textId="77777777">
      <w:pPr>
        <w:spacing w:line="360" w:lineRule="auto"/>
        <w:ind w:left="336" w:hanging="336"/>
        <w:jc w:val="both"/>
        <w:rPr>
          <w:sz w:val="20"/>
          <w:szCs w:val="20"/>
        </w:rPr>
      </w:pPr>
      <w:r>
        <w:rPr>
          <w:sz w:val="20"/>
          <w:szCs w:val="20"/>
        </w:rPr>
        <w:t>6</w:t>
      </w:r>
      <w:r w:rsidRPr="00BB7D3D">
        <w:rPr>
          <w:sz w:val="20"/>
          <w:szCs w:val="20"/>
        </w:rPr>
        <w:t>.1 SACRE will meet as a ful</w:t>
      </w:r>
      <w:r>
        <w:rPr>
          <w:sz w:val="20"/>
          <w:szCs w:val="20"/>
        </w:rPr>
        <w:t>l body each term. The date of each meeting shall as a rule be fixed during the previous meeting. The agenda shall inform members of proposed dates in advance of every two meetings.</w:t>
      </w:r>
    </w:p>
    <w:p w:rsidRPr="00BB7D3D" w:rsidR="00387066" w:rsidP="0071420C" w:rsidRDefault="00387066" w14:paraId="1358EF33" w14:textId="77777777">
      <w:pPr>
        <w:spacing w:line="360" w:lineRule="auto"/>
        <w:jc w:val="both"/>
        <w:rPr>
          <w:sz w:val="20"/>
          <w:szCs w:val="20"/>
        </w:rPr>
      </w:pPr>
    </w:p>
    <w:p w:rsidRPr="00BB7D3D" w:rsidR="00387066" w:rsidP="0071420C" w:rsidRDefault="00387066" w14:paraId="55DD42AE" w14:textId="77777777">
      <w:pPr>
        <w:spacing w:line="360" w:lineRule="auto"/>
        <w:ind w:left="336" w:hanging="336"/>
        <w:jc w:val="both"/>
        <w:rPr>
          <w:sz w:val="20"/>
          <w:szCs w:val="20"/>
        </w:rPr>
      </w:pPr>
      <w:r>
        <w:rPr>
          <w:sz w:val="20"/>
          <w:szCs w:val="20"/>
        </w:rPr>
        <w:t>6</w:t>
      </w:r>
      <w:r w:rsidRPr="00BB7D3D">
        <w:rPr>
          <w:sz w:val="20"/>
          <w:szCs w:val="20"/>
        </w:rPr>
        <w:t xml:space="preserve">.2 </w:t>
      </w:r>
      <w:r>
        <w:rPr>
          <w:sz w:val="20"/>
          <w:szCs w:val="20"/>
        </w:rPr>
        <w:t>M</w:t>
      </w:r>
      <w:r w:rsidRPr="00BB7D3D">
        <w:rPr>
          <w:sz w:val="20"/>
          <w:szCs w:val="20"/>
        </w:rPr>
        <w:t xml:space="preserve">eetings may be called by the </w:t>
      </w:r>
      <w:r>
        <w:rPr>
          <w:sz w:val="20"/>
          <w:szCs w:val="20"/>
        </w:rPr>
        <w:t xml:space="preserve">Local </w:t>
      </w:r>
      <w:r w:rsidRPr="00BB7D3D">
        <w:rPr>
          <w:sz w:val="20"/>
          <w:szCs w:val="20"/>
        </w:rPr>
        <w:t>Authority</w:t>
      </w:r>
      <w:r>
        <w:rPr>
          <w:sz w:val="20"/>
          <w:szCs w:val="20"/>
        </w:rPr>
        <w:t>, the Chair</w:t>
      </w:r>
      <w:r w:rsidRPr="00BB7D3D">
        <w:rPr>
          <w:sz w:val="20"/>
          <w:szCs w:val="20"/>
        </w:rPr>
        <w:t xml:space="preserve"> or by the agreement of members of SACRE by way of vote. Special meetings may be further meetings of the full SACRE, representative groups or sub – committees.</w:t>
      </w:r>
    </w:p>
    <w:p w:rsidRPr="00BB7D3D" w:rsidR="00387066" w:rsidP="0071420C" w:rsidRDefault="00387066" w14:paraId="2453EE2C" w14:textId="77777777">
      <w:pPr>
        <w:spacing w:line="360" w:lineRule="auto"/>
        <w:ind w:left="336" w:hanging="336"/>
        <w:jc w:val="both"/>
        <w:rPr>
          <w:sz w:val="20"/>
          <w:szCs w:val="20"/>
        </w:rPr>
      </w:pPr>
    </w:p>
    <w:p w:rsidRPr="00BB7D3D" w:rsidR="00387066" w:rsidP="0071420C" w:rsidRDefault="00387066" w14:paraId="42E4C31C" w14:textId="77777777">
      <w:pPr>
        <w:spacing w:line="360" w:lineRule="auto"/>
        <w:ind w:left="336" w:hanging="336"/>
        <w:jc w:val="both"/>
        <w:rPr>
          <w:sz w:val="20"/>
          <w:szCs w:val="20"/>
        </w:rPr>
      </w:pPr>
      <w:r>
        <w:rPr>
          <w:sz w:val="20"/>
          <w:szCs w:val="20"/>
        </w:rPr>
        <w:t>6</w:t>
      </w:r>
      <w:r w:rsidRPr="00BB7D3D">
        <w:rPr>
          <w:sz w:val="20"/>
          <w:szCs w:val="20"/>
        </w:rPr>
        <w:t xml:space="preserve">.3 Details of the business to be considered by the meeting, which will be included in the agenda, must be received by the </w:t>
      </w:r>
      <w:r>
        <w:rPr>
          <w:sz w:val="20"/>
          <w:szCs w:val="20"/>
        </w:rPr>
        <w:t>Clerk to the SACRE</w:t>
      </w:r>
      <w:r w:rsidRPr="00BB7D3D">
        <w:rPr>
          <w:sz w:val="20"/>
          <w:szCs w:val="20"/>
        </w:rPr>
        <w:t xml:space="preserve"> no later than </w:t>
      </w:r>
      <w:r>
        <w:rPr>
          <w:sz w:val="20"/>
          <w:szCs w:val="20"/>
        </w:rPr>
        <w:t>10 working days b</w:t>
      </w:r>
      <w:r w:rsidRPr="00BB7D3D">
        <w:rPr>
          <w:sz w:val="20"/>
          <w:szCs w:val="20"/>
        </w:rPr>
        <w:t xml:space="preserve">efore the meeting. </w:t>
      </w:r>
    </w:p>
    <w:p w:rsidRPr="00BB7D3D" w:rsidR="00387066" w:rsidP="0071420C" w:rsidRDefault="00387066" w14:paraId="5D1DDAB1" w14:textId="77777777">
      <w:pPr>
        <w:spacing w:line="360" w:lineRule="auto"/>
        <w:ind w:left="336" w:hanging="336"/>
        <w:jc w:val="both"/>
        <w:rPr>
          <w:sz w:val="20"/>
          <w:szCs w:val="20"/>
        </w:rPr>
      </w:pPr>
    </w:p>
    <w:p w:rsidRPr="00BB7D3D" w:rsidR="00387066" w:rsidP="0071420C" w:rsidRDefault="00387066" w14:paraId="5D5BAA1E" w14:textId="77777777">
      <w:pPr>
        <w:spacing w:line="360" w:lineRule="auto"/>
        <w:ind w:left="336" w:hanging="336"/>
        <w:jc w:val="both"/>
        <w:rPr>
          <w:sz w:val="20"/>
          <w:szCs w:val="20"/>
        </w:rPr>
      </w:pPr>
      <w:r>
        <w:rPr>
          <w:sz w:val="20"/>
          <w:szCs w:val="20"/>
        </w:rPr>
        <w:t>6</w:t>
      </w:r>
      <w:r w:rsidRPr="00BB7D3D">
        <w:rPr>
          <w:sz w:val="20"/>
          <w:szCs w:val="20"/>
        </w:rPr>
        <w:t xml:space="preserve">.4 The </w:t>
      </w:r>
      <w:r>
        <w:rPr>
          <w:sz w:val="20"/>
          <w:szCs w:val="20"/>
        </w:rPr>
        <w:t>Clerk</w:t>
      </w:r>
      <w:r w:rsidRPr="00BB7D3D">
        <w:rPr>
          <w:sz w:val="20"/>
          <w:szCs w:val="20"/>
        </w:rPr>
        <w:t xml:space="preserve"> will, no later than 5 </w:t>
      </w:r>
      <w:r>
        <w:rPr>
          <w:sz w:val="20"/>
          <w:szCs w:val="20"/>
        </w:rPr>
        <w:t>working</w:t>
      </w:r>
      <w:r w:rsidRPr="00BB7D3D">
        <w:rPr>
          <w:sz w:val="20"/>
          <w:szCs w:val="20"/>
        </w:rPr>
        <w:t xml:space="preserve"> days before the meeting, circulate the agenda and supporting papers to the member</w:t>
      </w:r>
      <w:r>
        <w:rPr>
          <w:sz w:val="20"/>
          <w:szCs w:val="20"/>
        </w:rPr>
        <w:t>s</w:t>
      </w:r>
      <w:r w:rsidRPr="00BB7D3D">
        <w:rPr>
          <w:sz w:val="20"/>
          <w:szCs w:val="20"/>
        </w:rPr>
        <w:t>.</w:t>
      </w:r>
    </w:p>
    <w:p w:rsidRPr="00BB7D3D" w:rsidR="00387066" w:rsidP="0071420C" w:rsidRDefault="00387066" w14:paraId="209A175E" w14:textId="77777777">
      <w:pPr>
        <w:spacing w:line="360" w:lineRule="auto"/>
        <w:ind w:left="336" w:hanging="336"/>
        <w:jc w:val="both"/>
        <w:rPr>
          <w:sz w:val="20"/>
          <w:szCs w:val="20"/>
        </w:rPr>
      </w:pPr>
    </w:p>
    <w:p w:rsidR="00387066" w:rsidP="0071420C" w:rsidRDefault="00387066" w14:paraId="527F3C27" w14:textId="77777777">
      <w:pPr>
        <w:spacing w:line="360" w:lineRule="auto"/>
        <w:ind w:left="336" w:hanging="336"/>
        <w:jc w:val="both"/>
        <w:rPr>
          <w:sz w:val="20"/>
          <w:szCs w:val="20"/>
        </w:rPr>
      </w:pPr>
      <w:r>
        <w:rPr>
          <w:sz w:val="20"/>
          <w:szCs w:val="20"/>
        </w:rPr>
        <w:t>6</w:t>
      </w:r>
      <w:r w:rsidRPr="00BB7D3D">
        <w:rPr>
          <w:sz w:val="20"/>
          <w:szCs w:val="20"/>
        </w:rPr>
        <w:t xml:space="preserve">.5 The </w:t>
      </w:r>
      <w:r>
        <w:rPr>
          <w:sz w:val="20"/>
          <w:szCs w:val="20"/>
        </w:rPr>
        <w:t>Clerk</w:t>
      </w:r>
      <w:r w:rsidRPr="00BB7D3D">
        <w:rPr>
          <w:sz w:val="20"/>
          <w:szCs w:val="20"/>
        </w:rPr>
        <w:t xml:space="preserve"> will</w:t>
      </w:r>
      <w:r>
        <w:rPr>
          <w:sz w:val="20"/>
          <w:szCs w:val="20"/>
        </w:rPr>
        <w:t xml:space="preserve"> share the first draft of minutes with the Chair and servicing officers within 5 days of the meeting. Once these have been checked and amended, the clerk will distribute a final draft to members</w:t>
      </w:r>
      <w:r w:rsidRPr="00BB7D3D">
        <w:rPr>
          <w:sz w:val="20"/>
          <w:szCs w:val="20"/>
        </w:rPr>
        <w:t xml:space="preserve"> no later than 15 </w:t>
      </w:r>
      <w:r>
        <w:rPr>
          <w:sz w:val="20"/>
          <w:szCs w:val="20"/>
        </w:rPr>
        <w:t>working</w:t>
      </w:r>
      <w:r w:rsidRPr="00BB7D3D">
        <w:rPr>
          <w:sz w:val="20"/>
          <w:szCs w:val="20"/>
        </w:rPr>
        <w:t xml:space="preserve"> days following the meeting</w:t>
      </w:r>
      <w:r>
        <w:rPr>
          <w:sz w:val="20"/>
          <w:szCs w:val="20"/>
        </w:rPr>
        <w:t>.</w:t>
      </w:r>
      <w:r w:rsidRPr="00BB7D3D">
        <w:rPr>
          <w:sz w:val="20"/>
          <w:szCs w:val="20"/>
        </w:rPr>
        <w:t xml:space="preserve"> </w:t>
      </w:r>
    </w:p>
    <w:p w:rsidR="00387066" w:rsidP="0071420C" w:rsidRDefault="00387066" w14:paraId="7633772F" w14:textId="77777777">
      <w:pPr>
        <w:spacing w:line="360" w:lineRule="auto"/>
        <w:ind w:left="336" w:hanging="336"/>
        <w:jc w:val="both"/>
        <w:rPr>
          <w:sz w:val="20"/>
          <w:szCs w:val="20"/>
        </w:rPr>
      </w:pPr>
    </w:p>
    <w:p w:rsidR="00387066" w:rsidP="0071420C" w:rsidRDefault="00387066" w14:paraId="2F70502B" w14:textId="77777777">
      <w:pPr>
        <w:spacing w:line="360" w:lineRule="auto"/>
        <w:ind w:left="336" w:hanging="336"/>
        <w:jc w:val="both"/>
        <w:rPr>
          <w:sz w:val="20"/>
          <w:szCs w:val="20"/>
        </w:rPr>
      </w:pPr>
      <w:r>
        <w:rPr>
          <w:sz w:val="20"/>
          <w:szCs w:val="20"/>
        </w:rPr>
        <w:t>6.6 The draft minutes shall be agreed at the following meeting and then published for public access.</w:t>
      </w:r>
    </w:p>
    <w:p w:rsidR="00387066" w:rsidP="0071420C" w:rsidRDefault="00387066" w14:paraId="02C05279" w14:textId="77777777">
      <w:pPr>
        <w:spacing w:line="360" w:lineRule="auto"/>
        <w:jc w:val="both"/>
        <w:rPr>
          <w:b/>
          <w:sz w:val="20"/>
          <w:szCs w:val="20"/>
        </w:rPr>
      </w:pPr>
    </w:p>
    <w:p w:rsidR="00C02FE9" w:rsidP="0071420C" w:rsidRDefault="00C02FE9" w14:paraId="687FE8C5" w14:textId="77777777">
      <w:pPr>
        <w:spacing w:line="360" w:lineRule="auto"/>
        <w:jc w:val="both"/>
        <w:rPr>
          <w:b/>
          <w:sz w:val="20"/>
          <w:szCs w:val="20"/>
        </w:rPr>
      </w:pPr>
    </w:p>
    <w:p w:rsidRPr="00BB7D3D" w:rsidR="00387066" w:rsidP="0071420C" w:rsidRDefault="00387066" w14:paraId="27289F0F" w14:textId="170651E1">
      <w:pPr>
        <w:spacing w:line="360" w:lineRule="auto"/>
        <w:jc w:val="both"/>
        <w:rPr>
          <w:b/>
          <w:sz w:val="20"/>
          <w:szCs w:val="20"/>
        </w:rPr>
      </w:pPr>
      <w:r>
        <w:rPr>
          <w:b/>
          <w:sz w:val="20"/>
          <w:szCs w:val="20"/>
        </w:rPr>
        <w:t>7</w:t>
      </w:r>
      <w:r w:rsidRPr="00BB7D3D">
        <w:rPr>
          <w:b/>
          <w:sz w:val="20"/>
          <w:szCs w:val="20"/>
        </w:rPr>
        <w:t>. QUORUM</w:t>
      </w:r>
    </w:p>
    <w:p w:rsidRPr="00BB7D3D" w:rsidR="00387066" w:rsidP="0071420C" w:rsidRDefault="00387066" w14:paraId="5C6AD7A5" w14:textId="77777777">
      <w:pPr>
        <w:spacing w:line="360" w:lineRule="auto"/>
        <w:jc w:val="both"/>
        <w:rPr>
          <w:sz w:val="20"/>
          <w:szCs w:val="20"/>
        </w:rPr>
      </w:pPr>
    </w:p>
    <w:p w:rsidRPr="00BB7D3D" w:rsidR="00387066" w:rsidP="0071420C" w:rsidRDefault="00387066" w14:paraId="09DFB394" w14:textId="77777777">
      <w:pPr>
        <w:spacing w:line="360" w:lineRule="auto"/>
        <w:ind w:left="336" w:hanging="336"/>
        <w:jc w:val="both"/>
        <w:rPr>
          <w:sz w:val="20"/>
          <w:szCs w:val="20"/>
        </w:rPr>
      </w:pPr>
      <w:r>
        <w:rPr>
          <w:sz w:val="20"/>
          <w:szCs w:val="20"/>
        </w:rPr>
        <w:t>7</w:t>
      </w:r>
      <w:r w:rsidRPr="00BB7D3D">
        <w:rPr>
          <w:sz w:val="20"/>
          <w:szCs w:val="20"/>
        </w:rPr>
        <w:t xml:space="preserve">.1 In order for the SACRE to be a quorate a minimum of one-third of the </w:t>
      </w:r>
      <w:r>
        <w:rPr>
          <w:sz w:val="20"/>
          <w:szCs w:val="20"/>
        </w:rPr>
        <w:t xml:space="preserve">membership must be in attendance, with at least one </w:t>
      </w:r>
      <w:r w:rsidRPr="00BB7D3D">
        <w:rPr>
          <w:sz w:val="20"/>
          <w:szCs w:val="20"/>
        </w:rPr>
        <w:t>representative from each constituent group.</w:t>
      </w:r>
    </w:p>
    <w:p w:rsidR="00387066" w:rsidP="0071420C" w:rsidRDefault="00387066" w14:paraId="65F8F80D" w14:textId="77777777">
      <w:pPr>
        <w:spacing w:line="360" w:lineRule="auto"/>
        <w:jc w:val="both"/>
        <w:rPr>
          <w:b/>
          <w:sz w:val="20"/>
          <w:szCs w:val="20"/>
        </w:rPr>
      </w:pPr>
    </w:p>
    <w:p w:rsidRPr="00BB7D3D" w:rsidR="00387066" w:rsidP="0071420C" w:rsidRDefault="00387066" w14:paraId="1B50E8E9" w14:textId="77777777">
      <w:pPr>
        <w:spacing w:line="360" w:lineRule="auto"/>
        <w:jc w:val="both"/>
        <w:rPr>
          <w:b/>
          <w:sz w:val="20"/>
          <w:szCs w:val="20"/>
        </w:rPr>
      </w:pPr>
      <w:r>
        <w:rPr>
          <w:b/>
          <w:sz w:val="20"/>
          <w:szCs w:val="20"/>
        </w:rPr>
        <w:t>8.</w:t>
      </w:r>
      <w:r w:rsidRPr="00BB7D3D">
        <w:rPr>
          <w:b/>
          <w:sz w:val="20"/>
          <w:szCs w:val="20"/>
        </w:rPr>
        <w:t xml:space="preserve"> VOTING</w:t>
      </w:r>
    </w:p>
    <w:p w:rsidRPr="00BB7D3D" w:rsidR="00387066" w:rsidP="0071420C" w:rsidRDefault="00387066" w14:paraId="0A03F27D" w14:textId="77777777">
      <w:pPr>
        <w:spacing w:line="360" w:lineRule="auto"/>
        <w:jc w:val="both"/>
        <w:rPr>
          <w:sz w:val="20"/>
          <w:szCs w:val="20"/>
        </w:rPr>
      </w:pPr>
    </w:p>
    <w:p w:rsidRPr="00BB7D3D" w:rsidR="00387066" w:rsidP="0071420C" w:rsidRDefault="00387066" w14:paraId="547A4F98" w14:textId="77777777">
      <w:pPr>
        <w:spacing w:line="360" w:lineRule="auto"/>
        <w:ind w:left="360" w:hanging="336"/>
        <w:jc w:val="both"/>
        <w:rPr>
          <w:sz w:val="20"/>
          <w:szCs w:val="20"/>
        </w:rPr>
      </w:pPr>
      <w:r>
        <w:rPr>
          <w:sz w:val="20"/>
          <w:szCs w:val="20"/>
        </w:rPr>
        <w:t>8</w:t>
      </w:r>
      <w:r w:rsidRPr="00BB7D3D">
        <w:rPr>
          <w:sz w:val="20"/>
          <w:szCs w:val="20"/>
        </w:rPr>
        <w:t>.1</w:t>
      </w:r>
      <w:r>
        <w:rPr>
          <w:sz w:val="20"/>
          <w:szCs w:val="20"/>
        </w:rPr>
        <w:t xml:space="preserve"> O</w:t>
      </w:r>
      <w:r w:rsidRPr="00BB7D3D">
        <w:rPr>
          <w:sz w:val="20"/>
          <w:szCs w:val="20"/>
        </w:rPr>
        <w:t xml:space="preserve">nly the representative groups listed in Appendix 1 have a vote and each such group has a single vote. </w:t>
      </w:r>
    </w:p>
    <w:p w:rsidRPr="00BB7D3D" w:rsidR="00387066" w:rsidP="0071420C" w:rsidRDefault="00387066" w14:paraId="734C5E2C" w14:textId="77777777">
      <w:pPr>
        <w:spacing w:line="360" w:lineRule="auto"/>
        <w:ind w:left="360" w:hanging="336"/>
        <w:jc w:val="both"/>
        <w:rPr>
          <w:sz w:val="20"/>
          <w:szCs w:val="20"/>
        </w:rPr>
      </w:pPr>
    </w:p>
    <w:p w:rsidR="00387066" w:rsidP="0071420C" w:rsidRDefault="00387066" w14:paraId="53C5A3A9" w14:textId="77777777">
      <w:pPr>
        <w:spacing w:line="360" w:lineRule="auto"/>
        <w:ind w:left="360" w:hanging="336"/>
        <w:jc w:val="both"/>
        <w:rPr>
          <w:sz w:val="20"/>
          <w:szCs w:val="20"/>
        </w:rPr>
      </w:pPr>
      <w:r>
        <w:rPr>
          <w:sz w:val="20"/>
          <w:szCs w:val="20"/>
        </w:rPr>
        <w:t>8</w:t>
      </w:r>
      <w:r w:rsidRPr="00BB7D3D">
        <w:rPr>
          <w:sz w:val="20"/>
          <w:szCs w:val="20"/>
        </w:rPr>
        <w:t xml:space="preserve">.2 </w:t>
      </w:r>
      <w:r>
        <w:rPr>
          <w:sz w:val="20"/>
          <w:szCs w:val="20"/>
        </w:rPr>
        <w:t>R</w:t>
      </w:r>
      <w:r w:rsidRPr="00B0446D">
        <w:rPr>
          <w:sz w:val="20"/>
          <w:szCs w:val="20"/>
        </w:rPr>
        <w:t xml:space="preserve">epresentatives of the </w:t>
      </w:r>
      <w:r>
        <w:rPr>
          <w:sz w:val="20"/>
          <w:szCs w:val="20"/>
        </w:rPr>
        <w:t xml:space="preserve">Local </w:t>
      </w:r>
      <w:r w:rsidRPr="00B0446D">
        <w:rPr>
          <w:sz w:val="20"/>
          <w:szCs w:val="20"/>
        </w:rPr>
        <w:t xml:space="preserve">Authority appointed under group 3.1 (d) above cannot vote on the question of whether to require the </w:t>
      </w:r>
      <w:r>
        <w:rPr>
          <w:sz w:val="20"/>
          <w:szCs w:val="20"/>
        </w:rPr>
        <w:t xml:space="preserve">County Council </w:t>
      </w:r>
      <w:r w:rsidRPr="00B0446D">
        <w:rPr>
          <w:sz w:val="20"/>
          <w:szCs w:val="20"/>
        </w:rPr>
        <w:t>to review the Agreed Syllabus</w:t>
      </w:r>
      <w:r w:rsidRPr="00BB7D3D">
        <w:rPr>
          <w:sz w:val="20"/>
          <w:szCs w:val="20"/>
        </w:rPr>
        <w:t xml:space="preserve"> </w:t>
      </w:r>
    </w:p>
    <w:p w:rsidRPr="00BB7D3D" w:rsidR="00387066" w:rsidP="0071420C" w:rsidRDefault="00387066" w14:paraId="602476F7" w14:textId="77777777">
      <w:pPr>
        <w:spacing w:line="360" w:lineRule="auto"/>
        <w:ind w:left="360" w:hanging="336"/>
        <w:jc w:val="both"/>
        <w:rPr>
          <w:sz w:val="20"/>
          <w:szCs w:val="20"/>
        </w:rPr>
      </w:pPr>
    </w:p>
    <w:p w:rsidRPr="00BB7D3D" w:rsidR="00387066" w:rsidP="0071420C" w:rsidRDefault="00387066" w14:paraId="71F4C322" w14:textId="77777777">
      <w:pPr>
        <w:spacing w:line="360" w:lineRule="auto"/>
        <w:ind w:left="360" w:hanging="336"/>
        <w:jc w:val="both"/>
        <w:rPr>
          <w:sz w:val="20"/>
          <w:szCs w:val="20"/>
        </w:rPr>
      </w:pPr>
      <w:r>
        <w:rPr>
          <w:sz w:val="20"/>
          <w:szCs w:val="20"/>
        </w:rPr>
        <w:t>8</w:t>
      </w:r>
      <w:r w:rsidRPr="00B0446D">
        <w:rPr>
          <w:sz w:val="20"/>
          <w:szCs w:val="20"/>
        </w:rPr>
        <w:t xml:space="preserve">.3 </w:t>
      </w:r>
      <w:r w:rsidRPr="00BB7D3D">
        <w:rPr>
          <w:sz w:val="20"/>
          <w:szCs w:val="20"/>
        </w:rPr>
        <w:t xml:space="preserve">Decisions within a group about how that vote is to be cast do not require unanimity.  Each group is to regulate its own proceedings. </w:t>
      </w:r>
    </w:p>
    <w:p w:rsidRPr="00DD0CEC" w:rsidR="00387066" w:rsidP="0071420C" w:rsidRDefault="00387066" w14:paraId="55EEF4A6" w14:textId="77777777">
      <w:pPr>
        <w:spacing w:line="360" w:lineRule="auto"/>
        <w:ind w:left="360" w:hanging="336"/>
        <w:jc w:val="both"/>
        <w:rPr>
          <w:sz w:val="20"/>
          <w:szCs w:val="20"/>
        </w:rPr>
      </w:pPr>
    </w:p>
    <w:p w:rsidR="00387066" w:rsidP="0071420C" w:rsidRDefault="00387066" w14:paraId="4B2C638A" w14:textId="77777777">
      <w:pPr>
        <w:spacing w:line="360" w:lineRule="auto"/>
        <w:ind w:left="360" w:hanging="336"/>
        <w:jc w:val="both"/>
        <w:rPr>
          <w:sz w:val="20"/>
          <w:szCs w:val="20"/>
        </w:rPr>
      </w:pPr>
      <w:r>
        <w:rPr>
          <w:sz w:val="20"/>
          <w:szCs w:val="20"/>
        </w:rPr>
        <w:t>8</w:t>
      </w:r>
      <w:r w:rsidRPr="00DD0CEC">
        <w:rPr>
          <w:sz w:val="20"/>
          <w:szCs w:val="20"/>
        </w:rPr>
        <w:t xml:space="preserve">.4 In the event of an equality of votes on any issue the Chair will have a casting vote. In the absence of the Chair, the Vice-Chair will have a casting vote. </w:t>
      </w:r>
    </w:p>
    <w:p w:rsidR="00387066" w:rsidP="0071420C" w:rsidRDefault="00387066" w14:paraId="00F379CE" w14:textId="77777777">
      <w:pPr>
        <w:spacing w:line="360" w:lineRule="auto"/>
        <w:ind w:left="360" w:hanging="336"/>
        <w:jc w:val="both"/>
        <w:rPr>
          <w:sz w:val="20"/>
          <w:szCs w:val="20"/>
        </w:rPr>
      </w:pPr>
    </w:p>
    <w:p w:rsidRPr="00DD0CEC" w:rsidR="00387066" w:rsidP="0071420C" w:rsidRDefault="00387066" w14:paraId="1794910E" w14:textId="77777777">
      <w:pPr>
        <w:spacing w:line="360" w:lineRule="auto"/>
        <w:ind w:left="360" w:hanging="336"/>
        <w:jc w:val="both"/>
        <w:rPr>
          <w:sz w:val="20"/>
          <w:szCs w:val="20"/>
        </w:rPr>
      </w:pPr>
      <w:r>
        <w:rPr>
          <w:sz w:val="20"/>
          <w:szCs w:val="20"/>
        </w:rPr>
        <w:t>8</w:t>
      </w:r>
      <w:r w:rsidRPr="00DD0CEC">
        <w:rPr>
          <w:sz w:val="20"/>
          <w:szCs w:val="20"/>
        </w:rPr>
        <w:t xml:space="preserve">.5 Any motion or amendment which would have the same effect as any motion that has been rejected at a meeting of SACRE within the previous </w:t>
      </w:r>
      <w:r>
        <w:rPr>
          <w:sz w:val="20"/>
          <w:szCs w:val="20"/>
        </w:rPr>
        <w:t xml:space="preserve">calendar year </w:t>
      </w:r>
      <w:r w:rsidRPr="00DD0CEC">
        <w:rPr>
          <w:sz w:val="20"/>
          <w:szCs w:val="20"/>
        </w:rPr>
        <w:t>may not be brought before SACRE.</w:t>
      </w:r>
    </w:p>
    <w:p w:rsidRPr="00DD0CEC" w:rsidR="00387066" w:rsidP="0071420C" w:rsidRDefault="00387066" w14:paraId="398D88ED" w14:textId="77777777">
      <w:pPr>
        <w:ind w:left="360"/>
        <w:rPr>
          <w:b/>
          <w:sz w:val="20"/>
          <w:szCs w:val="20"/>
        </w:rPr>
      </w:pPr>
    </w:p>
    <w:p w:rsidRPr="00BB7D3D" w:rsidR="00387066" w:rsidP="0071420C" w:rsidRDefault="00387066" w14:paraId="05CAABFA" w14:textId="77777777">
      <w:pPr>
        <w:rPr>
          <w:b/>
          <w:sz w:val="20"/>
          <w:szCs w:val="20"/>
        </w:rPr>
      </w:pPr>
      <w:r>
        <w:rPr>
          <w:b/>
          <w:sz w:val="20"/>
          <w:szCs w:val="20"/>
        </w:rPr>
        <w:t xml:space="preserve">9. </w:t>
      </w:r>
      <w:r w:rsidRPr="00DD0CEC">
        <w:rPr>
          <w:b/>
          <w:sz w:val="20"/>
          <w:szCs w:val="20"/>
        </w:rPr>
        <w:t>CHAIR AND VICE</w:t>
      </w:r>
      <w:r>
        <w:rPr>
          <w:b/>
          <w:sz w:val="20"/>
          <w:szCs w:val="20"/>
        </w:rPr>
        <w:t>-</w:t>
      </w:r>
      <w:r w:rsidRPr="00DD0CEC">
        <w:rPr>
          <w:b/>
          <w:sz w:val="20"/>
          <w:szCs w:val="20"/>
        </w:rPr>
        <w:t>CHAIR</w:t>
      </w:r>
    </w:p>
    <w:p w:rsidRPr="00BB7D3D" w:rsidR="00387066" w:rsidP="0071420C" w:rsidRDefault="00387066" w14:paraId="4B3456B5" w14:textId="77777777">
      <w:pPr>
        <w:spacing w:line="360" w:lineRule="auto"/>
        <w:ind w:left="336" w:hanging="336"/>
        <w:jc w:val="both"/>
        <w:rPr>
          <w:sz w:val="20"/>
          <w:szCs w:val="20"/>
        </w:rPr>
      </w:pPr>
    </w:p>
    <w:p w:rsidRPr="00BB7D3D" w:rsidR="00387066" w:rsidP="0071420C" w:rsidRDefault="00387066" w14:paraId="31EF4322" w14:textId="77777777">
      <w:pPr>
        <w:spacing w:line="360" w:lineRule="auto"/>
        <w:ind w:left="336" w:hanging="336"/>
        <w:jc w:val="both"/>
        <w:rPr>
          <w:sz w:val="20"/>
          <w:szCs w:val="20"/>
        </w:rPr>
      </w:pPr>
      <w:r>
        <w:rPr>
          <w:sz w:val="20"/>
          <w:szCs w:val="20"/>
        </w:rPr>
        <w:t xml:space="preserve">9.1 </w:t>
      </w:r>
      <w:r w:rsidRPr="00BB7D3D">
        <w:rPr>
          <w:sz w:val="20"/>
          <w:szCs w:val="20"/>
        </w:rPr>
        <w:t xml:space="preserve">The </w:t>
      </w:r>
      <w:r>
        <w:rPr>
          <w:sz w:val="20"/>
          <w:szCs w:val="20"/>
        </w:rPr>
        <w:t xml:space="preserve">Local </w:t>
      </w:r>
      <w:r w:rsidRPr="00BB7D3D">
        <w:rPr>
          <w:sz w:val="20"/>
          <w:szCs w:val="20"/>
        </w:rPr>
        <w:t>Authority</w:t>
      </w:r>
      <w:r>
        <w:rPr>
          <w:sz w:val="20"/>
          <w:szCs w:val="20"/>
        </w:rPr>
        <w:t>, in consultation with SACRE,</w:t>
      </w:r>
      <w:r w:rsidRPr="00BB7D3D">
        <w:rPr>
          <w:sz w:val="20"/>
          <w:szCs w:val="20"/>
        </w:rPr>
        <w:t xml:space="preserve"> will appoint the </w:t>
      </w:r>
      <w:r>
        <w:rPr>
          <w:sz w:val="20"/>
          <w:szCs w:val="20"/>
        </w:rPr>
        <w:t>C</w:t>
      </w:r>
      <w:r w:rsidRPr="00BB7D3D">
        <w:rPr>
          <w:sz w:val="20"/>
          <w:szCs w:val="20"/>
        </w:rPr>
        <w:t>hair</w:t>
      </w:r>
      <w:r>
        <w:rPr>
          <w:sz w:val="20"/>
          <w:szCs w:val="20"/>
        </w:rPr>
        <w:t xml:space="preserve"> </w:t>
      </w:r>
      <w:r w:rsidRPr="00BB7D3D">
        <w:rPr>
          <w:sz w:val="20"/>
          <w:szCs w:val="20"/>
        </w:rPr>
        <w:t xml:space="preserve">of SACRE whose term of office will be for a period of 4 years. </w:t>
      </w:r>
    </w:p>
    <w:p w:rsidRPr="00BB7D3D" w:rsidR="00387066" w:rsidP="0071420C" w:rsidRDefault="00387066" w14:paraId="42EF3FF9" w14:textId="77777777">
      <w:pPr>
        <w:spacing w:line="360" w:lineRule="auto"/>
        <w:ind w:left="336" w:hanging="336"/>
        <w:jc w:val="both"/>
        <w:rPr>
          <w:sz w:val="20"/>
          <w:szCs w:val="20"/>
        </w:rPr>
      </w:pPr>
    </w:p>
    <w:p w:rsidRPr="00BB7D3D" w:rsidR="00387066" w:rsidP="0071420C" w:rsidRDefault="00387066" w14:paraId="6F761E61" w14:textId="77777777">
      <w:pPr>
        <w:spacing w:line="360" w:lineRule="auto"/>
        <w:ind w:left="336" w:hanging="336"/>
        <w:jc w:val="both"/>
        <w:rPr>
          <w:sz w:val="20"/>
          <w:szCs w:val="20"/>
        </w:rPr>
      </w:pPr>
      <w:r>
        <w:rPr>
          <w:sz w:val="20"/>
          <w:szCs w:val="20"/>
        </w:rPr>
        <w:t>9.2</w:t>
      </w:r>
      <w:r w:rsidRPr="00BB7D3D">
        <w:rPr>
          <w:sz w:val="20"/>
          <w:szCs w:val="20"/>
        </w:rPr>
        <w:t xml:space="preserve"> The </w:t>
      </w:r>
      <w:r>
        <w:rPr>
          <w:sz w:val="20"/>
          <w:szCs w:val="20"/>
        </w:rPr>
        <w:t>C</w:t>
      </w:r>
      <w:r w:rsidRPr="00BB7D3D">
        <w:rPr>
          <w:sz w:val="20"/>
          <w:szCs w:val="20"/>
        </w:rPr>
        <w:t xml:space="preserve">hair is eligible for re-election at the discretion of the </w:t>
      </w:r>
      <w:r>
        <w:rPr>
          <w:sz w:val="20"/>
          <w:szCs w:val="20"/>
        </w:rPr>
        <w:t xml:space="preserve">Local </w:t>
      </w:r>
      <w:r w:rsidRPr="00BB7D3D">
        <w:rPr>
          <w:sz w:val="20"/>
          <w:szCs w:val="20"/>
        </w:rPr>
        <w:t>Authority</w:t>
      </w:r>
      <w:r>
        <w:rPr>
          <w:sz w:val="20"/>
          <w:szCs w:val="20"/>
        </w:rPr>
        <w:t>, in consultation with SACRE</w:t>
      </w:r>
      <w:r w:rsidRPr="00BB7D3D">
        <w:rPr>
          <w:sz w:val="20"/>
          <w:szCs w:val="20"/>
        </w:rPr>
        <w:t>.</w:t>
      </w:r>
    </w:p>
    <w:p w:rsidRPr="00BB7D3D" w:rsidR="00387066" w:rsidP="0071420C" w:rsidRDefault="00387066" w14:paraId="217850CC" w14:textId="77777777">
      <w:pPr>
        <w:spacing w:line="360" w:lineRule="auto"/>
        <w:ind w:left="336" w:hanging="336"/>
        <w:jc w:val="both"/>
        <w:rPr>
          <w:sz w:val="20"/>
          <w:szCs w:val="20"/>
        </w:rPr>
      </w:pPr>
    </w:p>
    <w:p w:rsidRPr="00BB7D3D" w:rsidR="00387066" w:rsidP="0071420C" w:rsidRDefault="00387066" w14:paraId="1FC068C5" w14:textId="77777777">
      <w:pPr>
        <w:spacing w:line="360" w:lineRule="auto"/>
        <w:ind w:left="336" w:hanging="336"/>
        <w:jc w:val="both"/>
        <w:rPr>
          <w:sz w:val="20"/>
          <w:szCs w:val="20"/>
        </w:rPr>
      </w:pPr>
      <w:r>
        <w:rPr>
          <w:sz w:val="20"/>
          <w:szCs w:val="20"/>
        </w:rPr>
        <w:t>9.3</w:t>
      </w:r>
      <w:r w:rsidRPr="00BB7D3D">
        <w:rPr>
          <w:sz w:val="20"/>
          <w:szCs w:val="20"/>
        </w:rPr>
        <w:t xml:space="preserve"> </w:t>
      </w:r>
      <w:r>
        <w:rPr>
          <w:sz w:val="20"/>
          <w:szCs w:val="20"/>
        </w:rPr>
        <w:t>The Vice-Ch</w:t>
      </w:r>
      <w:r w:rsidRPr="00BB7D3D">
        <w:rPr>
          <w:sz w:val="20"/>
          <w:szCs w:val="20"/>
        </w:rPr>
        <w:t>air of SACRE, whose term will be for a period of 4 years, will be appointed by SACRE by way of a vote</w:t>
      </w:r>
      <w:r w:rsidRPr="005338F0">
        <w:rPr>
          <w:sz w:val="20"/>
          <w:szCs w:val="20"/>
        </w:rPr>
        <w:t xml:space="preserve"> </w:t>
      </w:r>
      <w:r>
        <w:rPr>
          <w:sz w:val="20"/>
          <w:szCs w:val="20"/>
        </w:rPr>
        <w:t>at the mid-point of the term of Office of the Chair</w:t>
      </w:r>
      <w:r w:rsidRPr="00BB7D3D">
        <w:rPr>
          <w:sz w:val="20"/>
          <w:szCs w:val="20"/>
        </w:rPr>
        <w:t>. The vote will be determined by a simple majority with each representative group being assigned one vote.</w:t>
      </w:r>
      <w:r>
        <w:rPr>
          <w:sz w:val="20"/>
          <w:szCs w:val="20"/>
        </w:rPr>
        <w:t xml:space="preserve">  </w:t>
      </w:r>
      <w:proofErr w:type="gramStart"/>
      <w:r>
        <w:rPr>
          <w:sz w:val="20"/>
          <w:szCs w:val="20"/>
        </w:rPr>
        <w:t>In the event that</w:t>
      </w:r>
      <w:proofErr w:type="gramEnd"/>
      <w:r>
        <w:rPr>
          <w:sz w:val="20"/>
          <w:szCs w:val="20"/>
        </w:rPr>
        <w:t xml:space="preserve"> the Vice-Chair wishes to resign within the period of their tenure, they should give at least a term’s written notice so that a new Vice-Chair may be elected.</w:t>
      </w:r>
    </w:p>
    <w:p w:rsidRPr="00BB7D3D" w:rsidR="00387066" w:rsidP="0071420C" w:rsidRDefault="00387066" w14:paraId="33800C0F" w14:textId="77777777">
      <w:pPr>
        <w:spacing w:line="360" w:lineRule="auto"/>
        <w:ind w:left="336" w:hanging="336"/>
        <w:jc w:val="both"/>
        <w:rPr>
          <w:sz w:val="20"/>
          <w:szCs w:val="20"/>
        </w:rPr>
      </w:pPr>
    </w:p>
    <w:p w:rsidR="00387066" w:rsidP="0071420C" w:rsidRDefault="00387066" w14:paraId="525B61A8" w14:textId="77777777">
      <w:pPr>
        <w:spacing w:line="360" w:lineRule="auto"/>
        <w:ind w:left="336" w:hanging="336"/>
        <w:jc w:val="both"/>
        <w:rPr>
          <w:sz w:val="20"/>
          <w:szCs w:val="20"/>
        </w:rPr>
      </w:pPr>
      <w:r>
        <w:rPr>
          <w:sz w:val="20"/>
          <w:szCs w:val="20"/>
        </w:rPr>
        <w:t xml:space="preserve">9.4 </w:t>
      </w:r>
      <w:r w:rsidRPr="00BB7D3D">
        <w:rPr>
          <w:sz w:val="20"/>
          <w:szCs w:val="20"/>
        </w:rPr>
        <w:t>The</w:t>
      </w:r>
      <w:r>
        <w:rPr>
          <w:sz w:val="20"/>
          <w:szCs w:val="20"/>
        </w:rPr>
        <w:t xml:space="preserve"> Vice-Ch</w:t>
      </w:r>
      <w:r w:rsidRPr="00BB7D3D">
        <w:rPr>
          <w:sz w:val="20"/>
          <w:szCs w:val="20"/>
        </w:rPr>
        <w:t>air is eligible for re-election by a vote of a simple majority with each representative group being assigned one vote.</w:t>
      </w:r>
    </w:p>
    <w:p w:rsidR="00387066" w:rsidP="0071420C" w:rsidRDefault="00387066" w14:paraId="16BE4B71" w14:textId="77777777">
      <w:pPr>
        <w:spacing w:line="360" w:lineRule="auto"/>
        <w:ind w:left="336" w:hanging="336"/>
        <w:jc w:val="both"/>
        <w:rPr>
          <w:sz w:val="20"/>
          <w:szCs w:val="20"/>
        </w:rPr>
      </w:pPr>
    </w:p>
    <w:p w:rsidRPr="00BB7D3D" w:rsidR="00387066" w:rsidP="0071420C" w:rsidRDefault="00387066" w14:paraId="1D60E6A0" w14:textId="77777777">
      <w:pPr>
        <w:spacing w:line="360" w:lineRule="auto"/>
        <w:ind w:left="336" w:hanging="336"/>
        <w:jc w:val="both"/>
        <w:rPr>
          <w:sz w:val="20"/>
          <w:szCs w:val="20"/>
        </w:rPr>
      </w:pPr>
      <w:r>
        <w:rPr>
          <w:sz w:val="20"/>
          <w:szCs w:val="20"/>
        </w:rPr>
        <w:t>9.5 In the absence of both the C</w:t>
      </w:r>
      <w:r w:rsidRPr="00BB7D3D">
        <w:rPr>
          <w:sz w:val="20"/>
          <w:szCs w:val="20"/>
        </w:rPr>
        <w:t>hair</w:t>
      </w:r>
      <w:r w:rsidDel="00DD0CEC">
        <w:rPr>
          <w:sz w:val="20"/>
          <w:szCs w:val="20"/>
        </w:rPr>
        <w:t xml:space="preserve"> </w:t>
      </w:r>
      <w:r>
        <w:rPr>
          <w:sz w:val="20"/>
          <w:szCs w:val="20"/>
        </w:rPr>
        <w:t>and the Vice-Ch</w:t>
      </w:r>
      <w:r w:rsidRPr="00BB7D3D">
        <w:rPr>
          <w:sz w:val="20"/>
          <w:szCs w:val="20"/>
        </w:rPr>
        <w:t xml:space="preserve">air </w:t>
      </w:r>
      <w:r>
        <w:rPr>
          <w:sz w:val="20"/>
          <w:szCs w:val="20"/>
        </w:rPr>
        <w:t>at any meeting SACRE shall elect one of its members to act as the C</w:t>
      </w:r>
      <w:r w:rsidRPr="00BB7D3D">
        <w:rPr>
          <w:sz w:val="20"/>
          <w:szCs w:val="20"/>
        </w:rPr>
        <w:t>hair</w:t>
      </w:r>
      <w:r>
        <w:rPr>
          <w:sz w:val="20"/>
          <w:szCs w:val="20"/>
        </w:rPr>
        <w:t xml:space="preserve"> for that meeting. </w:t>
      </w:r>
    </w:p>
    <w:p w:rsidRPr="00BB7D3D" w:rsidR="00387066" w:rsidP="0071420C" w:rsidRDefault="00387066" w14:paraId="297C40EC" w14:textId="77777777">
      <w:pPr>
        <w:spacing w:line="360" w:lineRule="auto"/>
        <w:ind w:left="336" w:hanging="336"/>
        <w:jc w:val="both"/>
        <w:rPr>
          <w:sz w:val="20"/>
          <w:szCs w:val="20"/>
        </w:rPr>
      </w:pPr>
    </w:p>
    <w:p w:rsidRPr="00BB7D3D" w:rsidR="00387066" w:rsidP="0071420C" w:rsidRDefault="00387066" w14:paraId="1ED36B70" w14:textId="77777777">
      <w:pPr>
        <w:spacing w:line="360" w:lineRule="auto"/>
        <w:ind w:left="336" w:hanging="336"/>
        <w:jc w:val="both"/>
        <w:rPr>
          <w:sz w:val="20"/>
          <w:szCs w:val="20"/>
        </w:rPr>
      </w:pPr>
      <w:r>
        <w:rPr>
          <w:sz w:val="20"/>
          <w:szCs w:val="20"/>
        </w:rPr>
        <w:t>9.6</w:t>
      </w:r>
      <w:r w:rsidRPr="00BB7D3D">
        <w:rPr>
          <w:sz w:val="20"/>
          <w:szCs w:val="20"/>
        </w:rPr>
        <w:t xml:space="preserve"> The </w:t>
      </w:r>
      <w:r>
        <w:rPr>
          <w:sz w:val="20"/>
          <w:szCs w:val="20"/>
        </w:rPr>
        <w:t>C</w:t>
      </w:r>
      <w:r w:rsidRPr="00BB7D3D">
        <w:rPr>
          <w:sz w:val="20"/>
          <w:szCs w:val="20"/>
        </w:rPr>
        <w:t>hair will be responsible for:</w:t>
      </w:r>
    </w:p>
    <w:p w:rsidRPr="00BB7D3D" w:rsidR="00387066" w:rsidP="0071420C" w:rsidRDefault="00387066" w14:paraId="2FCD6907" w14:textId="77777777">
      <w:pPr>
        <w:widowControl/>
        <w:numPr>
          <w:ilvl w:val="1"/>
          <w:numId w:val="9"/>
        </w:numPr>
        <w:autoSpaceDE/>
        <w:autoSpaceDN/>
        <w:spacing w:line="360" w:lineRule="auto"/>
        <w:jc w:val="both"/>
        <w:rPr>
          <w:sz w:val="20"/>
          <w:szCs w:val="20"/>
        </w:rPr>
      </w:pPr>
      <w:r w:rsidRPr="00BB7D3D">
        <w:rPr>
          <w:sz w:val="20"/>
          <w:szCs w:val="20"/>
        </w:rPr>
        <w:t>the management of meetings;</w:t>
      </w:r>
    </w:p>
    <w:p w:rsidRPr="00BB7D3D" w:rsidR="00387066" w:rsidP="0071420C" w:rsidRDefault="00387066" w14:paraId="7642F400" w14:textId="77777777">
      <w:pPr>
        <w:widowControl/>
        <w:numPr>
          <w:ilvl w:val="1"/>
          <w:numId w:val="9"/>
        </w:numPr>
        <w:autoSpaceDE/>
        <w:autoSpaceDN/>
        <w:spacing w:line="360" w:lineRule="auto"/>
        <w:jc w:val="both"/>
        <w:rPr>
          <w:sz w:val="20"/>
          <w:szCs w:val="20"/>
        </w:rPr>
      </w:pPr>
      <w:r w:rsidRPr="00BB7D3D">
        <w:rPr>
          <w:sz w:val="20"/>
          <w:szCs w:val="20"/>
        </w:rPr>
        <w:t>representing the SACRE to other bodies;</w:t>
      </w:r>
    </w:p>
    <w:p w:rsidRPr="00BB7D3D" w:rsidR="00387066" w:rsidP="0071420C" w:rsidRDefault="00387066" w14:paraId="0197A8A1" w14:textId="77777777">
      <w:pPr>
        <w:widowControl/>
        <w:numPr>
          <w:ilvl w:val="1"/>
          <w:numId w:val="9"/>
        </w:numPr>
        <w:autoSpaceDE/>
        <w:autoSpaceDN/>
        <w:spacing w:line="360" w:lineRule="auto"/>
        <w:jc w:val="both"/>
        <w:rPr>
          <w:sz w:val="20"/>
          <w:szCs w:val="20"/>
        </w:rPr>
      </w:pPr>
      <w:r w:rsidRPr="00BB7D3D">
        <w:rPr>
          <w:sz w:val="20"/>
          <w:szCs w:val="20"/>
        </w:rPr>
        <w:t xml:space="preserve">such other duties as the </w:t>
      </w:r>
      <w:r>
        <w:rPr>
          <w:sz w:val="20"/>
          <w:szCs w:val="20"/>
        </w:rPr>
        <w:t xml:space="preserve">County Council </w:t>
      </w:r>
      <w:r w:rsidRPr="00BB7D3D">
        <w:rPr>
          <w:sz w:val="20"/>
          <w:szCs w:val="20"/>
        </w:rPr>
        <w:t>or SACRE considers appropriate.</w:t>
      </w:r>
    </w:p>
    <w:p w:rsidRPr="00BB7D3D" w:rsidR="00387066" w:rsidP="0071420C" w:rsidRDefault="00387066" w14:paraId="322CC915" w14:textId="77777777">
      <w:pPr>
        <w:spacing w:line="360" w:lineRule="auto"/>
        <w:jc w:val="both"/>
        <w:rPr>
          <w:sz w:val="20"/>
          <w:szCs w:val="20"/>
        </w:rPr>
      </w:pPr>
    </w:p>
    <w:p w:rsidRPr="00BB7D3D" w:rsidR="00387066" w:rsidP="0071420C" w:rsidRDefault="00387066" w14:paraId="7B2B04FE" w14:textId="77777777">
      <w:pPr>
        <w:spacing w:line="360" w:lineRule="auto"/>
        <w:jc w:val="both"/>
        <w:rPr>
          <w:sz w:val="20"/>
          <w:szCs w:val="20"/>
        </w:rPr>
      </w:pPr>
      <w:r>
        <w:rPr>
          <w:sz w:val="20"/>
          <w:szCs w:val="20"/>
        </w:rPr>
        <w:t>9.7</w:t>
      </w:r>
      <w:r w:rsidRPr="00BB7D3D">
        <w:rPr>
          <w:sz w:val="20"/>
          <w:szCs w:val="20"/>
        </w:rPr>
        <w:t xml:space="preserve"> The </w:t>
      </w:r>
      <w:r>
        <w:rPr>
          <w:sz w:val="20"/>
          <w:szCs w:val="20"/>
        </w:rPr>
        <w:t>Vice-Ch</w:t>
      </w:r>
      <w:r w:rsidRPr="00BB7D3D">
        <w:rPr>
          <w:sz w:val="20"/>
          <w:szCs w:val="20"/>
        </w:rPr>
        <w:t>air will be responsible for:</w:t>
      </w:r>
    </w:p>
    <w:p w:rsidRPr="00BB7D3D" w:rsidR="00387066" w:rsidP="0071420C" w:rsidRDefault="00387066" w14:paraId="3C6B6BDD" w14:textId="77777777">
      <w:pPr>
        <w:widowControl/>
        <w:numPr>
          <w:ilvl w:val="0"/>
          <w:numId w:val="10"/>
        </w:numPr>
        <w:autoSpaceDE/>
        <w:autoSpaceDN/>
        <w:spacing w:line="360" w:lineRule="auto"/>
        <w:jc w:val="both"/>
        <w:rPr>
          <w:sz w:val="20"/>
          <w:szCs w:val="20"/>
        </w:rPr>
      </w:pPr>
      <w:r w:rsidRPr="00BB7D3D">
        <w:rPr>
          <w:sz w:val="20"/>
          <w:szCs w:val="20"/>
        </w:rPr>
        <w:t xml:space="preserve">deputising for the </w:t>
      </w:r>
      <w:r>
        <w:rPr>
          <w:sz w:val="20"/>
          <w:szCs w:val="20"/>
        </w:rPr>
        <w:t>Chair</w:t>
      </w:r>
      <w:r w:rsidRPr="00BB7D3D">
        <w:rPr>
          <w:sz w:val="20"/>
          <w:szCs w:val="20"/>
        </w:rPr>
        <w:t xml:space="preserve"> as required;</w:t>
      </w:r>
    </w:p>
    <w:p w:rsidRPr="00BB7D3D" w:rsidR="00387066" w:rsidP="0071420C" w:rsidRDefault="00387066" w14:paraId="0015C898" w14:textId="77777777">
      <w:pPr>
        <w:widowControl/>
        <w:numPr>
          <w:ilvl w:val="0"/>
          <w:numId w:val="10"/>
        </w:numPr>
        <w:autoSpaceDE/>
        <w:autoSpaceDN/>
        <w:spacing w:line="360" w:lineRule="auto"/>
        <w:jc w:val="both"/>
        <w:rPr>
          <w:sz w:val="20"/>
          <w:szCs w:val="20"/>
        </w:rPr>
      </w:pPr>
      <w:r w:rsidRPr="00BB7D3D">
        <w:rPr>
          <w:sz w:val="20"/>
          <w:szCs w:val="20"/>
        </w:rPr>
        <w:t xml:space="preserve">representing SACRE to other bodies in the absence of the </w:t>
      </w:r>
      <w:r>
        <w:rPr>
          <w:sz w:val="20"/>
          <w:szCs w:val="20"/>
        </w:rPr>
        <w:t>Chair</w:t>
      </w:r>
      <w:r w:rsidRPr="00BB7D3D">
        <w:rPr>
          <w:sz w:val="20"/>
          <w:szCs w:val="20"/>
        </w:rPr>
        <w:t xml:space="preserve"> or in agreement with the </w:t>
      </w:r>
      <w:r>
        <w:rPr>
          <w:sz w:val="20"/>
          <w:szCs w:val="20"/>
        </w:rPr>
        <w:t>C</w:t>
      </w:r>
      <w:r w:rsidRPr="00BB7D3D">
        <w:rPr>
          <w:sz w:val="20"/>
          <w:szCs w:val="20"/>
        </w:rPr>
        <w:t>hair;</w:t>
      </w:r>
    </w:p>
    <w:p w:rsidRPr="00BB7D3D" w:rsidR="00387066" w:rsidP="0071420C" w:rsidRDefault="00387066" w14:paraId="5EBD1162" w14:textId="77777777">
      <w:pPr>
        <w:widowControl/>
        <w:numPr>
          <w:ilvl w:val="0"/>
          <w:numId w:val="10"/>
        </w:numPr>
        <w:autoSpaceDE/>
        <w:autoSpaceDN/>
        <w:spacing w:line="360" w:lineRule="auto"/>
        <w:jc w:val="both"/>
        <w:rPr>
          <w:sz w:val="20"/>
          <w:szCs w:val="20"/>
        </w:rPr>
      </w:pPr>
      <w:r w:rsidRPr="00BB7D3D">
        <w:rPr>
          <w:sz w:val="20"/>
          <w:szCs w:val="20"/>
        </w:rPr>
        <w:t>such other duties as SACRE considers appropriate.</w:t>
      </w:r>
    </w:p>
    <w:p w:rsidRPr="00BB7D3D" w:rsidR="00387066" w:rsidP="0071420C" w:rsidRDefault="00387066" w14:paraId="1650D637" w14:textId="77777777">
      <w:pPr>
        <w:spacing w:line="360" w:lineRule="auto"/>
        <w:jc w:val="both"/>
        <w:rPr>
          <w:sz w:val="20"/>
          <w:szCs w:val="20"/>
        </w:rPr>
      </w:pPr>
    </w:p>
    <w:p w:rsidRPr="00BB7D3D" w:rsidR="00387066" w:rsidP="0071420C" w:rsidRDefault="00387066" w14:paraId="3636B587" w14:textId="77777777">
      <w:pPr>
        <w:spacing w:line="360" w:lineRule="auto"/>
        <w:jc w:val="both"/>
        <w:rPr>
          <w:b/>
          <w:sz w:val="20"/>
          <w:szCs w:val="20"/>
        </w:rPr>
      </w:pPr>
      <w:r>
        <w:rPr>
          <w:b/>
          <w:sz w:val="20"/>
          <w:szCs w:val="20"/>
        </w:rPr>
        <w:t>10.</w:t>
      </w:r>
      <w:r w:rsidRPr="00BB7D3D">
        <w:rPr>
          <w:b/>
          <w:sz w:val="20"/>
          <w:szCs w:val="20"/>
        </w:rPr>
        <w:t xml:space="preserve"> CO-OPTED MEMBERS</w:t>
      </w:r>
    </w:p>
    <w:p w:rsidRPr="00BB7D3D" w:rsidR="00387066" w:rsidP="0071420C" w:rsidRDefault="00387066" w14:paraId="6BDEC2B3" w14:textId="77777777">
      <w:pPr>
        <w:spacing w:line="360" w:lineRule="auto"/>
        <w:ind w:left="1080"/>
        <w:jc w:val="both"/>
        <w:rPr>
          <w:sz w:val="20"/>
          <w:szCs w:val="20"/>
        </w:rPr>
      </w:pPr>
    </w:p>
    <w:p w:rsidRPr="00BB7D3D" w:rsidR="00387066" w:rsidP="0071420C" w:rsidRDefault="00387066" w14:paraId="5BE031E1" w14:textId="77777777">
      <w:pPr>
        <w:spacing w:line="360" w:lineRule="auto"/>
        <w:jc w:val="both"/>
        <w:rPr>
          <w:sz w:val="20"/>
          <w:szCs w:val="20"/>
        </w:rPr>
      </w:pPr>
      <w:r>
        <w:rPr>
          <w:sz w:val="20"/>
          <w:szCs w:val="20"/>
        </w:rPr>
        <w:t>10</w:t>
      </w:r>
      <w:r w:rsidRPr="00BB7D3D">
        <w:rPr>
          <w:sz w:val="20"/>
          <w:szCs w:val="20"/>
        </w:rPr>
        <w:t xml:space="preserve">.1 </w:t>
      </w:r>
      <w:r>
        <w:rPr>
          <w:sz w:val="20"/>
          <w:szCs w:val="20"/>
        </w:rPr>
        <w:t>M</w:t>
      </w:r>
      <w:r w:rsidRPr="00BB7D3D">
        <w:rPr>
          <w:sz w:val="20"/>
          <w:szCs w:val="20"/>
        </w:rPr>
        <w:t xml:space="preserve">embers of </w:t>
      </w:r>
      <w:r>
        <w:rPr>
          <w:sz w:val="20"/>
          <w:szCs w:val="20"/>
        </w:rPr>
        <w:t xml:space="preserve">the </w:t>
      </w:r>
      <w:r w:rsidRPr="00BB7D3D">
        <w:rPr>
          <w:sz w:val="20"/>
          <w:szCs w:val="20"/>
        </w:rPr>
        <w:t xml:space="preserve">SACRE </w:t>
      </w:r>
      <w:r>
        <w:rPr>
          <w:sz w:val="20"/>
          <w:szCs w:val="20"/>
        </w:rPr>
        <w:t xml:space="preserve">or representative groups </w:t>
      </w:r>
      <w:r w:rsidRPr="00BB7D3D">
        <w:rPr>
          <w:sz w:val="20"/>
          <w:szCs w:val="20"/>
        </w:rPr>
        <w:t xml:space="preserve">may, if they wish, </w:t>
      </w:r>
      <w:r>
        <w:rPr>
          <w:sz w:val="20"/>
          <w:szCs w:val="20"/>
        </w:rPr>
        <w:t xml:space="preserve">suggest persons to be co-opted onto the SACRE </w:t>
      </w:r>
      <w:proofErr w:type="gramStart"/>
      <w:r>
        <w:rPr>
          <w:sz w:val="20"/>
          <w:szCs w:val="20"/>
        </w:rPr>
        <w:t>in order to</w:t>
      </w:r>
      <w:proofErr w:type="gramEnd"/>
      <w:r>
        <w:rPr>
          <w:sz w:val="20"/>
          <w:szCs w:val="20"/>
        </w:rPr>
        <w:t xml:space="preserve"> help it fulfil its duties and function.</w:t>
      </w:r>
      <w:r w:rsidRPr="00BB7D3D">
        <w:rPr>
          <w:sz w:val="20"/>
          <w:szCs w:val="20"/>
        </w:rPr>
        <w:t xml:space="preserve"> </w:t>
      </w:r>
    </w:p>
    <w:p w:rsidRPr="00BB7D3D" w:rsidR="00387066" w:rsidP="0071420C" w:rsidRDefault="00387066" w14:paraId="42E67176" w14:textId="77777777">
      <w:pPr>
        <w:spacing w:line="360" w:lineRule="auto"/>
        <w:ind w:left="448" w:hanging="448"/>
        <w:jc w:val="both"/>
        <w:rPr>
          <w:sz w:val="20"/>
          <w:szCs w:val="20"/>
        </w:rPr>
      </w:pPr>
    </w:p>
    <w:p w:rsidR="00387066" w:rsidP="0071420C" w:rsidRDefault="00387066" w14:paraId="1D9B84DA" w14:textId="77777777">
      <w:pPr>
        <w:spacing w:line="360" w:lineRule="auto"/>
        <w:ind w:left="448" w:hanging="448"/>
        <w:jc w:val="both"/>
        <w:rPr>
          <w:sz w:val="20"/>
          <w:szCs w:val="20"/>
        </w:rPr>
      </w:pPr>
      <w:r>
        <w:rPr>
          <w:sz w:val="20"/>
          <w:szCs w:val="20"/>
        </w:rPr>
        <w:t>10</w:t>
      </w:r>
      <w:r w:rsidRPr="00BB7D3D">
        <w:rPr>
          <w:sz w:val="20"/>
          <w:szCs w:val="20"/>
        </w:rPr>
        <w:t>.2 SACRE will decide co-options following nominations from members of SACRE or representative groups.</w:t>
      </w:r>
      <w:r>
        <w:rPr>
          <w:sz w:val="20"/>
          <w:szCs w:val="20"/>
        </w:rPr>
        <w:t xml:space="preserve">  In making their decision, the SACRE should </w:t>
      </w:r>
      <w:proofErr w:type="gramStart"/>
      <w:r>
        <w:rPr>
          <w:sz w:val="20"/>
          <w:szCs w:val="20"/>
        </w:rPr>
        <w:t>give consideration to</w:t>
      </w:r>
      <w:proofErr w:type="gramEnd"/>
      <w:r>
        <w:rPr>
          <w:sz w:val="20"/>
          <w:szCs w:val="20"/>
        </w:rPr>
        <w:t xml:space="preserve"> the contribution that the co-opted person would bring to professional expertise, and/or breadth of representation of the community and religious and beliefs perspectives.</w:t>
      </w:r>
    </w:p>
    <w:p w:rsidRPr="00BB7D3D" w:rsidR="00387066" w:rsidP="0071420C" w:rsidRDefault="00387066" w14:paraId="72444F85" w14:textId="77777777">
      <w:pPr>
        <w:spacing w:line="360" w:lineRule="auto"/>
        <w:ind w:left="448" w:hanging="448"/>
        <w:jc w:val="both"/>
        <w:rPr>
          <w:sz w:val="20"/>
          <w:szCs w:val="20"/>
        </w:rPr>
      </w:pPr>
    </w:p>
    <w:p w:rsidRPr="00BB7D3D" w:rsidR="00387066" w:rsidP="0071420C" w:rsidRDefault="00387066" w14:paraId="41ABA797" w14:textId="77777777">
      <w:pPr>
        <w:spacing w:line="360" w:lineRule="auto"/>
        <w:jc w:val="both"/>
        <w:rPr>
          <w:sz w:val="20"/>
          <w:szCs w:val="20"/>
        </w:rPr>
      </w:pPr>
      <w:r>
        <w:rPr>
          <w:sz w:val="20"/>
          <w:szCs w:val="20"/>
        </w:rPr>
        <w:t>10.3</w:t>
      </w:r>
      <w:r w:rsidRPr="00BB7D3D">
        <w:rPr>
          <w:sz w:val="20"/>
          <w:szCs w:val="20"/>
        </w:rPr>
        <w:t xml:space="preserve"> </w:t>
      </w:r>
      <w:r>
        <w:rPr>
          <w:sz w:val="20"/>
          <w:szCs w:val="20"/>
        </w:rPr>
        <w:t>In accordance with 7.1 above, c</w:t>
      </w:r>
      <w:r w:rsidRPr="00BB7D3D">
        <w:rPr>
          <w:sz w:val="20"/>
          <w:szCs w:val="20"/>
        </w:rPr>
        <w:t>o-opted members will have no voting rights.</w:t>
      </w:r>
    </w:p>
    <w:p w:rsidRPr="00BB7D3D" w:rsidR="00387066" w:rsidP="0071420C" w:rsidRDefault="00387066" w14:paraId="71491283" w14:textId="77777777">
      <w:pPr>
        <w:spacing w:line="360" w:lineRule="auto"/>
        <w:jc w:val="both"/>
        <w:rPr>
          <w:sz w:val="20"/>
          <w:szCs w:val="20"/>
        </w:rPr>
      </w:pPr>
    </w:p>
    <w:p w:rsidRPr="00BB7D3D" w:rsidR="00387066" w:rsidP="0071420C" w:rsidRDefault="00387066" w14:paraId="1B581072" w14:textId="77777777">
      <w:pPr>
        <w:spacing w:line="360" w:lineRule="auto"/>
        <w:ind w:left="336" w:hanging="336"/>
        <w:jc w:val="both"/>
        <w:rPr>
          <w:sz w:val="20"/>
          <w:szCs w:val="20"/>
        </w:rPr>
      </w:pPr>
      <w:r>
        <w:rPr>
          <w:sz w:val="20"/>
          <w:szCs w:val="20"/>
        </w:rPr>
        <w:t>10</w:t>
      </w:r>
      <w:r w:rsidRPr="00BB7D3D">
        <w:rPr>
          <w:sz w:val="20"/>
          <w:szCs w:val="20"/>
        </w:rPr>
        <w:t>.</w:t>
      </w:r>
      <w:r>
        <w:rPr>
          <w:sz w:val="20"/>
          <w:szCs w:val="20"/>
        </w:rPr>
        <w:t>4</w:t>
      </w:r>
      <w:r w:rsidRPr="00BB7D3D">
        <w:rPr>
          <w:sz w:val="20"/>
          <w:szCs w:val="20"/>
        </w:rPr>
        <w:t xml:space="preserve"> Co-opted members shall hold office on such terms as may be determined at the time of co-option by the representative members and shall hold office at the pleasure of, and may be removed at any time by, the representative members, through a vote. </w:t>
      </w:r>
    </w:p>
    <w:p w:rsidRPr="00BB7D3D" w:rsidR="00387066" w:rsidP="0071420C" w:rsidRDefault="00387066" w14:paraId="1C7BABC6" w14:textId="77777777">
      <w:pPr>
        <w:spacing w:line="360" w:lineRule="auto"/>
        <w:jc w:val="both"/>
        <w:rPr>
          <w:sz w:val="20"/>
          <w:szCs w:val="20"/>
        </w:rPr>
      </w:pPr>
    </w:p>
    <w:p w:rsidRPr="00BB7D3D" w:rsidR="00387066" w:rsidP="0071420C" w:rsidRDefault="00387066" w14:paraId="4F7993E9" w14:textId="77777777">
      <w:pPr>
        <w:spacing w:line="360" w:lineRule="auto"/>
        <w:jc w:val="both"/>
        <w:rPr>
          <w:b/>
          <w:sz w:val="20"/>
          <w:szCs w:val="20"/>
        </w:rPr>
      </w:pPr>
      <w:r>
        <w:rPr>
          <w:b/>
          <w:sz w:val="20"/>
          <w:szCs w:val="20"/>
        </w:rPr>
        <w:t>11.</w:t>
      </w:r>
      <w:r w:rsidRPr="00BB7D3D">
        <w:rPr>
          <w:b/>
          <w:sz w:val="20"/>
          <w:szCs w:val="20"/>
        </w:rPr>
        <w:t xml:space="preserve"> END OF MEMBERSHIP</w:t>
      </w:r>
    </w:p>
    <w:p w:rsidRPr="00BB7D3D" w:rsidR="00387066" w:rsidP="0071420C" w:rsidRDefault="00387066" w14:paraId="062C2857" w14:textId="77777777">
      <w:pPr>
        <w:spacing w:line="360" w:lineRule="auto"/>
        <w:jc w:val="both"/>
        <w:rPr>
          <w:b/>
          <w:sz w:val="20"/>
          <w:szCs w:val="20"/>
        </w:rPr>
      </w:pPr>
    </w:p>
    <w:p w:rsidRPr="00BB7D3D" w:rsidR="00387066" w:rsidP="0071420C" w:rsidRDefault="00387066" w14:paraId="67144B26" w14:textId="77777777">
      <w:pPr>
        <w:spacing w:line="360" w:lineRule="auto"/>
        <w:jc w:val="both"/>
        <w:rPr>
          <w:sz w:val="20"/>
          <w:szCs w:val="20"/>
        </w:rPr>
      </w:pPr>
      <w:r>
        <w:rPr>
          <w:sz w:val="20"/>
          <w:szCs w:val="20"/>
        </w:rPr>
        <w:t>11</w:t>
      </w:r>
      <w:r w:rsidRPr="00BB7D3D">
        <w:rPr>
          <w:sz w:val="20"/>
          <w:szCs w:val="20"/>
        </w:rPr>
        <w:t>.1 A member shall be removed from SACRE if:</w:t>
      </w:r>
    </w:p>
    <w:p w:rsidRPr="00BB7D3D" w:rsidR="00387066" w:rsidP="0071420C" w:rsidRDefault="00387066" w14:paraId="1093DDD4" w14:textId="77777777">
      <w:pPr>
        <w:widowControl/>
        <w:numPr>
          <w:ilvl w:val="0"/>
          <w:numId w:val="8"/>
        </w:numPr>
        <w:tabs>
          <w:tab w:val="clear" w:pos="1080"/>
          <w:tab w:val="num" w:pos="1456"/>
        </w:tabs>
        <w:autoSpaceDE/>
        <w:autoSpaceDN/>
        <w:spacing w:line="360" w:lineRule="auto"/>
        <w:ind w:firstLine="40"/>
        <w:jc w:val="both"/>
        <w:rPr>
          <w:sz w:val="20"/>
          <w:szCs w:val="20"/>
        </w:rPr>
      </w:pPr>
      <w:r w:rsidRPr="00BB7D3D">
        <w:rPr>
          <w:sz w:val="20"/>
          <w:szCs w:val="20"/>
        </w:rPr>
        <w:t>th</w:t>
      </w:r>
      <w:r>
        <w:rPr>
          <w:sz w:val="20"/>
          <w:szCs w:val="20"/>
        </w:rPr>
        <w:t xml:space="preserve">ey write to SACRE or the Clerk </w:t>
      </w:r>
      <w:r w:rsidRPr="00BB7D3D">
        <w:rPr>
          <w:sz w:val="20"/>
          <w:szCs w:val="20"/>
        </w:rPr>
        <w:t xml:space="preserve">and </w:t>
      </w:r>
      <w:proofErr w:type="gramStart"/>
      <w:r w:rsidRPr="00BB7D3D">
        <w:rPr>
          <w:sz w:val="20"/>
          <w:szCs w:val="20"/>
        </w:rPr>
        <w:t>tender their resignation</w:t>
      </w:r>
      <w:proofErr w:type="gramEnd"/>
      <w:r w:rsidRPr="00BB7D3D">
        <w:rPr>
          <w:sz w:val="20"/>
          <w:szCs w:val="20"/>
        </w:rPr>
        <w:t>;</w:t>
      </w:r>
    </w:p>
    <w:p w:rsidR="00387066" w:rsidP="0071420C" w:rsidRDefault="00387066" w14:paraId="13B1CC82" w14:textId="77777777">
      <w:pPr>
        <w:widowControl/>
        <w:numPr>
          <w:ilvl w:val="0"/>
          <w:numId w:val="8"/>
        </w:numPr>
        <w:tabs>
          <w:tab w:val="clear" w:pos="1080"/>
          <w:tab w:val="num" w:pos="1456"/>
        </w:tabs>
        <w:autoSpaceDE/>
        <w:autoSpaceDN/>
        <w:spacing w:line="360" w:lineRule="auto"/>
        <w:ind w:left="1456" w:hanging="336"/>
        <w:jc w:val="both"/>
        <w:rPr>
          <w:sz w:val="20"/>
          <w:szCs w:val="20"/>
        </w:rPr>
      </w:pPr>
      <w:r w:rsidRPr="00BB7D3D">
        <w:rPr>
          <w:sz w:val="20"/>
          <w:szCs w:val="20"/>
        </w:rPr>
        <w:t>they reach the end of their term of office and have not been re-nominated</w:t>
      </w:r>
      <w:r>
        <w:rPr>
          <w:sz w:val="20"/>
          <w:szCs w:val="20"/>
        </w:rPr>
        <w:t xml:space="preserve"> by their representative group</w:t>
      </w:r>
      <w:r w:rsidRPr="00BB7D3D">
        <w:rPr>
          <w:sz w:val="20"/>
          <w:szCs w:val="20"/>
        </w:rPr>
        <w:t>;</w:t>
      </w:r>
    </w:p>
    <w:p w:rsidRPr="00465246" w:rsidR="00387066" w:rsidP="0071420C" w:rsidRDefault="00387066" w14:paraId="26FF5D70" w14:textId="77777777">
      <w:pPr>
        <w:widowControl/>
        <w:numPr>
          <w:ilvl w:val="0"/>
          <w:numId w:val="8"/>
        </w:numPr>
        <w:tabs>
          <w:tab w:val="clear" w:pos="1080"/>
          <w:tab w:val="num" w:pos="1456"/>
        </w:tabs>
        <w:autoSpaceDE/>
        <w:autoSpaceDN/>
        <w:spacing w:line="360" w:lineRule="auto"/>
        <w:ind w:left="1456" w:hanging="336"/>
        <w:jc w:val="both"/>
        <w:rPr>
          <w:color w:val="595959"/>
          <w:sz w:val="20"/>
          <w:szCs w:val="20"/>
        </w:rPr>
      </w:pPr>
      <w:r w:rsidRPr="00BB7D3D">
        <w:rPr>
          <w:sz w:val="20"/>
          <w:szCs w:val="20"/>
        </w:rPr>
        <w:t xml:space="preserve">they </w:t>
      </w:r>
      <w:r w:rsidRPr="00465246">
        <w:rPr>
          <w:sz w:val="20"/>
          <w:szCs w:val="20"/>
        </w:rPr>
        <w:t>were appointed by virtue of holding a particular office and they no longer hold that office;</w:t>
      </w:r>
    </w:p>
    <w:p w:rsidRPr="009A13FC" w:rsidR="00387066" w:rsidP="0071420C" w:rsidRDefault="00387066" w14:paraId="2DB04CBC" w14:textId="77777777">
      <w:pPr>
        <w:widowControl/>
        <w:numPr>
          <w:ilvl w:val="0"/>
          <w:numId w:val="8"/>
        </w:numPr>
        <w:tabs>
          <w:tab w:val="clear" w:pos="1080"/>
          <w:tab w:val="num" w:pos="1456"/>
        </w:tabs>
        <w:autoSpaceDE/>
        <w:autoSpaceDN/>
        <w:spacing w:line="360" w:lineRule="auto"/>
        <w:ind w:left="1456" w:hanging="336"/>
        <w:jc w:val="both"/>
        <w:rPr>
          <w:sz w:val="20"/>
          <w:szCs w:val="20"/>
        </w:rPr>
      </w:pPr>
      <w:r w:rsidRPr="009A13FC">
        <w:rPr>
          <w:sz w:val="20"/>
          <w:szCs w:val="20"/>
        </w:rPr>
        <w:t xml:space="preserve">they are absent for 3 or more consecutive meetings for any reason not acceptable to the </w:t>
      </w:r>
      <w:r>
        <w:rPr>
          <w:sz w:val="20"/>
          <w:szCs w:val="20"/>
        </w:rPr>
        <w:t xml:space="preserve">Local </w:t>
      </w:r>
      <w:r w:rsidRPr="009A13FC">
        <w:rPr>
          <w:sz w:val="20"/>
          <w:szCs w:val="20"/>
        </w:rPr>
        <w:t>Authority or SACRE and if they failed to send an appropriate representative. In this situation it shall be deemed that there is a vacancy to be filled by the Group responsible.</w:t>
      </w:r>
    </w:p>
    <w:p w:rsidRPr="00592296" w:rsidR="00387066" w:rsidP="0071420C" w:rsidRDefault="00387066" w14:paraId="5F7C80DE" w14:textId="77777777">
      <w:pPr>
        <w:widowControl/>
        <w:numPr>
          <w:ilvl w:val="0"/>
          <w:numId w:val="8"/>
        </w:numPr>
        <w:tabs>
          <w:tab w:val="clear" w:pos="1080"/>
          <w:tab w:val="num" w:pos="1456"/>
        </w:tabs>
        <w:autoSpaceDE/>
        <w:autoSpaceDN/>
        <w:spacing w:line="360" w:lineRule="auto"/>
        <w:ind w:left="1456" w:hanging="336"/>
        <w:jc w:val="both"/>
        <w:rPr>
          <w:sz w:val="20"/>
          <w:szCs w:val="20"/>
        </w:rPr>
      </w:pPr>
      <w:r w:rsidRPr="00465246">
        <w:rPr>
          <w:sz w:val="20"/>
          <w:szCs w:val="20"/>
        </w:rPr>
        <w:t>their representative group states, in writing that the member should no longer act as one of its representatives</w:t>
      </w:r>
      <w:r w:rsidRPr="00592296">
        <w:rPr>
          <w:sz w:val="20"/>
          <w:szCs w:val="20"/>
        </w:rPr>
        <w:t xml:space="preserve"> on SACRE, where the member was nominated by the representative group;</w:t>
      </w:r>
    </w:p>
    <w:p w:rsidRPr="00592296" w:rsidR="00387066" w:rsidP="0071420C" w:rsidRDefault="00387066" w14:paraId="4668A3CF" w14:textId="77777777">
      <w:pPr>
        <w:widowControl/>
        <w:numPr>
          <w:ilvl w:val="0"/>
          <w:numId w:val="8"/>
        </w:numPr>
        <w:tabs>
          <w:tab w:val="clear" w:pos="1080"/>
          <w:tab w:val="num" w:pos="1456"/>
        </w:tabs>
        <w:autoSpaceDE/>
        <w:autoSpaceDN/>
        <w:spacing w:line="360" w:lineRule="auto"/>
        <w:ind w:left="1456" w:hanging="336"/>
        <w:jc w:val="both"/>
        <w:rPr>
          <w:sz w:val="20"/>
          <w:szCs w:val="20"/>
        </w:rPr>
      </w:pPr>
      <w:r>
        <w:rPr>
          <w:sz w:val="20"/>
          <w:szCs w:val="20"/>
        </w:rPr>
        <w:t>i</w:t>
      </w:r>
      <w:r w:rsidRPr="00592296">
        <w:rPr>
          <w:sz w:val="20"/>
          <w:szCs w:val="20"/>
        </w:rPr>
        <w:t xml:space="preserve">n the opinion of the </w:t>
      </w:r>
      <w:r>
        <w:rPr>
          <w:sz w:val="20"/>
          <w:szCs w:val="20"/>
        </w:rPr>
        <w:t xml:space="preserve">Local </w:t>
      </w:r>
      <w:r w:rsidRPr="00592296">
        <w:rPr>
          <w:sz w:val="20"/>
          <w:szCs w:val="20"/>
        </w:rPr>
        <w:t>Authority they cease to be representative of the denomination or association they were appointed to represent</w:t>
      </w:r>
      <w:r>
        <w:rPr>
          <w:sz w:val="20"/>
          <w:szCs w:val="20"/>
        </w:rPr>
        <w:t>;</w:t>
      </w:r>
    </w:p>
    <w:p w:rsidR="00387066" w:rsidP="0071420C" w:rsidRDefault="00387066" w14:paraId="376109E7" w14:textId="77777777">
      <w:pPr>
        <w:widowControl/>
        <w:numPr>
          <w:ilvl w:val="0"/>
          <w:numId w:val="8"/>
        </w:numPr>
        <w:tabs>
          <w:tab w:val="clear" w:pos="1080"/>
          <w:tab w:val="num" w:pos="1456"/>
        </w:tabs>
        <w:autoSpaceDE/>
        <w:autoSpaceDN/>
        <w:spacing w:line="360" w:lineRule="auto"/>
        <w:ind w:left="1456" w:hanging="336"/>
        <w:jc w:val="both"/>
        <w:rPr>
          <w:sz w:val="20"/>
          <w:szCs w:val="20"/>
        </w:rPr>
      </w:pPr>
      <w:r w:rsidRPr="00592296">
        <w:rPr>
          <w:sz w:val="20"/>
          <w:szCs w:val="20"/>
        </w:rPr>
        <w:t>in the opinion of</w:t>
      </w:r>
      <w:r w:rsidRPr="00BB7D3D">
        <w:rPr>
          <w:sz w:val="20"/>
          <w:szCs w:val="20"/>
        </w:rPr>
        <w:t xml:space="preserve"> the </w:t>
      </w:r>
      <w:r>
        <w:rPr>
          <w:sz w:val="20"/>
          <w:szCs w:val="20"/>
        </w:rPr>
        <w:t xml:space="preserve">Local </w:t>
      </w:r>
      <w:r w:rsidRPr="00BB7D3D">
        <w:rPr>
          <w:sz w:val="20"/>
          <w:szCs w:val="20"/>
        </w:rPr>
        <w:t>Authority</w:t>
      </w:r>
      <w:r>
        <w:rPr>
          <w:sz w:val="20"/>
          <w:szCs w:val="20"/>
        </w:rPr>
        <w:t xml:space="preserve">, on reasonable grounds, </w:t>
      </w:r>
      <w:r w:rsidRPr="00BB7D3D">
        <w:rPr>
          <w:sz w:val="20"/>
          <w:szCs w:val="20"/>
        </w:rPr>
        <w:t xml:space="preserve">the member is unable, unwilling or an unsuitable person to continue these duties. </w:t>
      </w:r>
    </w:p>
    <w:p w:rsidRPr="00465246" w:rsidR="00387066" w:rsidP="0071420C" w:rsidRDefault="00387066" w14:paraId="20C5A442" w14:textId="77777777">
      <w:pPr>
        <w:spacing w:line="360" w:lineRule="auto"/>
        <w:ind w:left="1120"/>
        <w:jc w:val="both"/>
        <w:rPr>
          <w:sz w:val="20"/>
          <w:szCs w:val="20"/>
        </w:rPr>
      </w:pPr>
    </w:p>
    <w:p w:rsidR="00387066" w:rsidP="0071420C" w:rsidRDefault="00387066" w14:paraId="593B3A70" w14:textId="77777777">
      <w:pPr>
        <w:spacing w:line="360" w:lineRule="auto"/>
        <w:ind w:left="448" w:hanging="448"/>
        <w:jc w:val="both"/>
        <w:rPr>
          <w:sz w:val="20"/>
          <w:szCs w:val="20"/>
        </w:rPr>
      </w:pPr>
      <w:r w:rsidRPr="00465246">
        <w:rPr>
          <w:sz w:val="20"/>
          <w:szCs w:val="20"/>
        </w:rPr>
        <w:t>1</w:t>
      </w:r>
      <w:r>
        <w:rPr>
          <w:sz w:val="20"/>
          <w:szCs w:val="20"/>
        </w:rPr>
        <w:t>1</w:t>
      </w:r>
      <w:r w:rsidRPr="00465246">
        <w:rPr>
          <w:sz w:val="20"/>
          <w:szCs w:val="20"/>
        </w:rPr>
        <w:t>.2 A sub-group</w:t>
      </w:r>
      <w:r>
        <w:rPr>
          <w:sz w:val="20"/>
          <w:szCs w:val="20"/>
        </w:rPr>
        <w:t xml:space="preserve"> within one of the four committees</w:t>
      </w:r>
      <w:r w:rsidRPr="00465246">
        <w:rPr>
          <w:sz w:val="20"/>
          <w:szCs w:val="20"/>
        </w:rPr>
        <w:t xml:space="preserve"> shall be removed from SACRE if in the opinion of the </w:t>
      </w:r>
      <w:r>
        <w:rPr>
          <w:sz w:val="20"/>
          <w:szCs w:val="20"/>
        </w:rPr>
        <w:t xml:space="preserve">Local </w:t>
      </w:r>
      <w:r w:rsidRPr="00465246">
        <w:rPr>
          <w:sz w:val="20"/>
          <w:szCs w:val="20"/>
        </w:rPr>
        <w:t>Authority they cease to be representative of the religious or cultural structure of Hertfordshire</w:t>
      </w:r>
      <w:r>
        <w:rPr>
          <w:sz w:val="20"/>
          <w:szCs w:val="20"/>
        </w:rPr>
        <w:t>.</w:t>
      </w:r>
    </w:p>
    <w:p w:rsidR="00387066" w:rsidP="0071420C" w:rsidRDefault="00387066" w14:paraId="503DB8F2" w14:textId="77777777">
      <w:pPr>
        <w:spacing w:line="360" w:lineRule="auto"/>
        <w:ind w:left="448" w:hanging="448"/>
        <w:jc w:val="both"/>
        <w:rPr>
          <w:sz w:val="20"/>
          <w:szCs w:val="20"/>
        </w:rPr>
      </w:pPr>
    </w:p>
    <w:p w:rsidR="00C02FE9" w:rsidP="0071420C" w:rsidRDefault="00C02FE9" w14:paraId="5BA854E5" w14:textId="77777777">
      <w:pPr>
        <w:spacing w:line="360" w:lineRule="auto"/>
        <w:ind w:left="448" w:hanging="448"/>
        <w:jc w:val="both"/>
        <w:rPr>
          <w:sz w:val="20"/>
          <w:szCs w:val="20"/>
        </w:rPr>
      </w:pPr>
    </w:p>
    <w:p w:rsidR="00C02FE9" w:rsidP="0071420C" w:rsidRDefault="00C02FE9" w14:paraId="63EBE125" w14:textId="77777777">
      <w:pPr>
        <w:spacing w:line="360" w:lineRule="auto"/>
        <w:ind w:left="448" w:hanging="448"/>
        <w:jc w:val="both"/>
        <w:rPr>
          <w:sz w:val="20"/>
          <w:szCs w:val="20"/>
        </w:rPr>
      </w:pPr>
    </w:p>
    <w:p w:rsidRPr="00465246" w:rsidR="00387066" w:rsidP="0071420C" w:rsidRDefault="00387066" w14:paraId="6AED0915" w14:textId="63CDA97C">
      <w:pPr>
        <w:spacing w:line="360" w:lineRule="auto"/>
        <w:ind w:left="448" w:hanging="448"/>
        <w:jc w:val="both"/>
        <w:rPr>
          <w:sz w:val="20"/>
          <w:szCs w:val="20"/>
        </w:rPr>
      </w:pPr>
      <w:r>
        <w:rPr>
          <w:sz w:val="20"/>
          <w:szCs w:val="20"/>
        </w:rPr>
        <w:t xml:space="preserve">11.3 If SACRE have concerns regarding the Servicing Officer or the Independent Advisor then SACRE may raise these concerns with the </w:t>
      </w:r>
      <w:r w:rsidRPr="009A13FC">
        <w:rPr>
          <w:sz w:val="20"/>
          <w:szCs w:val="20"/>
        </w:rPr>
        <w:t>Commissioner of Schools Services.</w:t>
      </w:r>
    </w:p>
    <w:p w:rsidR="00387066" w:rsidP="0071420C" w:rsidRDefault="00387066" w14:paraId="22825D6C" w14:textId="77777777">
      <w:pPr>
        <w:spacing w:line="360" w:lineRule="auto"/>
        <w:jc w:val="both"/>
        <w:rPr>
          <w:b/>
          <w:sz w:val="20"/>
          <w:szCs w:val="20"/>
        </w:rPr>
      </w:pPr>
    </w:p>
    <w:p w:rsidRPr="00BB7D3D" w:rsidR="00387066" w:rsidP="0071420C" w:rsidRDefault="00387066" w14:paraId="7E46B632" w14:textId="77777777">
      <w:pPr>
        <w:spacing w:line="360" w:lineRule="auto"/>
        <w:jc w:val="both"/>
        <w:rPr>
          <w:sz w:val="20"/>
          <w:szCs w:val="20"/>
        </w:rPr>
      </w:pPr>
      <w:r>
        <w:rPr>
          <w:b/>
          <w:sz w:val="20"/>
          <w:szCs w:val="20"/>
        </w:rPr>
        <w:t>12. GENERAL</w:t>
      </w:r>
    </w:p>
    <w:p w:rsidRPr="00097464" w:rsidR="00387066" w:rsidP="0071420C" w:rsidRDefault="00387066" w14:paraId="79C8A4AE" w14:textId="77777777">
      <w:pPr>
        <w:spacing w:line="360" w:lineRule="auto"/>
        <w:ind w:left="696" w:hanging="336"/>
        <w:jc w:val="both"/>
        <w:rPr>
          <w:sz w:val="20"/>
          <w:szCs w:val="20"/>
        </w:rPr>
      </w:pPr>
    </w:p>
    <w:p w:rsidRPr="00097464" w:rsidR="00387066" w:rsidP="0071420C" w:rsidRDefault="00387066" w14:paraId="2162A59E" w14:textId="77777777">
      <w:pPr>
        <w:jc w:val="both"/>
        <w:rPr>
          <w:sz w:val="20"/>
          <w:szCs w:val="20"/>
        </w:rPr>
      </w:pPr>
    </w:p>
    <w:p w:rsidRPr="00097464" w:rsidR="00387066" w:rsidP="0071420C" w:rsidRDefault="00387066" w14:paraId="6078625B" w14:textId="40D09F49">
      <w:pPr>
        <w:ind w:left="448" w:hanging="448"/>
        <w:jc w:val="both"/>
        <w:rPr>
          <w:sz w:val="20"/>
          <w:szCs w:val="20"/>
        </w:rPr>
      </w:pPr>
      <w:r w:rsidRPr="00097464">
        <w:rPr>
          <w:sz w:val="20"/>
          <w:szCs w:val="20"/>
        </w:rPr>
        <w:t>1</w:t>
      </w:r>
      <w:r>
        <w:rPr>
          <w:sz w:val="20"/>
          <w:szCs w:val="20"/>
        </w:rPr>
        <w:t>2</w:t>
      </w:r>
      <w:r w:rsidRPr="00097464">
        <w:rPr>
          <w:sz w:val="20"/>
          <w:szCs w:val="20"/>
        </w:rPr>
        <w:t>.</w:t>
      </w:r>
      <w:r>
        <w:rPr>
          <w:sz w:val="20"/>
          <w:szCs w:val="20"/>
        </w:rPr>
        <w:t>1</w:t>
      </w:r>
      <w:r w:rsidRPr="00097464">
        <w:rPr>
          <w:sz w:val="20"/>
          <w:szCs w:val="20"/>
        </w:rPr>
        <w:t xml:space="preserve"> In addition to the </w:t>
      </w:r>
      <w:r>
        <w:rPr>
          <w:sz w:val="20"/>
          <w:szCs w:val="20"/>
        </w:rPr>
        <w:t>Clerk</w:t>
      </w:r>
      <w:r w:rsidRPr="00097464">
        <w:rPr>
          <w:sz w:val="20"/>
          <w:szCs w:val="20"/>
        </w:rPr>
        <w:t xml:space="preserve"> other </w:t>
      </w:r>
      <w:r>
        <w:rPr>
          <w:sz w:val="20"/>
          <w:szCs w:val="20"/>
        </w:rPr>
        <w:t xml:space="preserve">Local </w:t>
      </w:r>
      <w:r w:rsidRPr="00097464">
        <w:rPr>
          <w:sz w:val="20"/>
          <w:szCs w:val="20"/>
        </w:rPr>
        <w:t xml:space="preserve">Authority Officers may attend SACRE meetings at the discretion of the </w:t>
      </w:r>
      <w:r>
        <w:rPr>
          <w:sz w:val="20"/>
          <w:szCs w:val="20"/>
        </w:rPr>
        <w:t>Operations Director, Education (or equivalent Director),</w:t>
      </w:r>
      <w:r w:rsidRPr="00097464">
        <w:rPr>
          <w:sz w:val="20"/>
          <w:szCs w:val="20"/>
        </w:rPr>
        <w:t xml:space="preserve"> the Servicing Officer and/or SACRE. These persons may speak but </w:t>
      </w:r>
      <w:r w:rsidRPr="00097464" w:rsidR="00D45048">
        <w:rPr>
          <w:sz w:val="20"/>
          <w:szCs w:val="20"/>
        </w:rPr>
        <w:t>cannot</w:t>
      </w:r>
      <w:r w:rsidRPr="00097464">
        <w:rPr>
          <w:sz w:val="20"/>
          <w:szCs w:val="20"/>
        </w:rPr>
        <w:t xml:space="preserve"> vote.</w:t>
      </w:r>
    </w:p>
    <w:p w:rsidRPr="00097464" w:rsidR="00387066" w:rsidP="0071420C" w:rsidRDefault="00387066" w14:paraId="05623399" w14:textId="77777777">
      <w:pPr>
        <w:spacing w:line="360" w:lineRule="auto"/>
        <w:ind w:left="336" w:hanging="336"/>
        <w:jc w:val="both"/>
        <w:rPr>
          <w:sz w:val="20"/>
          <w:szCs w:val="20"/>
        </w:rPr>
      </w:pPr>
      <w:r w:rsidRPr="00097464">
        <w:rPr>
          <w:sz w:val="20"/>
          <w:szCs w:val="20"/>
        </w:rPr>
        <w:t xml:space="preserve"> </w:t>
      </w:r>
    </w:p>
    <w:p w:rsidRPr="00BB7D3D" w:rsidR="00387066" w:rsidP="0071420C" w:rsidRDefault="00387066" w14:paraId="236235B2" w14:textId="77777777">
      <w:pPr>
        <w:spacing w:line="360" w:lineRule="auto"/>
        <w:ind w:left="336" w:hanging="336"/>
        <w:jc w:val="both"/>
        <w:rPr>
          <w:sz w:val="20"/>
          <w:szCs w:val="20"/>
        </w:rPr>
      </w:pPr>
      <w:r>
        <w:rPr>
          <w:sz w:val="20"/>
          <w:szCs w:val="20"/>
        </w:rPr>
        <w:t>12.2</w:t>
      </w:r>
      <w:r w:rsidRPr="00BB7D3D">
        <w:rPr>
          <w:sz w:val="20"/>
          <w:szCs w:val="20"/>
        </w:rPr>
        <w:t xml:space="preserve"> The validity of proceedings of SACRE or of the members of SACRE of any </w:t>
      </w:r>
      <w:proofErr w:type="gramStart"/>
      <w:r w:rsidRPr="00BB7D3D">
        <w:rPr>
          <w:sz w:val="20"/>
          <w:szCs w:val="20"/>
        </w:rPr>
        <w:t>particular category</w:t>
      </w:r>
      <w:proofErr w:type="gramEnd"/>
      <w:r w:rsidRPr="00BB7D3D">
        <w:rPr>
          <w:sz w:val="20"/>
          <w:szCs w:val="20"/>
        </w:rPr>
        <w:t xml:space="preserve"> shall not be affected:</w:t>
      </w:r>
    </w:p>
    <w:p w:rsidRPr="00BB7D3D" w:rsidR="00387066" w:rsidP="0071420C" w:rsidRDefault="00387066" w14:paraId="09B2C196" w14:textId="77777777">
      <w:pPr>
        <w:widowControl/>
        <w:numPr>
          <w:ilvl w:val="0"/>
          <w:numId w:val="11"/>
        </w:numPr>
        <w:autoSpaceDE/>
        <w:autoSpaceDN/>
        <w:spacing w:line="360" w:lineRule="auto"/>
        <w:jc w:val="both"/>
        <w:rPr>
          <w:sz w:val="20"/>
          <w:szCs w:val="20"/>
        </w:rPr>
      </w:pPr>
      <w:r w:rsidRPr="00BB7D3D">
        <w:rPr>
          <w:sz w:val="20"/>
          <w:szCs w:val="20"/>
        </w:rPr>
        <w:t>by a vacancy in the office of any member of SACRE; or</w:t>
      </w:r>
    </w:p>
    <w:p w:rsidR="00387066" w:rsidP="0071420C" w:rsidRDefault="00387066" w14:paraId="29B95BC1" w14:textId="77777777">
      <w:pPr>
        <w:widowControl/>
        <w:numPr>
          <w:ilvl w:val="0"/>
          <w:numId w:val="11"/>
        </w:numPr>
        <w:autoSpaceDE/>
        <w:autoSpaceDN/>
        <w:spacing w:line="360" w:lineRule="auto"/>
        <w:jc w:val="both"/>
        <w:rPr>
          <w:sz w:val="20"/>
          <w:szCs w:val="20"/>
        </w:rPr>
      </w:pPr>
      <w:r w:rsidRPr="00BB7D3D">
        <w:rPr>
          <w:sz w:val="20"/>
          <w:szCs w:val="20"/>
        </w:rPr>
        <w:t>on the grounds that a member of SACRE appointed to represent any denomination or association does not at the time of the proceedings represent the denomination or association in question.</w:t>
      </w:r>
    </w:p>
    <w:p w:rsidRPr="00BB7D3D" w:rsidR="00387066" w:rsidP="0071420C" w:rsidRDefault="00387066" w14:paraId="4701C0CC" w14:textId="77777777">
      <w:pPr>
        <w:spacing w:line="360" w:lineRule="auto"/>
        <w:ind w:left="336" w:hanging="336"/>
        <w:jc w:val="both"/>
        <w:rPr>
          <w:sz w:val="20"/>
          <w:szCs w:val="20"/>
        </w:rPr>
      </w:pPr>
    </w:p>
    <w:p w:rsidR="00387066" w:rsidP="0071420C" w:rsidRDefault="00387066" w14:paraId="294E291A" w14:textId="77777777">
      <w:pPr>
        <w:spacing w:line="360" w:lineRule="auto"/>
        <w:jc w:val="both"/>
        <w:rPr>
          <w:b/>
          <w:sz w:val="20"/>
          <w:szCs w:val="20"/>
        </w:rPr>
      </w:pPr>
      <w:r w:rsidRPr="00BD1662">
        <w:rPr>
          <w:b/>
          <w:sz w:val="20"/>
          <w:szCs w:val="20"/>
        </w:rPr>
        <w:t>1</w:t>
      </w:r>
      <w:r>
        <w:rPr>
          <w:b/>
          <w:sz w:val="20"/>
          <w:szCs w:val="20"/>
        </w:rPr>
        <w:t>3.</w:t>
      </w:r>
      <w:r w:rsidRPr="00BD1662">
        <w:rPr>
          <w:b/>
          <w:sz w:val="20"/>
          <w:szCs w:val="20"/>
        </w:rPr>
        <w:t xml:space="preserve"> THE CONSTITUTION</w:t>
      </w:r>
    </w:p>
    <w:p w:rsidR="00387066" w:rsidP="0071420C" w:rsidRDefault="00387066" w14:paraId="368B9FDD" w14:textId="77777777">
      <w:pPr>
        <w:spacing w:line="360" w:lineRule="auto"/>
        <w:jc w:val="both"/>
        <w:rPr>
          <w:b/>
          <w:sz w:val="20"/>
          <w:szCs w:val="20"/>
        </w:rPr>
      </w:pPr>
    </w:p>
    <w:p w:rsidR="00387066" w:rsidP="0071420C" w:rsidRDefault="00387066" w14:paraId="2580BDD3" w14:textId="77777777">
      <w:pPr>
        <w:spacing w:line="360" w:lineRule="auto"/>
        <w:ind w:left="560" w:hanging="560"/>
        <w:jc w:val="both"/>
        <w:rPr>
          <w:sz w:val="20"/>
          <w:szCs w:val="20"/>
        </w:rPr>
      </w:pPr>
      <w:r>
        <w:rPr>
          <w:sz w:val="20"/>
          <w:szCs w:val="20"/>
        </w:rPr>
        <w:t>13.1 This Constitution will be reviewed every four years by SACRE at a normal or special meeting.</w:t>
      </w:r>
    </w:p>
    <w:p w:rsidR="00387066" w:rsidP="0071420C" w:rsidRDefault="00387066" w14:paraId="56FF07A4" w14:textId="77777777">
      <w:pPr>
        <w:spacing w:line="360" w:lineRule="auto"/>
        <w:ind w:left="560" w:hanging="560"/>
        <w:jc w:val="both"/>
        <w:rPr>
          <w:sz w:val="20"/>
          <w:szCs w:val="20"/>
        </w:rPr>
      </w:pPr>
    </w:p>
    <w:p w:rsidRPr="00BD1662" w:rsidR="00387066" w:rsidP="0071420C" w:rsidRDefault="00387066" w14:paraId="10D4FD11" w14:textId="77777777">
      <w:pPr>
        <w:spacing w:line="360" w:lineRule="auto"/>
        <w:ind w:left="560" w:hanging="560"/>
        <w:jc w:val="both"/>
        <w:rPr>
          <w:sz w:val="20"/>
          <w:szCs w:val="20"/>
        </w:rPr>
      </w:pPr>
      <w:r>
        <w:rPr>
          <w:sz w:val="20"/>
          <w:szCs w:val="20"/>
        </w:rPr>
        <w:t>13.2 Any member of SACRE may contribute to the review under 12.1 above and submit a proposal for change to the Constitution for consideration by the Local Authority. Any such proposal must be in accordance with the statutory provisions that apply to SACRE.</w:t>
      </w:r>
    </w:p>
    <w:p w:rsidR="00387066" w:rsidP="0071420C" w:rsidRDefault="00387066" w14:paraId="55FD2A86" w14:textId="77777777">
      <w:pPr>
        <w:spacing w:line="360" w:lineRule="auto"/>
        <w:jc w:val="both"/>
        <w:rPr>
          <w:sz w:val="20"/>
          <w:szCs w:val="20"/>
        </w:rPr>
      </w:pPr>
    </w:p>
    <w:p w:rsidRPr="00315E84" w:rsidR="00387066" w:rsidP="0071420C" w:rsidRDefault="00387066" w14:paraId="6C553D1B" w14:textId="77777777">
      <w:pPr>
        <w:spacing w:line="360" w:lineRule="auto"/>
        <w:jc w:val="both"/>
        <w:rPr>
          <w:b/>
          <w:sz w:val="20"/>
          <w:szCs w:val="20"/>
        </w:rPr>
      </w:pPr>
      <w:r w:rsidRPr="00315E84">
        <w:rPr>
          <w:b/>
          <w:sz w:val="20"/>
          <w:szCs w:val="20"/>
        </w:rPr>
        <w:t>1</w:t>
      </w:r>
      <w:r>
        <w:rPr>
          <w:b/>
          <w:sz w:val="20"/>
          <w:szCs w:val="20"/>
        </w:rPr>
        <w:t>4</w:t>
      </w:r>
      <w:r w:rsidRPr="00315E84">
        <w:rPr>
          <w:b/>
          <w:sz w:val="20"/>
          <w:szCs w:val="20"/>
        </w:rPr>
        <w:t xml:space="preserve">. STANDARDS </w:t>
      </w:r>
    </w:p>
    <w:p w:rsidR="00387066" w:rsidP="0071420C" w:rsidRDefault="00387066" w14:paraId="1D161A44" w14:textId="77777777">
      <w:pPr>
        <w:spacing w:line="360" w:lineRule="auto"/>
        <w:jc w:val="both"/>
        <w:rPr>
          <w:sz w:val="20"/>
          <w:szCs w:val="20"/>
        </w:rPr>
      </w:pPr>
    </w:p>
    <w:p w:rsidRPr="00BB7D3D" w:rsidR="00387066" w:rsidP="0071420C" w:rsidRDefault="00387066" w14:paraId="73FA5414" w14:textId="77777777">
      <w:pPr>
        <w:jc w:val="both"/>
        <w:rPr>
          <w:sz w:val="20"/>
          <w:szCs w:val="20"/>
        </w:rPr>
      </w:pPr>
      <w:r>
        <w:rPr>
          <w:sz w:val="20"/>
          <w:szCs w:val="20"/>
        </w:rPr>
        <w:t>Members of SACRE shall comply with any code of conduct which is applicable to their professional body and/or the organisation that they represent.</w:t>
      </w:r>
    </w:p>
    <w:p w:rsidR="00387066" w:rsidP="0071420C" w:rsidRDefault="00387066" w14:paraId="65787801" w14:textId="77777777">
      <w:pPr>
        <w:tabs>
          <w:tab w:val="right" w:pos="9527"/>
        </w:tabs>
        <w:jc w:val="both"/>
        <w:rPr>
          <w:b/>
          <w:sz w:val="20"/>
          <w:szCs w:val="20"/>
        </w:rPr>
      </w:pPr>
    </w:p>
    <w:p w:rsidR="00387066" w:rsidP="0071420C" w:rsidRDefault="00387066" w14:paraId="59A09833" w14:textId="77777777">
      <w:pPr>
        <w:tabs>
          <w:tab w:val="right" w:pos="9527"/>
        </w:tabs>
        <w:jc w:val="both"/>
        <w:rPr>
          <w:b/>
          <w:sz w:val="20"/>
          <w:szCs w:val="20"/>
        </w:rPr>
      </w:pPr>
    </w:p>
    <w:p w:rsidR="00387066" w:rsidP="0071420C" w:rsidRDefault="00387066" w14:paraId="00FBD491" w14:textId="77777777">
      <w:pPr>
        <w:tabs>
          <w:tab w:val="right" w:pos="9527"/>
        </w:tabs>
        <w:jc w:val="both"/>
        <w:rPr>
          <w:b/>
          <w:sz w:val="20"/>
          <w:szCs w:val="20"/>
        </w:rPr>
      </w:pPr>
    </w:p>
    <w:p w:rsidR="00387066" w:rsidP="0071420C" w:rsidRDefault="00387066" w14:paraId="581671B3" w14:textId="77777777">
      <w:pPr>
        <w:tabs>
          <w:tab w:val="right" w:pos="9527"/>
        </w:tabs>
        <w:rPr>
          <w:b/>
          <w:sz w:val="20"/>
          <w:szCs w:val="20"/>
        </w:rPr>
      </w:pPr>
      <w:r>
        <w:rPr>
          <w:b/>
          <w:sz w:val="20"/>
          <w:szCs w:val="20"/>
        </w:rPr>
        <w:t>June 2020</w:t>
      </w:r>
    </w:p>
    <w:p w:rsidR="00387066" w:rsidP="0071420C" w:rsidRDefault="00387066" w14:paraId="7014D49D" w14:textId="77777777">
      <w:pPr>
        <w:tabs>
          <w:tab w:val="right" w:pos="9527"/>
        </w:tabs>
        <w:rPr>
          <w:b/>
          <w:sz w:val="20"/>
          <w:szCs w:val="20"/>
        </w:rPr>
      </w:pPr>
    </w:p>
    <w:p w:rsidRPr="00B21FF4" w:rsidR="00387066" w:rsidP="0071420C" w:rsidRDefault="00387066" w14:paraId="6A2D889D" w14:textId="77777777">
      <w:pPr>
        <w:tabs>
          <w:tab w:val="right" w:pos="9527"/>
        </w:tabs>
        <w:rPr>
          <w:b/>
          <w:sz w:val="20"/>
          <w:szCs w:val="20"/>
        </w:rPr>
      </w:pPr>
      <w:r>
        <w:rPr>
          <w:b/>
          <w:sz w:val="20"/>
          <w:szCs w:val="20"/>
        </w:rPr>
        <w:t>To be reviewed Spring 2024</w:t>
      </w:r>
    </w:p>
    <w:p w:rsidRPr="008553F2" w:rsidR="008553F2" w:rsidP="0071420C" w:rsidRDefault="008553F2" w14:paraId="6C4FA888" w14:textId="723B0F1A">
      <w:pPr>
        <w:sectPr w:rsidRPr="008553F2" w:rsidR="008553F2" w:rsidSect="005D754D">
          <w:headerReference w:type="default" r:id="rId31"/>
          <w:footerReference w:type="default" r:id="rId32"/>
          <w:pgSz w:w="11920" w:h="16850"/>
          <w:pgMar w:top="1134" w:right="851" w:bottom="851" w:left="851" w:header="386" w:footer="493" w:gutter="0"/>
          <w:cols w:space="720"/>
        </w:sectPr>
      </w:pPr>
    </w:p>
    <w:p w:rsidR="008553F2" w:rsidP="0071420C" w:rsidRDefault="008553F2" w14:paraId="26CD4F32" w14:textId="77777777">
      <w:pPr>
        <w:pStyle w:val="Heading2"/>
        <w:ind w:left="140"/>
      </w:pPr>
    </w:p>
    <w:p w:rsidR="008553F2" w:rsidP="0071420C" w:rsidRDefault="008553F2" w14:paraId="70D08500" w14:textId="77777777">
      <w:pPr>
        <w:pStyle w:val="Heading2"/>
        <w:ind w:left="140"/>
      </w:pPr>
    </w:p>
    <w:p w:rsidRPr="006F5785" w:rsidR="007A27DA" w:rsidP="0071420C" w:rsidRDefault="006F5785" w14:paraId="1DDE2635" w14:textId="01FE57F8">
      <w:pPr>
        <w:pStyle w:val="Heading4"/>
        <w:ind w:left="0"/>
        <w:rPr>
          <w:sz w:val="28"/>
          <w:szCs w:val="28"/>
        </w:rPr>
      </w:pPr>
      <w:r w:rsidRPr="006F5785">
        <w:rPr>
          <w:w w:val="105"/>
          <w:sz w:val="28"/>
          <w:szCs w:val="28"/>
        </w:rPr>
        <w:t>Appendix 6:</w:t>
      </w:r>
      <w:r w:rsidRPr="006F5785">
        <w:rPr>
          <w:w w:val="105"/>
          <w:sz w:val="28"/>
          <w:szCs w:val="28"/>
        </w:rPr>
        <w:tab/>
      </w:r>
      <w:r w:rsidRPr="006F5785" w:rsidR="00AD1A93">
        <w:rPr>
          <w:w w:val="105"/>
          <w:sz w:val="28"/>
          <w:szCs w:val="28"/>
        </w:rPr>
        <w:t>Hertfordshire</w:t>
      </w:r>
      <w:r w:rsidRPr="006F5785" w:rsidR="00AD1A93">
        <w:rPr>
          <w:spacing w:val="-4"/>
          <w:w w:val="105"/>
          <w:sz w:val="28"/>
          <w:szCs w:val="28"/>
        </w:rPr>
        <w:t xml:space="preserve"> </w:t>
      </w:r>
      <w:r w:rsidRPr="006F5785" w:rsidR="00AD1A93">
        <w:rPr>
          <w:w w:val="105"/>
          <w:sz w:val="28"/>
          <w:szCs w:val="28"/>
        </w:rPr>
        <w:t>SACRE</w:t>
      </w:r>
      <w:r w:rsidRPr="006F5785" w:rsidR="00AD1A93">
        <w:rPr>
          <w:spacing w:val="-2"/>
          <w:w w:val="105"/>
          <w:sz w:val="28"/>
          <w:szCs w:val="28"/>
        </w:rPr>
        <w:t xml:space="preserve"> </w:t>
      </w:r>
      <w:r w:rsidRPr="006F5785" w:rsidR="00AD1A93">
        <w:rPr>
          <w:w w:val="105"/>
          <w:sz w:val="28"/>
          <w:szCs w:val="28"/>
        </w:rPr>
        <w:t>development</w:t>
      </w:r>
      <w:r w:rsidRPr="006F5785" w:rsidR="00AD1A93">
        <w:rPr>
          <w:spacing w:val="-2"/>
          <w:w w:val="105"/>
          <w:sz w:val="28"/>
          <w:szCs w:val="28"/>
        </w:rPr>
        <w:t xml:space="preserve"> </w:t>
      </w:r>
      <w:r w:rsidRPr="006F5785" w:rsidR="00AD1A93">
        <w:rPr>
          <w:w w:val="105"/>
          <w:sz w:val="28"/>
          <w:szCs w:val="28"/>
        </w:rPr>
        <w:t>plan 20</w:t>
      </w:r>
      <w:r w:rsidRPr="006F5785" w:rsidR="008553F2">
        <w:rPr>
          <w:w w:val="105"/>
          <w:sz w:val="28"/>
          <w:szCs w:val="28"/>
        </w:rPr>
        <w:t>2</w:t>
      </w:r>
      <w:r w:rsidR="000339DB">
        <w:rPr>
          <w:w w:val="105"/>
          <w:sz w:val="28"/>
          <w:szCs w:val="28"/>
        </w:rPr>
        <w:t>2</w:t>
      </w:r>
      <w:r w:rsidRPr="006F5785">
        <w:rPr>
          <w:w w:val="105"/>
          <w:sz w:val="28"/>
          <w:szCs w:val="28"/>
        </w:rPr>
        <w:t>-2</w:t>
      </w:r>
      <w:r w:rsidR="000339DB">
        <w:rPr>
          <w:w w:val="105"/>
          <w:sz w:val="28"/>
          <w:szCs w:val="28"/>
        </w:rPr>
        <w:t>3</w:t>
      </w:r>
    </w:p>
    <w:p w:rsidR="007A27DA" w:rsidP="0071420C" w:rsidRDefault="007A27DA" w14:paraId="1DDE2636" w14:textId="77777777">
      <w:pPr>
        <w:pStyle w:val="BodyText"/>
        <w:rPr>
          <w:b/>
        </w:rPr>
      </w:pPr>
    </w:p>
    <w:p w:rsidRPr="006F5785" w:rsidR="006F5785" w:rsidP="0071420C" w:rsidRDefault="006F5785" w14:paraId="243EC4FE" w14:textId="7C27B5B0">
      <w:pPr>
        <w:rPr>
          <w:rFonts w:asciiTheme="minorHAnsi" w:hAnsiTheme="minorHAnsi" w:cstheme="minorHAnsi"/>
          <w:b/>
          <w:bCs/>
          <w:sz w:val="24"/>
          <w:szCs w:val="24"/>
        </w:rPr>
      </w:pPr>
      <w:r w:rsidRPr="006F5785">
        <w:rPr>
          <w:rFonts w:asciiTheme="minorHAnsi" w:hAnsiTheme="minorHAnsi" w:cstheme="minorHAnsi"/>
          <w:b/>
          <w:bCs/>
          <w:sz w:val="24"/>
          <w:szCs w:val="24"/>
        </w:rPr>
        <w:t>Hertfordshire SACRE – Work Plan for financial year 202</w:t>
      </w:r>
      <w:r w:rsidR="000339DB">
        <w:rPr>
          <w:rFonts w:asciiTheme="minorHAnsi" w:hAnsiTheme="minorHAnsi" w:cstheme="minorHAnsi"/>
          <w:b/>
          <w:bCs/>
          <w:sz w:val="24"/>
          <w:szCs w:val="24"/>
        </w:rPr>
        <w:t>2</w:t>
      </w:r>
      <w:r w:rsidRPr="006F5785">
        <w:rPr>
          <w:rFonts w:asciiTheme="minorHAnsi" w:hAnsiTheme="minorHAnsi" w:cstheme="minorHAnsi"/>
          <w:b/>
          <w:bCs/>
          <w:sz w:val="24"/>
          <w:szCs w:val="24"/>
        </w:rPr>
        <w:t>-2</w:t>
      </w:r>
      <w:r w:rsidR="000339DB">
        <w:rPr>
          <w:rFonts w:asciiTheme="minorHAnsi" w:hAnsiTheme="minorHAnsi" w:cstheme="minorHAnsi"/>
          <w:b/>
          <w:bCs/>
          <w:sz w:val="24"/>
          <w:szCs w:val="24"/>
        </w:rPr>
        <w:t>3</w:t>
      </w:r>
      <w:r w:rsidRPr="006F5785">
        <w:rPr>
          <w:rFonts w:asciiTheme="minorHAnsi" w:hAnsiTheme="minorHAnsi" w:cstheme="minorHAnsi"/>
          <w:b/>
          <w:bCs/>
          <w:sz w:val="24"/>
          <w:szCs w:val="24"/>
        </w:rPr>
        <w:t xml:space="preserve"> </w:t>
      </w:r>
    </w:p>
    <w:p w:rsidR="006F5785" w:rsidP="0071420C" w:rsidRDefault="006F5785" w14:paraId="17181B58" w14:textId="77777777"/>
    <w:p w:rsidRPr="00222545" w:rsidR="000339DB" w:rsidP="0071420C" w:rsidRDefault="000339DB" w14:paraId="51E51638" w14:textId="77777777">
      <w:pPr>
        <w:rPr>
          <w:rFonts w:asciiTheme="minorHAnsi" w:hAnsiTheme="minorHAnsi" w:cstheme="minorHAnsi"/>
          <w:b/>
          <w:bCs/>
          <w:szCs w:val="24"/>
        </w:rPr>
      </w:pPr>
      <w:r w:rsidRPr="00222545">
        <w:rPr>
          <w:rFonts w:asciiTheme="minorHAnsi" w:hAnsiTheme="minorHAnsi" w:cstheme="minorHAnsi"/>
          <w:b/>
          <w:bCs/>
          <w:szCs w:val="24"/>
        </w:rPr>
        <w:t xml:space="preserve">Hertfordshire SACRE – Annual Work Plan </w:t>
      </w:r>
      <w:r>
        <w:rPr>
          <w:rFonts w:asciiTheme="minorHAnsi" w:hAnsiTheme="minorHAnsi" w:cstheme="minorHAnsi"/>
          <w:b/>
          <w:bCs/>
          <w:szCs w:val="24"/>
        </w:rPr>
        <w:t>2022-23</w:t>
      </w:r>
    </w:p>
    <w:p w:rsidRPr="00222545" w:rsidR="000339DB" w:rsidP="0071420C" w:rsidRDefault="000339DB" w14:paraId="5C9237E9" w14:textId="77777777">
      <w:pPr>
        <w:rPr>
          <w:rFonts w:asciiTheme="minorHAnsi" w:hAnsiTheme="minorHAnsi" w:cstheme="minorHAnsi"/>
        </w:rPr>
      </w:pPr>
    </w:p>
    <w:tbl>
      <w:tblPr>
        <w:tblW w:w="14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88"/>
        <w:gridCol w:w="1701"/>
        <w:gridCol w:w="4110"/>
        <w:gridCol w:w="4678"/>
        <w:gridCol w:w="709"/>
        <w:gridCol w:w="2268"/>
      </w:tblGrid>
      <w:tr w:rsidRPr="00222545" w:rsidR="000339DB" w:rsidTr="007B5BCF" w14:paraId="400ABBEA" w14:textId="77777777">
        <w:trPr>
          <w:cantSplit/>
          <w:trHeight w:val="1690"/>
          <w:tblHeader/>
        </w:trPr>
        <w:tc>
          <w:tcPr>
            <w:tcW w:w="988" w:type="dxa"/>
            <w:shd w:val="clear" w:color="auto" w:fill="BFBFBF"/>
          </w:tcPr>
          <w:p w:rsidRPr="00222545" w:rsidR="000339DB" w:rsidP="0071420C" w:rsidRDefault="000339DB" w14:paraId="7077D01D" w14:textId="77777777">
            <w:pPr>
              <w:rPr>
                <w:rFonts w:asciiTheme="minorHAnsi" w:hAnsiTheme="minorHAnsi" w:cstheme="minorHAnsi"/>
                <w:b/>
              </w:rPr>
            </w:pPr>
            <w:r w:rsidRPr="00222545">
              <w:rPr>
                <w:rFonts w:asciiTheme="minorHAnsi" w:hAnsiTheme="minorHAnsi" w:cstheme="minorHAnsi"/>
                <w:b/>
              </w:rPr>
              <w:t xml:space="preserve">WORKSTREAM </w:t>
            </w:r>
          </w:p>
          <w:p w:rsidRPr="00222545" w:rsidR="000339DB" w:rsidP="0071420C" w:rsidRDefault="000339DB" w14:paraId="3F77ED02" w14:textId="77777777">
            <w:pPr>
              <w:rPr>
                <w:rFonts w:asciiTheme="minorHAnsi" w:hAnsiTheme="minorHAnsi" w:cstheme="minorHAnsi"/>
                <w:b/>
              </w:rPr>
            </w:pPr>
          </w:p>
        </w:tc>
        <w:tc>
          <w:tcPr>
            <w:tcW w:w="1701" w:type="dxa"/>
            <w:shd w:val="clear" w:color="auto" w:fill="BFBFBF"/>
          </w:tcPr>
          <w:p w:rsidRPr="00222545" w:rsidR="000339DB" w:rsidP="0071420C" w:rsidRDefault="000339DB" w14:paraId="76CC44F5" w14:textId="77777777">
            <w:pPr>
              <w:rPr>
                <w:rFonts w:asciiTheme="minorHAnsi" w:hAnsiTheme="minorHAnsi" w:cstheme="minorHAnsi"/>
                <w:b/>
              </w:rPr>
            </w:pPr>
            <w:r w:rsidRPr="00222545">
              <w:rPr>
                <w:rFonts w:asciiTheme="minorHAnsi" w:hAnsiTheme="minorHAnsi" w:cstheme="minorHAnsi"/>
                <w:b/>
              </w:rPr>
              <w:t xml:space="preserve">RESPONSBILITY </w:t>
            </w:r>
          </w:p>
        </w:tc>
        <w:tc>
          <w:tcPr>
            <w:tcW w:w="4110" w:type="dxa"/>
            <w:shd w:val="clear" w:color="auto" w:fill="BFBFBF"/>
          </w:tcPr>
          <w:p w:rsidRPr="00222545" w:rsidR="000339DB" w:rsidP="0071420C" w:rsidRDefault="000339DB" w14:paraId="157E660A" w14:textId="77777777">
            <w:pPr>
              <w:rPr>
                <w:rFonts w:asciiTheme="minorHAnsi" w:hAnsiTheme="minorHAnsi" w:cstheme="minorHAnsi"/>
                <w:b/>
              </w:rPr>
            </w:pPr>
            <w:r w:rsidRPr="00222545">
              <w:rPr>
                <w:rFonts w:asciiTheme="minorHAnsi" w:hAnsiTheme="minorHAnsi" w:cstheme="minorHAnsi"/>
                <w:b/>
              </w:rPr>
              <w:t>EXPECTED ACTIONS</w:t>
            </w:r>
          </w:p>
        </w:tc>
        <w:tc>
          <w:tcPr>
            <w:tcW w:w="4678" w:type="dxa"/>
            <w:shd w:val="clear" w:color="auto" w:fill="BFBFBF"/>
          </w:tcPr>
          <w:p w:rsidRPr="00222545" w:rsidR="000339DB" w:rsidP="0071420C" w:rsidRDefault="000339DB" w14:paraId="2D1D4B00" w14:textId="77777777">
            <w:pPr>
              <w:rPr>
                <w:rFonts w:asciiTheme="minorHAnsi" w:hAnsiTheme="minorHAnsi" w:cstheme="minorHAnsi"/>
                <w:b/>
              </w:rPr>
            </w:pPr>
            <w:r w:rsidRPr="00222545">
              <w:rPr>
                <w:rFonts w:asciiTheme="minorHAnsi" w:hAnsiTheme="minorHAnsi" w:cstheme="minorHAnsi"/>
                <w:b/>
              </w:rPr>
              <w:t>EXPECTED OUTCOMES</w:t>
            </w:r>
          </w:p>
        </w:tc>
        <w:tc>
          <w:tcPr>
            <w:tcW w:w="709" w:type="dxa"/>
            <w:shd w:val="clear" w:color="auto" w:fill="BFBFBF"/>
          </w:tcPr>
          <w:p w:rsidRPr="00222545" w:rsidR="000339DB" w:rsidP="0071420C" w:rsidRDefault="000339DB" w14:paraId="57D30FC6" w14:textId="77777777">
            <w:pPr>
              <w:rPr>
                <w:rFonts w:asciiTheme="minorHAnsi" w:hAnsiTheme="minorHAnsi" w:cstheme="minorHAnsi"/>
                <w:b/>
              </w:rPr>
            </w:pPr>
            <w:r w:rsidRPr="00222545">
              <w:rPr>
                <w:rFonts w:asciiTheme="minorHAnsi" w:hAnsiTheme="minorHAnsi" w:cstheme="minorHAnsi"/>
                <w:b/>
              </w:rPr>
              <w:t>No. of Days</w:t>
            </w:r>
          </w:p>
        </w:tc>
        <w:tc>
          <w:tcPr>
            <w:tcW w:w="2268" w:type="dxa"/>
            <w:shd w:val="clear" w:color="auto" w:fill="BFBFBF"/>
          </w:tcPr>
          <w:p w:rsidRPr="00222545" w:rsidR="000339DB" w:rsidP="0071420C" w:rsidRDefault="000339DB" w14:paraId="5710F16D" w14:textId="77777777">
            <w:pPr>
              <w:rPr>
                <w:rFonts w:asciiTheme="minorHAnsi" w:hAnsiTheme="minorHAnsi" w:cstheme="minorHAnsi"/>
                <w:b/>
              </w:rPr>
            </w:pPr>
            <w:r w:rsidRPr="00222545">
              <w:rPr>
                <w:rFonts w:asciiTheme="minorHAnsi" w:hAnsiTheme="minorHAnsi" w:cstheme="minorHAnsi"/>
                <w:b/>
              </w:rPr>
              <w:t>Date</w:t>
            </w:r>
          </w:p>
        </w:tc>
      </w:tr>
      <w:tr w:rsidRPr="00222545" w:rsidR="000339DB" w:rsidTr="007B5BCF" w14:paraId="11A707AA" w14:textId="77777777">
        <w:tc>
          <w:tcPr>
            <w:tcW w:w="988" w:type="dxa"/>
            <w:shd w:val="clear" w:color="auto" w:fill="auto"/>
          </w:tcPr>
          <w:p w:rsidRPr="00222545" w:rsidR="000339DB" w:rsidP="0071420C" w:rsidRDefault="000339DB" w14:paraId="76D7C743" w14:textId="77777777">
            <w:pPr>
              <w:rPr>
                <w:rFonts w:asciiTheme="minorHAnsi" w:hAnsiTheme="minorHAnsi" w:cstheme="minorHAnsi"/>
                <w:sz w:val="20"/>
              </w:rPr>
            </w:pPr>
            <w:r w:rsidRPr="00222545">
              <w:rPr>
                <w:rFonts w:asciiTheme="minorHAnsi" w:hAnsiTheme="minorHAnsi" w:cstheme="minorHAnsi"/>
                <w:sz w:val="20"/>
              </w:rPr>
              <w:t xml:space="preserve">Annual Report </w:t>
            </w:r>
          </w:p>
          <w:p w:rsidRPr="00222545" w:rsidR="000339DB" w:rsidP="0071420C" w:rsidRDefault="000339DB" w14:paraId="4F044B93" w14:textId="77777777">
            <w:pPr>
              <w:rPr>
                <w:rFonts w:asciiTheme="minorHAnsi" w:hAnsiTheme="minorHAnsi" w:cstheme="minorHAnsi"/>
                <w:sz w:val="20"/>
              </w:rPr>
            </w:pPr>
          </w:p>
        </w:tc>
        <w:tc>
          <w:tcPr>
            <w:tcW w:w="1701" w:type="dxa"/>
            <w:shd w:val="clear" w:color="auto" w:fill="auto"/>
          </w:tcPr>
          <w:p w:rsidRPr="00222545" w:rsidR="000339DB" w:rsidP="0071420C" w:rsidRDefault="000339DB" w14:paraId="72D43884" w14:textId="77777777">
            <w:pPr>
              <w:rPr>
                <w:rFonts w:asciiTheme="minorHAnsi" w:hAnsiTheme="minorHAnsi" w:cstheme="minorHAnsi"/>
                <w:sz w:val="20"/>
              </w:rPr>
            </w:pPr>
            <w:r w:rsidRPr="00222545">
              <w:rPr>
                <w:rFonts w:asciiTheme="minorHAnsi" w:hAnsiTheme="minorHAnsi" w:cstheme="minorHAnsi"/>
                <w:sz w:val="20"/>
              </w:rPr>
              <w:t>RE Adviser in consultation with SACRE members</w:t>
            </w:r>
          </w:p>
        </w:tc>
        <w:tc>
          <w:tcPr>
            <w:tcW w:w="4110" w:type="dxa"/>
            <w:shd w:val="clear" w:color="auto" w:fill="auto"/>
          </w:tcPr>
          <w:p w:rsidRPr="00222545" w:rsidR="000339DB" w:rsidP="0071420C" w:rsidRDefault="000339DB" w14:paraId="5289124B" w14:textId="77777777">
            <w:pPr>
              <w:pStyle w:val="Default"/>
              <w:rPr>
                <w:rFonts w:asciiTheme="minorHAnsi" w:hAnsiTheme="minorHAnsi" w:cstheme="minorHAnsi"/>
                <w:color w:val="auto"/>
                <w:sz w:val="20"/>
                <w:szCs w:val="20"/>
              </w:rPr>
            </w:pPr>
            <w:r w:rsidRPr="00222545">
              <w:rPr>
                <w:rFonts w:asciiTheme="minorHAnsi" w:hAnsiTheme="minorHAnsi" w:cstheme="minorHAnsi"/>
                <w:color w:val="auto"/>
                <w:sz w:val="20"/>
                <w:szCs w:val="20"/>
              </w:rPr>
              <w:t>Draft and produce the SACRE Annual Report</w:t>
            </w:r>
          </w:p>
          <w:p w:rsidRPr="00222545" w:rsidR="000339DB" w:rsidP="0071420C" w:rsidRDefault="000339DB" w14:paraId="6F8FA847" w14:textId="77777777">
            <w:pPr>
              <w:pStyle w:val="Default"/>
              <w:rPr>
                <w:rFonts w:asciiTheme="minorHAnsi" w:hAnsiTheme="minorHAnsi" w:cstheme="minorHAnsi"/>
                <w:color w:val="auto"/>
                <w:sz w:val="20"/>
                <w:szCs w:val="20"/>
              </w:rPr>
            </w:pPr>
          </w:p>
          <w:p w:rsidRPr="00222545" w:rsidR="000339DB" w:rsidP="0071420C" w:rsidRDefault="000339DB" w14:paraId="75378E3F" w14:textId="77777777">
            <w:pPr>
              <w:pStyle w:val="Default"/>
              <w:rPr>
                <w:rFonts w:asciiTheme="minorHAnsi" w:hAnsiTheme="minorHAnsi" w:cstheme="minorHAnsi"/>
                <w:color w:val="auto"/>
                <w:sz w:val="20"/>
                <w:szCs w:val="20"/>
              </w:rPr>
            </w:pPr>
            <w:r w:rsidRPr="00222545">
              <w:rPr>
                <w:rFonts w:asciiTheme="minorHAnsi" w:hAnsiTheme="minorHAnsi" w:cstheme="minorHAnsi"/>
                <w:color w:val="auto"/>
                <w:sz w:val="20"/>
                <w:szCs w:val="20"/>
              </w:rPr>
              <w:t>Draft shared with SACRE Vision and Strategy Group for comment.</w:t>
            </w:r>
          </w:p>
          <w:p w:rsidRPr="00222545" w:rsidR="000339DB" w:rsidP="0071420C" w:rsidRDefault="000339DB" w14:paraId="6F58FACC" w14:textId="77777777">
            <w:pPr>
              <w:pStyle w:val="Default"/>
              <w:rPr>
                <w:rFonts w:asciiTheme="minorHAnsi" w:hAnsiTheme="minorHAnsi" w:cstheme="minorHAnsi"/>
                <w:color w:val="auto"/>
                <w:sz w:val="20"/>
                <w:szCs w:val="20"/>
              </w:rPr>
            </w:pPr>
          </w:p>
          <w:p w:rsidRPr="00222545" w:rsidR="000339DB" w:rsidP="0071420C" w:rsidRDefault="000339DB" w14:paraId="439A6450" w14:textId="77777777">
            <w:pPr>
              <w:pStyle w:val="Default"/>
              <w:rPr>
                <w:rFonts w:asciiTheme="minorHAnsi" w:hAnsiTheme="minorHAnsi" w:cstheme="minorHAnsi"/>
                <w:color w:val="auto"/>
                <w:sz w:val="20"/>
                <w:szCs w:val="20"/>
              </w:rPr>
            </w:pPr>
            <w:r w:rsidRPr="00222545">
              <w:rPr>
                <w:rFonts w:asciiTheme="minorHAnsi" w:hAnsiTheme="minorHAnsi" w:cstheme="minorHAnsi"/>
                <w:color w:val="auto"/>
                <w:sz w:val="20"/>
                <w:szCs w:val="20"/>
              </w:rPr>
              <w:t xml:space="preserve">Final copy produced and shared with full SACRE in its Spring meeting before being sent to DfE, NASACRE, County </w:t>
            </w:r>
            <w:proofErr w:type="spellStart"/>
            <w:r w:rsidRPr="00222545">
              <w:rPr>
                <w:rFonts w:asciiTheme="minorHAnsi" w:hAnsiTheme="minorHAnsi" w:cstheme="minorHAnsi"/>
                <w:color w:val="auto"/>
                <w:sz w:val="20"/>
                <w:szCs w:val="20"/>
              </w:rPr>
              <w:t>Councillors</w:t>
            </w:r>
            <w:proofErr w:type="spellEnd"/>
            <w:r w:rsidRPr="00222545">
              <w:rPr>
                <w:rFonts w:asciiTheme="minorHAnsi" w:hAnsiTheme="minorHAnsi" w:cstheme="minorHAnsi"/>
                <w:color w:val="auto"/>
                <w:sz w:val="20"/>
                <w:szCs w:val="20"/>
              </w:rPr>
              <w:t>, District Councils, Hertfordshire MPs, Hertfordshire Libraries and published on-line.</w:t>
            </w:r>
          </w:p>
          <w:p w:rsidRPr="00222545" w:rsidR="000339DB" w:rsidP="0071420C" w:rsidRDefault="000339DB" w14:paraId="150722D0" w14:textId="77777777">
            <w:pPr>
              <w:rPr>
                <w:rFonts w:asciiTheme="minorHAnsi" w:hAnsiTheme="minorHAnsi" w:cstheme="minorHAnsi"/>
                <w:sz w:val="20"/>
              </w:rPr>
            </w:pPr>
          </w:p>
        </w:tc>
        <w:tc>
          <w:tcPr>
            <w:tcW w:w="4678" w:type="dxa"/>
            <w:shd w:val="clear" w:color="auto" w:fill="auto"/>
          </w:tcPr>
          <w:p w:rsidRPr="00222545" w:rsidR="000339DB" w:rsidP="0071420C" w:rsidRDefault="000339DB" w14:paraId="4DCF3F8E" w14:textId="77777777">
            <w:pPr>
              <w:pStyle w:val="Default"/>
              <w:rPr>
                <w:rFonts w:asciiTheme="minorHAnsi" w:hAnsiTheme="minorHAnsi" w:cstheme="minorHAnsi"/>
                <w:sz w:val="20"/>
                <w:szCs w:val="20"/>
              </w:rPr>
            </w:pPr>
            <w:r w:rsidRPr="00222545">
              <w:rPr>
                <w:rFonts w:asciiTheme="minorHAnsi" w:hAnsiTheme="minorHAnsi" w:cstheme="minorHAnsi"/>
                <w:sz w:val="20"/>
                <w:szCs w:val="20"/>
              </w:rPr>
              <w:t xml:space="preserve">A clear analysis and report on SACRE’s work and on actions taken by its representative groups, specifying any matters on which it has advised the LA has been produced within the agreed timescale.  </w:t>
            </w:r>
          </w:p>
          <w:p w:rsidRPr="00222545" w:rsidR="000339DB" w:rsidP="0071420C" w:rsidRDefault="000339DB" w14:paraId="22C61B0E" w14:textId="77777777">
            <w:pPr>
              <w:pStyle w:val="Default"/>
              <w:rPr>
                <w:rFonts w:asciiTheme="minorHAnsi" w:hAnsiTheme="minorHAnsi" w:cstheme="minorHAnsi"/>
                <w:sz w:val="20"/>
                <w:szCs w:val="20"/>
              </w:rPr>
            </w:pPr>
          </w:p>
          <w:p w:rsidRPr="00222545" w:rsidR="000339DB" w:rsidP="0071420C" w:rsidRDefault="000339DB" w14:paraId="2508B437" w14:textId="77777777">
            <w:pPr>
              <w:pStyle w:val="Default"/>
              <w:rPr>
                <w:rFonts w:asciiTheme="minorHAnsi" w:hAnsiTheme="minorHAnsi" w:cstheme="minorHAnsi"/>
                <w:sz w:val="20"/>
                <w:szCs w:val="20"/>
              </w:rPr>
            </w:pPr>
            <w:r w:rsidRPr="00222545">
              <w:rPr>
                <w:rFonts w:asciiTheme="minorHAnsi" w:hAnsiTheme="minorHAnsi" w:cstheme="minorHAnsi"/>
                <w:sz w:val="20"/>
                <w:szCs w:val="20"/>
              </w:rPr>
              <w:t xml:space="preserve">This report to be made available to schools, DfE, County </w:t>
            </w:r>
            <w:proofErr w:type="spellStart"/>
            <w:r w:rsidRPr="00222545">
              <w:rPr>
                <w:rFonts w:asciiTheme="minorHAnsi" w:hAnsiTheme="minorHAnsi" w:cstheme="minorHAnsi"/>
                <w:sz w:val="20"/>
                <w:szCs w:val="20"/>
              </w:rPr>
              <w:t>Councillors</w:t>
            </w:r>
            <w:proofErr w:type="spellEnd"/>
            <w:r w:rsidRPr="00222545">
              <w:rPr>
                <w:rFonts w:asciiTheme="minorHAnsi" w:hAnsiTheme="minorHAnsi" w:cstheme="minorHAnsi"/>
                <w:sz w:val="20"/>
                <w:szCs w:val="20"/>
              </w:rPr>
              <w:t>, District Councils, Hertfordshire Libraries and Herts MPs including via the Grid and delivered to the National Association for SACREs.</w:t>
            </w:r>
          </w:p>
          <w:p w:rsidRPr="00222545" w:rsidR="000339DB" w:rsidP="0071420C" w:rsidRDefault="000339DB" w14:paraId="59F66A6F" w14:textId="77777777">
            <w:pPr>
              <w:rPr>
                <w:rFonts w:asciiTheme="minorHAnsi" w:hAnsiTheme="minorHAnsi" w:cstheme="minorHAnsi"/>
                <w:sz w:val="20"/>
              </w:rPr>
            </w:pPr>
          </w:p>
        </w:tc>
        <w:tc>
          <w:tcPr>
            <w:tcW w:w="709" w:type="dxa"/>
          </w:tcPr>
          <w:p w:rsidRPr="00222545" w:rsidR="000339DB" w:rsidP="0071420C" w:rsidRDefault="000339DB" w14:paraId="5D5E16F7" w14:textId="77777777">
            <w:pPr>
              <w:pStyle w:val="Default"/>
              <w:rPr>
                <w:rFonts w:asciiTheme="minorHAnsi" w:hAnsiTheme="minorHAnsi" w:cstheme="minorHAnsi"/>
                <w:sz w:val="20"/>
                <w:szCs w:val="20"/>
              </w:rPr>
            </w:pPr>
            <w:r w:rsidRPr="00222545">
              <w:rPr>
                <w:rFonts w:asciiTheme="minorHAnsi" w:hAnsiTheme="minorHAnsi" w:cstheme="minorHAnsi"/>
                <w:sz w:val="20"/>
                <w:szCs w:val="20"/>
              </w:rPr>
              <w:t>2 days</w:t>
            </w:r>
          </w:p>
        </w:tc>
        <w:tc>
          <w:tcPr>
            <w:tcW w:w="2268" w:type="dxa"/>
          </w:tcPr>
          <w:p w:rsidRPr="00222545" w:rsidR="000339DB" w:rsidP="0071420C" w:rsidRDefault="000339DB" w14:paraId="7DA3D81F" w14:textId="77777777">
            <w:pPr>
              <w:pStyle w:val="Default"/>
              <w:rPr>
                <w:rFonts w:asciiTheme="minorHAnsi" w:hAnsiTheme="minorHAnsi" w:cstheme="minorHAnsi"/>
                <w:sz w:val="20"/>
                <w:szCs w:val="20"/>
              </w:rPr>
            </w:pPr>
            <w:r w:rsidRPr="00222545">
              <w:rPr>
                <w:rFonts w:asciiTheme="minorHAnsi" w:hAnsiTheme="minorHAnsi" w:cstheme="minorHAnsi"/>
                <w:sz w:val="20"/>
                <w:szCs w:val="20"/>
              </w:rPr>
              <w:t xml:space="preserve">Spring </w:t>
            </w:r>
          </w:p>
        </w:tc>
      </w:tr>
      <w:tr w:rsidRPr="00222545" w:rsidR="000339DB" w:rsidTr="007B5BCF" w14:paraId="1EAA13F4" w14:textId="77777777">
        <w:tc>
          <w:tcPr>
            <w:tcW w:w="988" w:type="dxa"/>
            <w:shd w:val="clear" w:color="auto" w:fill="auto"/>
          </w:tcPr>
          <w:p w:rsidRPr="00222545" w:rsidR="000339DB" w:rsidP="0071420C" w:rsidRDefault="000339DB" w14:paraId="4FDDB589" w14:textId="77777777">
            <w:pPr>
              <w:rPr>
                <w:rFonts w:asciiTheme="minorHAnsi" w:hAnsiTheme="minorHAnsi" w:cstheme="minorHAnsi"/>
                <w:sz w:val="20"/>
              </w:rPr>
            </w:pPr>
            <w:r w:rsidRPr="00222545">
              <w:rPr>
                <w:rFonts w:asciiTheme="minorHAnsi" w:hAnsiTheme="minorHAnsi" w:cstheme="minorHAnsi"/>
                <w:sz w:val="20"/>
              </w:rPr>
              <w:t>SACRE Constitution is upheld.</w:t>
            </w:r>
          </w:p>
          <w:p w:rsidRPr="00222545" w:rsidR="000339DB" w:rsidP="0071420C" w:rsidRDefault="000339DB" w14:paraId="078A2C21" w14:textId="77777777">
            <w:pPr>
              <w:rPr>
                <w:rFonts w:asciiTheme="minorHAnsi" w:hAnsiTheme="minorHAnsi" w:cstheme="minorHAnsi"/>
                <w:sz w:val="20"/>
              </w:rPr>
            </w:pPr>
          </w:p>
          <w:p w:rsidRPr="00222545" w:rsidR="000339DB" w:rsidP="0071420C" w:rsidRDefault="000339DB" w14:paraId="5ACB9BEB" w14:textId="77777777">
            <w:pPr>
              <w:rPr>
                <w:rFonts w:asciiTheme="minorHAnsi" w:hAnsiTheme="minorHAnsi" w:cstheme="minorHAnsi"/>
                <w:sz w:val="20"/>
              </w:rPr>
            </w:pPr>
          </w:p>
          <w:p w:rsidRPr="00222545" w:rsidR="000339DB" w:rsidP="0071420C" w:rsidRDefault="000339DB" w14:paraId="50296D79" w14:textId="77777777">
            <w:pPr>
              <w:rPr>
                <w:rFonts w:asciiTheme="minorHAnsi" w:hAnsiTheme="minorHAnsi" w:cstheme="minorHAnsi"/>
                <w:sz w:val="20"/>
              </w:rPr>
            </w:pPr>
          </w:p>
        </w:tc>
        <w:tc>
          <w:tcPr>
            <w:tcW w:w="1701" w:type="dxa"/>
            <w:shd w:val="clear" w:color="auto" w:fill="auto"/>
          </w:tcPr>
          <w:p w:rsidRPr="00222545" w:rsidR="000339DB" w:rsidP="0071420C" w:rsidRDefault="000339DB" w14:paraId="60599266" w14:textId="77777777">
            <w:pPr>
              <w:rPr>
                <w:rFonts w:asciiTheme="minorHAnsi" w:hAnsiTheme="minorHAnsi" w:cstheme="minorHAnsi"/>
                <w:sz w:val="20"/>
              </w:rPr>
            </w:pPr>
            <w:r w:rsidRPr="00222545">
              <w:rPr>
                <w:rFonts w:asciiTheme="minorHAnsi" w:hAnsiTheme="minorHAnsi" w:cstheme="minorHAnsi"/>
                <w:sz w:val="20"/>
              </w:rPr>
              <w:t xml:space="preserve">Please note that HCC through HfL provide all the admin and clerking requirements for the 3 SACRE meetings and Vision and Strategy Group meetings each </w:t>
            </w:r>
            <w:r w:rsidRPr="00222545">
              <w:rPr>
                <w:rFonts w:asciiTheme="minorHAnsi" w:hAnsiTheme="minorHAnsi" w:cstheme="minorHAnsi"/>
                <w:sz w:val="20"/>
              </w:rPr>
              <w:lastRenderedPageBreak/>
              <w:t>year).</w:t>
            </w:r>
          </w:p>
          <w:p w:rsidRPr="00222545" w:rsidR="000339DB" w:rsidP="0071420C" w:rsidRDefault="000339DB" w14:paraId="67522BEB" w14:textId="77777777">
            <w:pPr>
              <w:rPr>
                <w:rFonts w:asciiTheme="minorHAnsi" w:hAnsiTheme="minorHAnsi" w:cstheme="minorHAnsi"/>
                <w:sz w:val="20"/>
              </w:rPr>
            </w:pPr>
          </w:p>
        </w:tc>
        <w:tc>
          <w:tcPr>
            <w:tcW w:w="4110" w:type="dxa"/>
            <w:shd w:val="clear" w:color="auto" w:fill="auto"/>
          </w:tcPr>
          <w:p w:rsidRPr="00222545" w:rsidR="000339DB" w:rsidP="0071420C" w:rsidRDefault="000339DB" w14:paraId="566BC08B" w14:textId="77777777">
            <w:pPr>
              <w:rPr>
                <w:rFonts w:asciiTheme="minorHAnsi" w:hAnsiTheme="minorHAnsi" w:cstheme="minorHAnsi"/>
                <w:sz w:val="20"/>
              </w:rPr>
            </w:pPr>
            <w:r w:rsidRPr="00222545">
              <w:rPr>
                <w:rFonts w:asciiTheme="minorHAnsi" w:hAnsiTheme="minorHAnsi" w:cstheme="minorHAnsi"/>
                <w:sz w:val="20"/>
              </w:rPr>
              <w:lastRenderedPageBreak/>
              <w:t>3 full SACRE meetings per year:</w:t>
            </w:r>
          </w:p>
          <w:p w:rsidRPr="00222545" w:rsidR="000339DB" w:rsidP="0071420C" w:rsidRDefault="000339DB" w14:paraId="7EC67D18" w14:textId="77777777">
            <w:pPr>
              <w:pStyle w:val="ListParagraph"/>
              <w:widowControl/>
              <w:numPr>
                <w:ilvl w:val="0"/>
                <w:numId w:val="16"/>
              </w:numPr>
              <w:autoSpaceDE/>
              <w:autoSpaceDN/>
              <w:spacing w:after="120" w:line="280" w:lineRule="exact"/>
              <w:contextualSpacing/>
              <w:rPr>
                <w:rFonts w:asciiTheme="minorHAnsi" w:hAnsiTheme="minorHAnsi" w:cstheme="minorHAnsi"/>
                <w:sz w:val="20"/>
                <w:szCs w:val="20"/>
              </w:rPr>
            </w:pPr>
            <w:r w:rsidRPr="00222545">
              <w:rPr>
                <w:rFonts w:asciiTheme="minorHAnsi" w:hAnsiTheme="minorHAnsi" w:cstheme="minorHAnsi"/>
                <w:sz w:val="20"/>
                <w:szCs w:val="20"/>
              </w:rPr>
              <w:t>ensure agendas are appropriate and address the core functions of SACRE and agendas and papers are sent out at least one working week in advance of the meetings.</w:t>
            </w:r>
          </w:p>
          <w:p w:rsidRPr="00222545" w:rsidR="000339DB" w:rsidP="0071420C" w:rsidRDefault="000339DB" w14:paraId="1FB9F170" w14:textId="77777777">
            <w:pPr>
              <w:pStyle w:val="ListParagraph"/>
              <w:widowControl/>
              <w:numPr>
                <w:ilvl w:val="0"/>
                <w:numId w:val="16"/>
              </w:numPr>
              <w:autoSpaceDE/>
              <w:autoSpaceDN/>
              <w:spacing w:after="120" w:line="280" w:lineRule="exact"/>
              <w:contextualSpacing/>
              <w:rPr>
                <w:rFonts w:asciiTheme="minorHAnsi" w:hAnsiTheme="minorHAnsi" w:cstheme="minorHAnsi"/>
                <w:sz w:val="20"/>
                <w:szCs w:val="20"/>
              </w:rPr>
            </w:pPr>
            <w:r w:rsidRPr="00222545">
              <w:rPr>
                <w:rFonts w:asciiTheme="minorHAnsi" w:hAnsiTheme="minorHAnsi" w:cstheme="minorHAnsi"/>
                <w:sz w:val="20"/>
                <w:szCs w:val="20"/>
              </w:rPr>
              <w:t>SACRE is up to date with local, regional and national initiatives and issues related to RE and collective worship e.g. DfE funded initiatives.</w:t>
            </w:r>
          </w:p>
          <w:p w:rsidRPr="00222545" w:rsidR="000339DB" w:rsidP="0071420C" w:rsidRDefault="000339DB" w14:paraId="3B7028EF" w14:textId="77777777">
            <w:pPr>
              <w:pStyle w:val="ListParagraph"/>
              <w:widowControl/>
              <w:numPr>
                <w:ilvl w:val="0"/>
                <w:numId w:val="16"/>
              </w:numPr>
              <w:autoSpaceDE/>
              <w:autoSpaceDN/>
              <w:spacing w:after="120" w:line="280" w:lineRule="exact"/>
              <w:contextualSpacing/>
              <w:rPr>
                <w:rFonts w:asciiTheme="minorHAnsi" w:hAnsiTheme="minorHAnsi" w:cstheme="minorHAnsi"/>
                <w:sz w:val="20"/>
                <w:szCs w:val="20"/>
              </w:rPr>
            </w:pPr>
            <w:r w:rsidRPr="00222545">
              <w:rPr>
                <w:rFonts w:asciiTheme="minorHAnsi" w:hAnsiTheme="minorHAnsi" w:cstheme="minorHAnsi"/>
                <w:sz w:val="20"/>
                <w:szCs w:val="20"/>
              </w:rPr>
              <w:lastRenderedPageBreak/>
              <w:t xml:space="preserve">Vision and Strategy Group meets in advance of each full SACRE meeting </w:t>
            </w:r>
            <w:proofErr w:type="gramStart"/>
            <w:r w:rsidRPr="00222545">
              <w:rPr>
                <w:rFonts w:asciiTheme="minorHAnsi" w:hAnsiTheme="minorHAnsi" w:cstheme="minorHAnsi"/>
                <w:sz w:val="20"/>
                <w:szCs w:val="20"/>
              </w:rPr>
              <w:t>and also</w:t>
            </w:r>
            <w:proofErr w:type="gramEnd"/>
            <w:r w:rsidRPr="00222545">
              <w:rPr>
                <w:rFonts w:asciiTheme="minorHAnsi" w:hAnsiTheme="minorHAnsi" w:cstheme="minorHAnsi"/>
                <w:sz w:val="20"/>
                <w:szCs w:val="20"/>
              </w:rPr>
              <w:t xml:space="preserve"> 2/3 weeks after the full SACRE meetings (and additionally as required) to provide more detailed input and support to SACRE’s work including for example with monitoring of schools’ delivery of RE curriculum.</w:t>
            </w:r>
          </w:p>
          <w:p w:rsidRPr="00222545" w:rsidR="000339DB" w:rsidP="0071420C" w:rsidRDefault="000339DB" w14:paraId="58DF2B18" w14:textId="77777777">
            <w:pPr>
              <w:rPr>
                <w:rFonts w:asciiTheme="minorHAnsi" w:hAnsiTheme="minorHAnsi" w:cstheme="minorHAnsi"/>
                <w:sz w:val="20"/>
              </w:rPr>
            </w:pPr>
          </w:p>
          <w:p w:rsidRPr="00222545" w:rsidR="000339DB" w:rsidP="0071420C" w:rsidRDefault="000339DB" w14:paraId="0485227F" w14:textId="77777777">
            <w:pPr>
              <w:pStyle w:val="Default"/>
              <w:rPr>
                <w:rFonts w:asciiTheme="minorHAnsi" w:hAnsiTheme="minorHAnsi" w:cstheme="minorHAnsi"/>
                <w:color w:val="auto"/>
                <w:sz w:val="20"/>
                <w:szCs w:val="20"/>
              </w:rPr>
            </w:pPr>
          </w:p>
        </w:tc>
        <w:tc>
          <w:tcPr>
            <w:tcW w:w="4678" w:type="dxa"/>
            <w:shd w:val="clear" w:color="auto" w:fill="auto"/>
          </w:tcPr>
          <w:p w:rsidRPr="00222545" w:rsidR="000339DB" w:rsidP="0071420C" w:rsidRDefault="000339DB" w14:paraId="02890F66" w14:textId="77777777">
            <w:pPr>
              <w:rPr>
                <w:rFonts w:asciiTheme="minorHAnsi" w:hAnsiTheme="minorHAnsi" w:cstheme="minorHAnsi"/>
                <w:sz w:val="20"/>
              </w:rPr>
            </w:pPr>
            <w:r w:rsidRPr="00222545">
              <w:rPr>
                <w:rFonts w:asciiTheme="minorHAnsi" w:hAnsiTheme="minorHAnsi" w:cstheme="minorHAnsi"/>
                <w:sz w:val="20"/>
              </w:rPr>
              <w:lastRenderedPageBreak/>
              <w:t xml:space="preserve">3 full SACRE meetings held per year. </w:t>
            </w:r>
          </w:p>
          <w:p w:rsidRPr="00222545" w:rsidR="000339DB" w:rsidP="0071420C" w:rsidRDefault="000339DB" w14:paraId="5F206471" w14:textId="77777777">
            <w:pPr>
              <w:rPr>
                <w:rFonts w:asciiTheme="minorHAnsi" w:hAnsiTheme="minorHAnsi" w:cstheme="minorHAnsi"/>
                <w:sz w:val="20"/>
              </w:rPr>
            </w:pPr>
          </w:p>
          <w:p w:rsidRPr="00222545" w:rsidR="000339DB" w:rsidP="0071420C" w:rsidRDefault="000339DB" w14:paraId="78BA1938" w14:textId="77777777">
            <w:pPr>
              <w:rPr>
                <w:rFonts w:asciiTheme="minorHAnsi" w:hAnsiTheme="minorHAnsi" w:cstheme="minorHAnsi"/>
                <w:sz w:val="20"/>
              </w:rPr>
            </w:pPr>
            <w:r w:rsidRPr="00222545">
              <w:rPr>
                <w:rFonts w:asciiTheme="minorHAnsi" w:hAnsiTheme="minorHAnsi" w:cstheme="minorHAnsi"/>
                <w:sz w:val="20"/>
              </w:rPr>
              <w:t>Any agreed follow-up actions are undertaken following the meetings.</w:t>
            </w:r>
          </w:p>
          <w:p w:rsidRPr="00222545" w:rsidR="000339DB" w:rsidP="0071420C" w:rsidRDefault="000339DB" w14:paraId="166665D8" w14:textId="77777777">
            <w:pPr>
              <w:rPr>
                <w:rFonts w:asciiTheme="minorHAnsi" w:hAnsiTheme="minorHAnsi" w:cstheme="minorHAnsi"/>
                <w:sz w:val="20"/>
              </w:rPr>
            </w:pPr>
          </w:p>
          <w:p w:rsidRPr="00222545" w:rsidR="000339DB" w:rsidP="0071420C" w:rsidRDefault="000339DB" w14:paraId="715DC38B" w14:textId="77777777">
            <w:pPr>
              <w:rPr>
                <w:rFonts w:asciiTheme="minorHAnsi" w:hAnsiTheme="minorHAnsi" w:cstheme="minorHAnsi"/>
                <w:sz w:val="20"/>
              </w:rPr>
            </w:pPr>
            <w:r w:rsidRPr="00222545">
              <w:rPr>
                <w:rFonts w:asciiTheme="minorHAnsi" w:hAnsiTheme="minorHAnsi" w:cstheme="minorHAnsi"/>
                <w:sz w:val="20"/>
              </w:rPr>
              <w:t>Members are confident in their knowledge &amp; understanding of the national &amp; local situation regarding RE.</w:t>
            </w:r>
          </w:p>
          <w:p w:rsidRPr="00222545" w:rsidR="000339DB" w:rsidP="0071420C" w:rsidRDefault="000339DB" w14:paraId="35238E8D" w14:textId="77777777">
            <w:pPr>
              <w:rPr>
                <w:rFonts w:asciiTheme="minorHAnsi" w:hAnsiTheme="minorHAnsi" w:cstheme="minorHAnsi"/>
                <w:sz w:val="20"/>
              </w:rPr>
            </w:pPr>
          </w:p>
          <w:p w:rsidRPr="00222545" w:rsidR="000339DB" w:rsidP="0071420C" w:rsidRDefault="000339DB" w14:paraId="30209628" w14:textId="77777777">
            <w:pPr>
              <w:rPr>
                <w:rFonts w:asciiTheme="minorHAnsi" w:hAnsiTheme="minorHAnsi" w:cstheme="minorHAnsi"/>
                <w:sz w:val="20"/>
              </w:rPr>
            </w:pPr>
            <w:r w:rsidRPr="00222545">
              <w:rPr>
                <w:rFonts w:asciiTheme="minorHAnsi" w:hAnsiTheme="minorHAnsi" w:cstheme="minorHAnsi"/>
                <w:sz w:val="20"/>
              </w:rPr>
              <w:t>The SACRE agreed vision helps to inform SACRE’s work and role.</w:t>
            </w:r>
          </w:p>
          <w:p w:rsidRPr="00222545" w:rsidR="000339DB" w:rsidP="0071420C" w:rsidRDefault="000339DB" w14:paraId="6D2D5BB0" w14:textId="77777777">
            <w:pPr>
              <w:rPr>
                <w:rFonts w:asciiTheme="minorHAnsi" w:hAnsiTheme="minorHAnsi" w:cstheme="minorHAnsi"/>
                <w:sz w:val="20"/>
              </w:rPr>
            </w:pPr>
          </w:p>
          <w:p w:rsidRPr="00222545" w:rsidR="000339DB" w:rsidP="0071420C" w:rsidRDefault="000339DB" w14:paraId="00236301" w14:textId="77777777">
            <w:pPr>
              <w:rPr>
                <w:rFonts w:asciiTheme="minorHAnsi" w:hAnsiTheme="minorHAnsi" w:cstheme="minorHAnsi"/>
                <w:sz w:val="20"/>
              </w:rPr>
            </w:pPr>
            <w:r w:rsidRPr="00222545">
              <w:rPr>
                <w:rFonts w:asciiTheme="minorHAnsi" w:hAnsiTheme="minorHAnsi" w:cstheme="minorHAnsi"/>
                <w:sz w:val="20"/>
              </w:rPr>
              <w:t>Vision and Strategy has met in-between full SACRE meetings to discuss and provide guidance and support to the Chair, RE Specialist Adviser and LA Servicing Officer regarding SACRE work e.g. updating the Grid, monitoring.</w:t>
            </w:r>
          </w:p>
          <w:p w:rsidRPr="00222545" w:rsidR="000339DB" w:rsidP="0071420C" w:rsidRDefault="000339DB" w14:paraId="6899DEC6" w14:textId="77777777">
            <w:pPr>
              <w:rPr>
                <w:rFonts w:asciiTheme="minorHAnsi" w:hAnsiTheme="minorHAnsi" w:cstheme="minorHAnsi"/>
                <w:sz w:val="20"/>
              </w:rPr>
            </w:pPr>
          </w:p>
          <w:p w:rsidRPr="00222545" w:rsidR="000339DB" w:rsidP="0071420C" w:rsidRDefault="000339DB" w14:paraId="720441B9" w14:textId="77777777">
            <w:pPr>
              <w:rPr>
                <w:rFonts w:asciiTheme="minorHAnsi" w:hAnsiTheme="minorHAnsi" w:cstheme="minorHAnsi"/>
                <w:sz w:val="20"/>
              </w:rPr>
            </w:pPr>
            <w:r w:rsidRPr="00222545">
              <w:rPr>
                <w:rFonts w:asciiTheme="minorHAnsi" w:hAnsiTheme="minorHAnsi" w:cstheme="minorHAnsi"/>
                <w:sz w:val="20"/>
              </w:rPr>
              <w:t>Vision and Strategy Group has met after each full SACRE meeting to follow up on any actions agreed at full SACRE meetings.</w:t>
            </w:r>
          </w:p>
          <w:p w:rsidRPr="00222545" w:rsidR="000339DB" w:rsidP="0071420C" w:rsidRDefault="000339DB" w14:paraId="285A3EBC" w14:textId="77777777">
            <w:pPr>
              <w:rPr>
                <w:rFonts w:asciiTheme="minorHAnsi" w:hAnsiTheme="minorHAnsi" w:cstheme="minorHAnsi"/>
                <w:sz w:val="20"/>
              </w:rPr>
            </w:pPr>
          </w:p>
          <w:p w:rsidRPr="00222545" w:rsidR="000339DB" w:rsidP="0071420C" w:rsidRDefault="000339DB" w14:paraId="292574C3" w14:textId="77777777">
            <w:pPr>
              <w:rPr>
                <w:rFonts w:asciiTheme="minorHAnsi" w:hAnsiTheme="minorHAnsi" w:cstheme="minorHAnsi"/>
                <w:sz w:val="20"/>
              </w:rPr>
            </w:pPr>
          </w:p>
          <w:p w:rsidRPr="00222545" w:rsidR="000339DB" w:rsidP="0071420C" w:rsidRDefault="000339DB" w14:paraId="1CFD14BD" w14:textId="77777777">
            <w:pPr>
              <w:rPr>
                <w:rFonts w:asciiTheme="minorHAnsi" w:hAnsiTheme="minorHAnsi" w:cstheme="minorHAnsi"/>
                <w:sz w:val="20"/>
              </w:rPr>
            </w:pPr>
          </w:p>
        </w:tc>
        <w:tc>
          <w:tcPr>
            <w:tcW w:w="709" w:type="dxa"/>
          </w:tcPr>
          <w:p w:rsidRPr="00222545" w:rsidR="000339DB" w:rsidP="0071420C" w:rsidRDefault="000339DB" w14:paraId="34115D78" w14:textId="77777777">
            <w:pPr>
              <w:pStyle w:val="Default"/>
              <w:rPr>
                <w:rFonts w:asciiTheme="minorHAnsi" w:hAnsiTheme="minorHAnsi" w:cstheme="minorHAnsi"/>
                <w:sz w:val="20"/>
                <w:szCs w:val="20"/>
              </w:rPr>
            </w:pPr>
            <w:r w:rsidRPr="00222545">
              <w:rPr>
                <w:rFonts w:asciiTheme="minorHAnsi" w:hAnsiTheme="minorHAnsi" w:cstheme="minorHAnsi"/>
                <w:sz w:val="20"/>
                <w:szCs w:val="20"/>
              </w:rPr>
              <w:lastRenderedPageBreak/>
              <w:t>8 days</w:t>
            </w:r>
          </w:p>
          <w:p w:rsidRPr="00222545" w:rsidR="000339DB" w:rsidP="0071420C" w:rsidRDefault="000339DB" w14:paraId="193B9106" w14:textId="77777777">
            <w:pPr>
              <w:pStyle w:val="Default"/>
              <w:rPr>
                <w:rFonts w:asciiTheme="minorHAnsi" w:hAnsiTheme="minorHAnsi" w:cstheme="minorHAnsi"/>
                <w:sz w:val="20"/>
                <w:szCs w:val="20"/>
              </w:rPr>
            </w:pPr>
          </w:p>
          <w:p w:rsidRPr="00222545" w:rsidR="000339DB" w:rsidP="0071420C" w:rsidRDefault="000339DB" w14:paraId="1D375126" w14:textId="77777777">
            <w:pPr>
              <w:pStyle w:val="Default"/>
              <w:rPr>
                <w:rFonts w:asciiTheme="minorHAnsi" w:hAnsiTheme="minorHAnsi" w:cstheme="minorHAnsi"/>
                <w:sz w:val="20"/>
                <w:szCs w:val="20"/>
              </w:rPr>
            </w:pPr>
          </w:p>
          <w:p w:rsidRPr="00222545" w:rsidR="000339DB" w:rsidP="0071420C" w:rsidRDefault="000339DB" w14:paraId="6E30DA98" w14:textId="77777777">
            <w:pPr>
              <w:pStyle w:val="Default"/>
              <w:rPr>
                <w:rFonts w:asciiTheme="minorHAnsi" w:hAnsiTheme="minorHAnsi" w:cstheme="minorHAnsi"/>
                <w:sz w:val="20"/>
                <w:szCs w:val="20"/>
              </w:rPr>
            </w:pPr>
          </w:p>
          <w:p w:rsidRPr="00222545" w:rsidR="000339DB" w:rsidP="0071420C" w:rsidRDefault="000339DB" w14:paraId="633EF779" w14:textId="77777777">
            <w:pPr>
              <w:pStyle w:val="Default"/>
              <w:rPr>
                <w:rFonts w:asciiTheme="minorHAnsi" w:hAnsiTheme="minorHAnsi" w:cstheme="minorHAnsi"/>
                <w:sz w:val="20"/>
                <w:szCs w:val="20"/>
              </w:rPr>
            </w:pPr>
          </w:p>
          <w:p w:rsidRPr="00222545" w:rsidR="000339DB" w:rsidP="0071420C" w:rsidRDefault="000339DB" w14:paraId="01A8B959" w14:textId="77777777">
            <w:pPr>
              <w:pStyle w:val="Default"/>
              <w:rPr>
                <w:rFonts w:asciiTheme="minorHAnsi" w:hAnsiTheme="minorHAnsi" w:cstheme="minorHAnsi"/>
                <w:sz w:val="20"/>
                <w:szCs w:val="20"/>
              </w:rPr>
            </w:pPr>
          </w:p>
          <w:p w:rsidRPr="00222545" w:rsidR="000339DB" w:rsidP="0071420C" w:rsidRDefault="000339DB" w14:paraId="40DB3D62" w14:textId="77777777">
            <w:pPr>
              <w:pStyle w:val="Default"/>
              <w:rPr>
                <w:rFonts w:asciiTheme="minorHAnsi" w:hAnsiTheme="minorHAnsi" w:cstheme="minorHAnsi"/>
                <w:sz w:val="20"/>
                <w:szCs w:val="20"/>
              </w:rPr>
            </w:pPr>
          </w:p>
          <w:p w:rsidRPr="00222545" w:rsidR="000339DB" w:rsidP="0071420C" w:rsidRDefault="000339DB" w14:paraId="35CEBF55" w14:textId="77777777">
            <w:pPr>
              <w:pStyle w:val="Default"/>
              <w:rPr>
                <w:rFonts w:asciiTheme="minorHAnsi" w:hAnsiTheme="minorHAnsi" w:cstheme="minorHAnsi"/>
                <w:sz w:val="20"/>
                <w:szCs w:val="20"/>
              </w:rPr>
            </w:pPr>
          </w:p>
          <w:p w:rsidRPr="00222545" w:rsidR="000339DB" w:rsidP="0071420C" w:rsidRDefault="000339DB" w14:paraId="578EDFF1" w14:textId="77777777">
            <w:pPr>
              <w:pStyle w:val="Default"/>
              <w:rPr>
                <w:rFonts w:asciiTheme="minorHAnsi" w:hAnsiTheme="minorHAnsi" w:cstheme="minorHAnsi"/>
                <w:sz w:val="20"/>
                <w:szCs w:val="20"/>
              </w:rPr>
            </w:pPr>
          </w:p>
          <w:p w:rsidRPr="00222545" w:rsidR="000339DB" w:rsidP="0071420C" w:rsidRDefault="000339DB" w14:paraId="1F320602" w14:textId="77777777">
            <w:pPr>
              <w:pStyle w:val="Default"/>
              <w:rPr>
                <w:rFonts w:asciiTheme="minorHAnsi" w:hAnsiTheme="minorHAnsi" w:cstheme="minorHAnsi"/>
                <w:sz w:val="20"/>
                <w:szCs w:val="20"/>
              </w:rPr>
            </w:pPr>
          </w:p>
          <w:p w:rsidRPr="00222545" w:rsidR="000339DB" w:rsidP="0071420C" w:rsidRDefault="000339DB" w14:paraId="5D1D2BF4" w14:textId="77777777">
            <w:pPr>
              <w:pStyle w:val="Default"/>
              <w:rPr>
                <w:rFonts w:asciiTheme="minorHAnsi" w:hAnsiTheme="minorHAnsi" w:cstheme="minorHAnsi"/>
                <w:sz w:val="20"/>
                <w:szCs w:val="20"/>
              </w:rPr>
            </w:pPr>
          </w:p>
          <w:p w:rsidRPr="00222545" w:rsidR="000339DB" w:rsidP="0071420C" w:rsidRDefault="000339DB" w14:paraId="432C1671" w14:textId="77777777">
            <w:pPr>
              <w:pStyle w:val="Default"/>
              <w:rPr>
                <w:rFonts w:asciiTheme="minorHAnsi" w:hAnsiTheme="minorHAnsi" w:cstheme="minorHAnsi"/>
                <w:sz w:val="20"/>
                <w:szCs w:val="20"/>
              </w:rPr>
            </w:pPr>
          </w:p>
          <w:p w:rsidRPr="00222545" w:rsidR="000339DB" w:rsidP="0071420C" w:rsidRDefault="000339DB" w14:paraId="0D65CEFC" w14:textId="77777777">
            <w:pPr>
              <w:pStyle w:val="Default"/>
              <w:rPr>
                <w:rFonts w:asciiTheme="minorHAnsi" w:hAnsiTheme="minorHAnsi" w:cstheme="minorHAnsi"/>
                <w:sz w:val="20"/>
                <w:szCs w:val="20"/>
              </w:rPr>
            </w:pPr>
          </w:p>
          <w:p w:rsidRPr="00222545" w:rsidR="000339DB" w:rsidP="0071420C" w:rsidRDefault="000339DB" w14:paraId="15C25C89" w14:textId="77777777">
            <w:pPr>
              <w:pStyle w:val="Default"/>
              <w:rPr>
                <w:rFonts w:asciiTheme="minorHAnsi" w:hAnsiTheme="minorHAnsi" w:cstheme="minorHAnsi"/>
                <w:sz w:val="20"/>
                <w:szCs w:val="20"/>
              </w:rPr>
            </w:pPr>
          </w:p>
        </w:tc>
        <w:tc>
          <w:tcPr>
            <w:tcW w:w="2268" w:type="dxa"/>
          </w:tcPr>
          <w:p w:rsidRPr="00222545" w:rsidR="000339DB" w:rsidP="0071420C" w:rsidRDefault="000339DB" w14:paraId="5C64B614" w14:textId="77777777">
            <w:pPr>
              <w:pStyle w:val="Default"/>
              <w:rPr>
                <w:rFonts w:asciiTheme="minorHAnsi" w:hAnsiTheme="minorHAnsi" w:cstheme="minorHAnsi"/>
                <w:sz w:val="20"/>
                <w:szCs w:val="20"/>
              </w:rPr>
            </w:pPr>
            <w:r w:rsidRPr="00222545">
              <w:rPr>
                <w:rFonts w:asciiTheme="minorHAnsi" w:hAnsiTheme="minorHAnsi" w:cstheme="minorHAnsi"/>
                <w:sz w:val="20"/>
                <w:szCs w:val="20"/>
              </w:rPr>
              <w:lastRenderedPageBreak/>
              <w:t xml:space="preserve">Full SACRE meetings held termly plus additional Vision and Strategy meetings </w:t>
            </w:r>
          </w:p>
        </w:tc>
      </w:tr>
      <w:tr w:rsidRPr="00222545" w:rsidR="000339DB" w:rsidTr="007B5BCF" w14:paraId="006350C6" w14:textId="77777777">
        <w:tc>
          <w:tcPr>
            <w:tcW w:w="988" w:type="dxa"/>
            <w:vMerge w:val="restart"/>
            <w:shd w:val="clear" w:color="auto" w:fill="auto"/>
          </w:tcPr>
          <w:p w:rsidRPr="00222545" w:rsidR="000339DB" w:rsidP="0071420C" w:rsidRDefault="000339DB" w14:paraId="7DCC46B0" w14:textId="77777777">
            <w:pPr>
              <w:rPr>
                <w:rFonts w:asciiTheme="minorHAnsi" w:hAnsiTheme="minorHAnsi" w:cstheme="minorHAnsi"/>
                <w:sz w:val="20"/>
              </w:rPr>
            </w:pPr>
            <w:r w:rsidRPr="00222545">
              <w:rPr>
                <w:rFonts w:asciiTheme="minorHAnsi" w:hAnsiTheme="minorHAnsi" w:cstheme="minorHAnsi"/>
                <w:sz w:val="20"/>
              </w:rPr>
              <w:t xml:space="preserve">Monitoring the standard and quality of Religious Education </w:t>
            </w:r>
          </w:p>
        </w:tc>
        <w:tc>
          <w:tcPr>
            <w:tcW w:w="1701" w:type="dxa"/>
            <w:shd w:val="clear" w:color="auto" w:fill="auto"/>
          </w:tcPr>
          <w:p w:rsidRPr="00222545" w:rsidR="000339DB" w:rsidP="0071420C" w:rsidRDefault="000339DB" w14:paraId="20C0BFFB" w14:textId="77777777">
            <w:pPr>
              <w:rPr>
                <w:rFonts w:asciiTheme="minorHAnsi" w:hAnsiTheme="minorHAnsi" w:cstheme="minorHAnsi"/>
                <w:sz w:val="20"/>
              </w:rPr>
            </w:pPr>
            <w:r w:rsidRPr="00222545">
              <w:rPr>
                <w:rFonts w:asciiTheme="minorHAnsi" w:hAnsiTheme="minorHAnsi" w:cstheme="minorHAnsi"/>
                <w:sz w:val="20"/>
              </w:rPr>
              <w:t>RE Adviser</w:t>
            </w:r>
          </w:p>
        </w:tc>
        <w:tc>
          <w:tcPr>
            <w:tcW w:w="4110" w:type="dxa"/>
            <w:shd w:val="clear" w:color="auto" w:fill="auto"/>
          </w:tcPr>
          <w:p w:rsidRPr="00222545" w:rsidR="000339DB" w:rsidP="0071420C" w:rsidRDefault="000339DB" w14:paraId="1D91C558" w14:textId="77777777">
            <w:pPr>
              <w:rPr>
                <w:rFonts w:asciiTheme="minorHAnsi" w:hAnsiTheme="minorHAnsi" w:cstheme="minorHAnsi"/>
                <w:sz w:val="20"/>
              </w:rPr>
            </w:pPr>
            <w:r w:rsidRPr="00222545">
              <w:rPr>
                <w:rFonts w:asciiTheme="minorHAnsi" w:hAnsiTheme="minorHAnsi" w:cstheme="minorHAnsi"/>
                <w:sz w:val="20"/>
              </w:rPr>
              <w:t xml:space="preserve">To lead the work on monitoring secondary and primary </w:t>
            </w:r>
            <w:proofErr w:type="gramStart"/>
            <w:r w:rsidRPr="00222545">
              <w:rPr>
                <w:rFonts w:asciiTheme="minorHAnsi" w:hAnsiTheme="minorHAnsi" w:cstheme="minorHAnsi"/>
                <w:sz w:val="20"/>
              </w:rPr>
              <w:t>schools’</w:t>
            </w:r>
            <w:proofErr w:type="gramEnd"/>
            <w:r w:rsidRPr="00222545">
              <w:rPr>
                <w:rFonts w:asciiTheme="minorHAnsi" w:hAnsiTheme="minorHAnsi" w:cstheme="minorHAnsi"/>
                <w:sz w:val="20"/>
              </w:rPr>
              <w:t xml:space="preserve"> RE teaching and learning by analysis of websites.</w:t>
            </w:r>
          </w:p>
          <w:p w:rsidRPr="00222545" w:rsidR="000339DB" w:rsidP="0071420C" w:rsidRDefault="000339DB" w14:paraId="7C4C8D8B" w14:textId="77777777">
            <w:pPr>
              <w:rPr>
                <w:rFonts w:asciiTheme="minorHAnsi" w:hAnsiTheme="minorHAnsi" w:cstheme="minorHAnsi"/>
                <w:sz w:val="20"/>
              </w:rPr>
            </w:pPr>
          </w:p>
          <w:p w:rsidRPr="00222545" w:rsidR="000339DB" w:rsidP="0071420C" w:rsidRDefault="000339DB" w14:paraId="1FDEFFC4" w14:textId="77777777">
            <w:pPr>
              <w:rPr>
                <w:rFonts w:asciiTheme="minorHAnsi" w:hAnsiTheme="minorHAnsi" w:cstheme="minorHAnsi"/>
                <w:sz w:val="20"/>
              </w:rPr>
            </w:pPr>
            <w:r w:rsidRPr="00222545">
              <w:rPr>
                <w:rFonts w:asciiTheme="minorHAnsi" w:hAnsiTheme="minorHAnsi" w:cstheme="minorHAnsi"/>
                <w:sz w:val="20"/>
              </w:rPr>
              <w:t>To be done as follows:</w:t>
            </w:r>
          </w:p>
          <w:p w:rsidRPr="00222545" w:rsidR="000339DB" w:rsidP="0071420C" w:rsidRDefault="000339DB" w14:paraId="4906B5D4" w14:textId="77777777">
            <w:pPr>
              <w:pStyle w:val="ListParagraph"/>
              <w:widowControl/>
              <w:numPr>
                <w:ilvl w:val="0"/>
                <w:numId w:val="40"/>
              </w:numPr>
              <w:autoSpaceDE/>
              <w:autoSpaceDN/>
              <w:spacing w:after="120" w:line="280" w:lineRule="exact"/>
              <w:contextualSpacing/>
              <w:rPr>
                <w:rFonts w:asciiTheme="minorHAnsi" w:hAnsiTheme="minorHAnsi" w:cstheme="minorHAnsi"/>
                <w:sz w:val="20"/>
                <w:szCs w:val="20"/>
              </w:rPr>
            </w:pPr>
            <w:r w:rsidRPr="00222545">
              <w:rPr>
                <w:rFonts w:asciiTheme="minorHAnsi" w:hAnsiTheme="minorHAnsi" w:cstheme="minorHAnsi"/>
                <w:sz w:val="20"/>
                <w:szCs w:val="20"/>
              </w:rPr>
              <w:t xml:space="preserve">Sample websites from schools looked at </w:t>
            </w:r>
            <w:proofErr w:type="spellStart"/>
            <w:r w:rsidRPr="00222545">
              <w:rPr>
                <w:rFonts w:asciiTheme="minorHAnsi" w:hAnsiTheme="minorHAnsi" w:cstheme="minorHAnsi"/>
                <w:sz w:val="20"/>
                <w:szCs w:val="20"/>
              </w:rPr>
              <w:t>on</w:t>
            </w:r>
            <w:proofErr w:type="spellEnd"/>
            <w:r w:rsidRPr="00222545">
              <w:rPr>
                <w:rFonts w:asciiTheme="minorHAnsi" w:hAnsiTheme="minorHAnsi" w:cstheme="minorHAnsi"/>
                <w:sz w:val="20"/>
                <w:szCs w:val="20"/>
              </w:rPr>
              <w:t xml:space="preserve"> annual basis (each year focus on specific phase i.e. secondary one year; primary next year)</w:t>
            </w:r>
          </w:p>
          <w:p w:rsidRPr="00222545" w:rsidR="000339DB" w:rsidP="0071420C" w:rsidRDefault="000339DB" w14:paraId="217A65A0" w14:textId="77777777">
            <w:pPr>
              <w:pStyle w:val="ListParagraph"/>
              <w:widowControl/>
              <w:numPr>
                <w:ilvl w:val="0"/>
                <w:numId w:val="40"/>
              </w:numPr>
              <w:autoSpaceDE/>
              <w:autoSpaceDN/>
              <w:spacing w:after="120" w:line="280" w:lineRule="exact"/>
              <w:contextualSpacing/>
              <w:rPr>
                <w:rFonts w:asciiTheme="minorHAnsi" w:hAnsiTheme="minorHAnsi" w:cstheme="minorHAnsi"/>
                <w:sz w:val="20"/>
                <w:szCs w:val="20"/>
              </w:rPr>
            </w:pPr>
            <w:r w:rsidRPr="00222545">
              <w:rPr>
                <w:rFonts w:asciiTheme="minorHAnsi" w:hAnsiTheme="minorHAnsi" w:cstheme="minorHAnsi"/>
                <w:sz w:val="20"/>
                <w:szCs w:val="20"/>
              </w:rPr>
              <w:t>Questionnaires sent out to schools (each phase has one on bi-annual basis)</w:t>
            </w:r>
          </w:p>
          <w:p w:rsidRPr="00222545" w:rsidR="000339DB" w:rsidP="0071420C" w:rsidRDefault="000339DB" w14:paraId="6F997C45" w14:textId="77777777">
            <w:pPr>
              <w:rPr>
                <w:rFonts w:asciiTheme="minorHAnsi" w:hAnsiTheme="minorHAnsi" w:cstheme="minorHAnsi"/>
                <w:sz w:val="20"/>
              </w:rPr>
            </w:pPr>
            <w:r w:rsidRPr="00222545">
              <w:rPr>
                <w:rFonts w:asciiTheme="minorHAnsi" w:hAnsiTheme="minorHAnsi" w:cstheme="minorHAnsi"/>
                <w:sz w:val="20"/>
              </w:rPr>
              <w:t>(Please note that Herts for Learning are commissioned to support this work by analysing and pulling together overall results into a report)</w:t>
            </w:r>
          </w:p>
          <w:p w:rsidRPr="00222545" w:rsidR="000339DB" w:rsidP="0071420C" w:rsidRDefault="000339DB" w14:paraId="6E415867" w14:textId="77777777">
            <w:pPr>
              <w:rPr>
                <w:rFonts w:asciiTheme="minorHAnsi" w:hAnsiTheme="minorHAnsi" w:cstheme="minorHAnsi"/>
                <w:sz w:val="20"/>
              </w:rPr>
            </w:pPr>
          </w:p>
        </w:tc>
        <w:tc>
          <w:tcPr>
            <w:tcW w:w="4678" w:type="dxa"/>
            <w:shd w:val="clear" w:color="auto" w:fill="auto"/>
          </w:tcPr>
          <w:p w:rsidRPr="00222545" w:rsidR="000339DB" w:rsidP="0071420C" w:rsidRDefault="000339DB" w14:paraId="5BE952A4" w14:textId="77777777">
            <w:pPr>
              <w:rPr>
                <w:rFonts w:asciiTheme="minorHAnsi" w:hAnsiTheme="minorHAnsi" w:cstheme="minorHAnsi"/>
                <w:sz w:val="20"/>
              </w:rPr>
            </w:pPr>
            <w:r w:rsidRPr="00222545">
              <w:rPr>
                <w:rFonts w:asciiTheme="minorHAnsi" w:hAnsiTheme="minorHAnsi" w:cstheme="minorHAnsi"/>
                <w:sz w:val="20"/>
              </w:rPr>
              <w:t>Report and results to be presented to SACRE.</w:t>
            </w:r>
          </w:p>
          <w:p w:rsidRPr="00222545" w:rsidR="000339DB" w:rsidP="0071420C" w:rsidRDefault="000339DB" w14:paraId="211434B9" w14:textId="77777777">
            <w:pPr>
              <w:rPr>
                <w:rFonts w:asciiTheme="minorHAnsi" w:hAnsiTheme="minorHAnsi" w:cstheme="minorHAnsi"/>
                <w:sz w:val="20"/>
              </w:rPr>
            </w:pPr>
          </w:p>
          <w:p w:rsidRPr="00222545" w:rsidR="000339DB" w:rsidP="0071420C" w:rsidRDefault="000339DB" w14:paraId="1F375A33" w14:textId="77777777">
            <w:pPr>
              <w:rPr>
                <w:rFonts w:asciiTheme="minorHAnsi" w:hAnsiTheme="minorHAnsi" w:cstheme="minorHAnsi"/>
                <w:sz w:val="20"/>
              </w:rPr>
            </w:pPr>
            <w:r w:rsidRPr="00222545">
              <w:rPr>
                <w:rFonts w:asciiTheme="minorHAnsi" w:hAnsiTheme="minorHAnsi" w:cstheme="minorHAnsi"/>
                <w:sz w:val="20"/>
              </w:rPr>
              <w:t>SACRE has a clear idea of how Herts schools are teaching RE, what the work force looks like in terms of experience, any issues that need to be addressed, examples of good practise that can be shared.</w:t>
            </w:r>
          </w:p>
        </w:tc>
        <w:tc>
          <w:tcPr>
            <w:tcW w:w="709" w:type="dxa"/>
          </w:tcPr>
          <w:p w:rsidRPr="00222545" w:rsidR="000339DB" w:rsidP="0071420C" w:rsidRDefault="000339DB" w14:paraId="298C2AD3" w14:textId="77777777">
            <w:pPr>
              <w:pStyle w:val="Default"/>
              <w:rPr>
                <w:rFonts w:asciiTheme="minorHAnsi" w:hAnsiTheme="minorHAnsi" w:cstheme="minorHAnsi"/>
                <w:sz w:val="20"/>
                <w:szCs w:val="20"/>
              </w:rPr>
            </w:pPr>
            <w:r w:rsidRPr="00222545">
              <w:rPr>
                <w:rFonts w:asciiTheme="minorHAnsi" w:hAnsiTheme="minorHAnsi" w:cstheme="minorHAnsi"/>
                <w:sz w:val="20"/>
                <w:szCs w:val="20"/>
              </w:rPr>
              <w:t>1 day</w:t>
            </w:r>
          </w:p>
        </w:tc>
        <w:tc>
          <w:tcPr>
            <w:tcW w:w="2268" w:type="dxa"/>
          </w:tcPr>
          <w:p w:rsidRPr="00222545" w:rsidR="000339DB" w:rsidP="0071420C" w:rsidRDefault="000339DB" w14:paraId="0153A165" w14:textId="77777777">
            <w:pPr>
              <w:pStyle w:val="Default"/>
              <w:rPr>
                <w:rFonts w:asciiTheme="minorHAnsi" w:hAnsiTheme="minorHAnsi" w:cstheme="minorHAnsi"/>
                <w:sz w:val="20"/>
                <w:szCs w:val="20"/>
              </w:rPr>
            </w:pPr>
            <w:r w:rsidRPr="00222545">
              <w:rPr>
                <w:rFonts w:asciiTheme="minorHAnsi" w:hAnsiTheme="minorHAnsi" w:cstheme="minorHAnsi"/>
                <w:sz w:val="20"/>
                <w:szCs w:val="20"/>
              </w:rPr>
              <w:t>Surveys as necessary in summer terms</w:t>
            </w:r>
          </w:p>
        </w:tc>
      </w:tr>
      <w:tr w:rsidRPr="00222545" w:rsidR="000339DB" w:rsidTr="007B5BCF" w14:paraId="06AA51A6" w14:textId="77777777">
        <w:tc>
          <w:tcPr>
            <w:tcW w:w="988" w:type="dxa"/>
            <w:vMerge/>
            <w:shd w:val="clear" w:color="auto" w:fill="auto"/>
          </w:tcPr>
          <w:p w:rsidRPr="00222545" w:rsidR="000339DB" w:rsidP="0071420C" w:rsidRDefault="000339DB" w14:paraId="7D1E6E6E" w14:textId="77777777">
            <w:pPr>
              <w:rPr>
                <w:rFonts w:asciiTheme="minorHAnsi" w:hAnsiTheme="minorHAnsi" w:cstheme="minorHAnsi"/>
                <w:sz w:val="20"/>
                <w:highlight w:val="yellow"/>
              </w:rPr>
            </w:pPr>
          </w:p>
        </w:tc>
        <w:tc>
          <w:tcPr>
            <w:tcW w:w="1701" w:type="dxa"/>
            <w:shd w:val="clear" w:color="auto" w:fill="auto"/>
          </w:tcPr>
          <w:p w:rsidRPr="00222545" w:rsidR="000339DB" w:rsidP="0071420C" w:rsidRDefault="000339DB" w14:paraId="137F67A3" w14:textId="77777777">
            <w:pPr>
              <w:rPr>
                <w:rFonts w:asciiTheme="minorHAnsi" w:hAnsiTheme="minorHAnsi" w:cstheme="minorHAnsi"/>
                <w:sz w:val="20"/>
              </w:rPr>
            </w:pPr>
            <w:r w:rsidRPr="00222545">
              <w:rPr>
                <w:rFonts w:asciiTheme="minorHAnsi" w:hAnsiTheme="minorHAnsi" w:cstheme="minorHAnsi"/>
                <w:sz w:val="20"/>
              </w:rPr>
              <w:t>RE Adviser</w:t>
            </w:r>
          </w:p>
          <w:p w:rsidRPr="00222545" w:rsidR="000339DB" w:rsidP="0071420C" w:rsidRDefault="000339DB" w14:paraId="19B794FC" w14:textId="77777777">
            <w:pPr>
              <w:rPr>
                <w:rFonts w:asciiTheme="minorHAnsi" w:hAnsiTheme="minorHAnsi" w:cstheme="minorHAnsi"/>
                <w:sz w:val="20"/>
              </w:rPr>
            </w:pPr>
          </w:p>
        </w:tc>
        <w:tc>
          <w:tcPr>
            <w:tcW w:w="4110" w:type="dxa"/>
            <w:shd w:val="clear" w:color="auto" w:fill="auto"/>
          </w:tcPr>
          <w:p w:rsidRPr="00222545" w:rsidR="000339DB" w:rsidP="0071420C" w:rsidRDefault="000339DB" w14:paraId="32DB46F0" w14:textId="77777777">
            <w:pPr>
              <w:rPr>
                <w:rFonts w:asciiTheme="minorHAnsi" w:hAnsiTheme="minorHAnsi" w:cstheme="minorHAnsi"/>
                <w:sz w:val="20"/>
              </w:rPr>
            </w:pPr>
            <w:r w:rsidRPr="00222545">
              <w:rPr>
                <w:rFonts w:asciiTheme="minorHAnsi" w:hAnsiTheme="minorHAnsi" w:cstheme="minorHAnsi"/>
                <w:sz w:val="20"/>
              </w:rPr>
              <w:t>To provide advice and guidance on non-compliance complaints.</w:t>
            </w:r>
          </w:p>
          <w:p w:rsidRPr="00222545" w:rsidR="000339DB" w:rsidP="0071420C" w:rsidRDefault="000339DB" w14:paraId="213D324A" w14:textId="77777777">
            <w:pPr>
              <w:rPr>
                <w:rFonts w:asciiTheme="minorHAnsi" w:hAnsiTheme="minorHAnsi" w:cstheme="minorHAnsi"/>
                <w:sz w:val="20"/>
              </w:rPr>
            </w:pPr>
          </w:p>
          <w:p w:rsidRPr="00222545" w:rsidR="000339DB" w:rsidP="0071420C" w:rsidRDefault="000339DB" w14:paraId="43BF1733" w14:textId="77777777">
            <w:pPr>
              <w:rPr>
                <w:rFonts w:asciiTheme="minorHAnsi" w:hAnsiTheme="minorHAnsi" w:cstheme="minorHAnsi"/>
                <w:sz w:val="20"/>
              </w:rPr>
            </w:pPr>
            <w:r w:rsidRPr="00222545">
              <w:rPr>
                <w:rFonts w:asciiTheme="minorHAnsi" w:hAnsiTheme="minorHAnsi" w:cstheme="minorHAnsi"/>
                <w:sz w:val="20"/>
              </w:rPr>
              <w:t>Clear guidance and process established regarding concerns that a school(s) may not be complying with RE requirements for collective worship and the curriculum as set out in the LAS.</w:t>
            </w:r>
          </w:p>
          <w:p w:rsidRPr="00222545" w:rsidR="000339DB" w:rsidP="0071420C" w:rsidRDefault="000339DB" w14:paraId="14E9E2F6" w14:textId="77777777">
            <w:pPr>
              <w:rPr>
                <w:rFonts w:asciiTheme="minorHAnsi" w:hAnsiTheme="minorHAnsi" w:cstheme="minorHAnsi"/>
                <w:sz w:val="20"/>
              </w:rPr>
            </w:pPr>
          </w:p>
          <w:p w:rsidRPr="00222545" w:rsidR="000339DB" w:rsidP="0071420C" w:rsidRDefault="000339DB" w14:paraId="6BB4AC44" w14:textId="77777777">
            <w:pPr>
              <w:rPr>
                <w:rFonts w:asciiTheme="minorHAnsi" w:hAnsiTheme="minorHAnsi" w:cstheme="minorHAnsi"/>
                <w:sz w:val="20"/>
              </w:rPr>
            </w:pPr>
            <w:r w:rsidRPr="00222545">
              <w:rPr>
                <w:rFonts w:asciiTheme="minorHAnsi" w:hAnsiTheme="minorHAnsi" w:cstheme="minorHAnsi"/>
                <w:sz w:val="20"/>
              </w:rPr>
              <w:t>Advice and support are provided to the Chair following initial analysis of information provided by the school e.g. through its website or information received externally on the RE/RS curriculum and/or collective worship on next steps.  These next steps may include for example:</w:t>
            </w:r>
          </w:p>
          <w:p w:rsidRPr="00222545" w:rsidR="000339DB" w:rsidP="0071420C" w:rsidRDefault="000339DB" w14:paraId="0D418FB0" w14:textId="77777777">
            <w:pPr>
              <w:rPr>
                <w:rFonts w:asciiTheme="minorHAnsi" w:hAnsiTheme="minorHAnsi" w:cstheme="minorHAnsi"/>
                <w:sz w:val="20"/>
              </w:rPr>
            </w:pPr>
            <w:r w:rsidRPr="00222545">
              <w:rPr>
                <w:rFonts w:asciiTheme="minorHAnsi" w:hAnsiTheme="minorHAnsi" w:cstheme="minorHAnsi"/>
                <w:sz w:val="20"/>
              </w:rPr>
              <w:t xml:space="preserve">corresponding in writing with the school; the RE Specialist Advisor visiting the school or raising the concern with the LA.   </w:t>
            </w:r>
          </w:p>
          <w:p w:rsidRPr="00222545" w:rsidR="000339DB" w:rsidP="0071420C" w:rsidRDefault="000339DB" w14:paraId="27320478" w14:textId="77777777">
            <w:pPr>
              <w:rPr>
                <w:rFonts w:asciiTheme="minorHAnsi" w:hAnsiTheme="minorHAnsi" w:cstheme="minorHAnsi"/>
                <w:sz w:val="20"/>
              </w:rPr>
            </w:pPr>
          </w:p>
        </w:tc>
        <w:tc>
          <w:tcPr>
            <w:tcW w:w="4678" w:type="dxa"/>
            <w:shd w:val="clear" w:color="auto" w:fill="auto"/>
          </w:tcPr>
          <w:p w:rsidRPr="00222545" w:rsidR="000339DB" w:rsidP="0071420C" w:rsidRDefault="000339DB" w14:paraId="44E2258B" w14:textId="77777777">
            <w:pPr>
              <w:rPr>
                <w:rFonts w:asciiTheme="minorHAnsi" w:hAnsiTheme="minorHAnsi" w:cstheme="minorHAnsi"/>
                <w:sz w:val="20"/>
              </w:rPr>
            </w:pPr>
            <w:r w:rsidRPr="00222545">
              <w:rPr>
                <w:rFonts w:asciiTheme="minorHAnsi" w:hAnsiTheme="minorHAnsi" w:cstheme="minorHAnsi"/>
                <w:sz w:val="20"/>
              </w:rPr>
              <w:t xml:space="preserve">Chair is confident about what to do where instances or complaints of non-compliance are identified/have been received. </w:t>
            </w:r>
          </w:p>
        </w:tc>
        <w:tc>
          <w:tcPr>
            <w:tcW w:w="709" w:type="dxa"/>
          </w:tcPr>
          <w:p w:rsidRPr="00222545" w:rsidR="000339DB" w:rsidP="0071420C" w:rsidRDefault="000339DB" w14:paraId="32C716F2" w14:textId="77777777">
            <w:pPr>
              <w:pStyle w:val="Default"/>
              <w:rPr>
                <w:rFonts w:asciiTheme="minorHAnsi" w:hAnsiTheme="minorHAnsi" w:cstheme="minorHAnsi"/>
                <w:sz w:val="20"/>
                <w:szCs w:val="20"/>
              </w:rPr>
            </w:pPr>
            <w:r w:rsidRPr="00222545">
              <w:rPr>
                <w:rFonts w:asciiTheme="minorHAnsi" w:hAnsiTheme="minorHAnsi" w:cstheme="minorHAnsi"/>
                <w:sz w:val="20"/>
                <w:szCs w:val="20"/>
              </w:rPr>
              <w:t xml:space="preserve">0.5 day </w:t>
            </w:r>
          </w:p>
        </w:tc>
        <w:tc>
          <w:tcPr>
            <w:tcW w:w="2268" w:type="dxa"/>
          </w:tcPr>
          <w:p w:rsidRPr="00222545" w:rsidR="000339DB" w:rsidP="0071420C" w:rsidRDefault="000339DB" w14:paraId="1AC80667" w14:textId="77777777">
            <w:pPr>
              <w:pStyle w:val="Default"/>
              <w:rPr>
                <w:rFonts w:asciiTheme="minorHAnsi" w:hAnsiTheme="minorHAnsi" w:cstheme="minorHAnsi"/>
                <w:sz w:val="20"/>
                <w:szCs w:val="20"/>
              </w:rPr>
            </w:pPr>
            <w:r w:rsidRPr="00222545">
              <w:rPr>
                <w:rFonts w:asciiTheme="minorHAnsi" w:hAnsiTheme="minorHAnsi" w:cstheme="minorHAnsi"/>
                <w:sz w:val="20"/>
                <w:szCs w:val="20"/>
              </w:rPr>
              <w:t>On-going</w:t>
            </w:r>
          </w:p>
        </w:tc>
      </w:tr>
      <w:tr w:rsidRPr="00222545" w:rsidR="000339DB" w:rsidTr="007B5BCF" w14:paraId="0994DCD5" w14:textId="77777777">
        <w:tc>
          <w:tcPr>
            <w:tcW w:w="988" w:type="dxa"/>
            <w:shd w:val="clear" w:color="auto" w:fill="auto"/>
          </w:tcPr>
          <w:p w:rsidRPr="00222545" w:rsidR="000339DB" w:rsidP="0071420C" w:rsidRDefault="000339DB" w14:paraId="4F0AF192" w14:textId="77777777">
            <w:pPr>
              <w:rPr>
                <w:rFonts w:asciiTheme="minorHAnsi" w:hAnsiTheme="minorHAnsi" w:cstheme="minorHAnsi"/>
                <w:sz w:val="20"/>
                <w:highlight w:val="yellow"/>
              </w:rPr>
            </w:pPr>
          </w:p>
        </w:tc>
        <w:tc>
          <w:tcPr>
            <w:tcW w:w="1701" w:type="dxa"/>
            <w:shd w:val="clear" w:color="auto" w:fill="auto"/>
          </w:tcPr>
          <w:p w:rsidRPr="00222545" w:rsidR="000339DB" w:rsidP="0071420C" w:rsidRDefault="000339DB" w14:paraId="71E24494" w14:textId="77777777">
            <w:pPr>
              <w:rPr>
                <w:rFonts w:asciiTheme="minorHAnsi" w:hAnsiTheme="minorHAnsi" w:cstheme="minorHAnsi"/>
                <w:sz w:val="20"/>
              </w:rPr>
            </w:pPr>
            <w:r w:rsidRPr="00222545">
              <w:rPr>
                <w:rFonts w:asciiTheme="minorHAnsi" w:hAnsiTheme="minorHAnsi" w:cstheme="minorHAnsi"/>
                <w:sz w:val="20"/>
              </w:rPr>
              <w:t>RE Adviser</w:t>
            </w:r>
          </w:p>
        </w:tc>
        <w:tc>
          <w:tcPr>
            <w:tcW w:w="4110" w:type="dxa"/>
            <w:shd w:val="clear" w:color="auto" w:fill="auto"/>
          </w:tcPr>
          <w:p w:rsidRPr="00222545" w:rsidR="000339DB" w:rsidP="0071420C" w:rsidRDefault="000339DB" w14:paraId="106DDA1B" w14:textId="77777777">
            <w:pPr>
              <w:rPr>
                <w:rFonts w:asciiTheme="minorHAnsi" w:hAnsiTheme="minorHAnsi" w:cstheme="minorHAnsi"/>
                <w:sz w:val="20"/>
              </w:rPr>
            </w:pPr>
            <w:r w:rsidRPr="00222545">
              <w:rPr>
                <w:rFonts w:asciiTheme="minorHAnsi" w:hAnsiTheme="minorHAnsi" w:cstheme="minorHAnsi"/>
                <w:sz w:val="20"/>
              </w:rPr>
              <w:t xml:space="preserve">Provide guidance and support to schools/governors raising questions which need specialist advice and support e.g. about their school’s RE Curriculum, how to respond to parental concerns etc. </w:t>
            </w:r>
          </w:p>
        </w:tc>
        <w:tc>
          <w:tcPr>
            <w:tcW w:w="4678" w:type="dxa"/>
            <w:shd w:val="clear" w:color="auto" w:fill="auto"/>
          </w:tcPr>
          <w:p w:rsidRPr="00222545" w:rsidR="000339DB" w:rsidP="0071420C" w:rsidRDefault="000339DB" w14:paraId="6154E67E" w14:textId="77777777">
            <w:pPr>
              <w:rPr>
                <w:rFonts w:asciiTheme="minorHAnsi" w:hAnsiTheme="minorHAnsi" w:cstheme="minorHAnsi"/>
                <w:sz w:val="20"/>
              </w:rPr>
            </w:pPr>
            <w:r w:rsidRPr="00222545">
              <w:rPr>
                <w:rFonts w:asciiTheme="minorHAnsi" w:hAnsiTheme="minorHAnsi" w:cstheme="minorHAnsi"/>
                <w:sz w:val="20"/>
              </w:rPr>
              <w:t xml:space="preserve">Questions/concerns raised by schools/governors are responded to within a working week of being sent in from RE Specialist Adviser (this can include holding email).  </w:t>
            </w:r>
          </w:p>
        </w:tc>
        <w:tc>
          <w:tcPr>
            <w:tcW w:w="709" w:type="dxa"/>
          </w:tcPr>
          <w:p w:rsidRPr="00222545" w:rsidR="000339DB" w:rsidP="0071420C" w:rsidRDefault="000339DB" w14:paraId="111B61D1" w14:textId="77777777">
            <w:pPr>
              <w:pStyle w:val="Default"/>
              <w:rPr>
                <w:rFonts w:asciiTheme="minorHAnsi" w:hAnsiTheme="minorHAnsi" w:cstheme="minorHAnsi"/>
                <w:sz w:val="20"/>
                <w:szCs w:val="20"/>
              </w:rPr>
            </w:pPr>
            <w:r w:rsidRPr="00222545">
              <w:rPr>
                <w:rFonts w:asciiTheme="minorHAnsi" w:hAnsiTheme="minorHAnsi" w:cstheme="minorHAnsi"/>
                <w:sz w:val="20"/>
                <w:szCs w:val="20"/>
              </w:rPr>
              <w:t>1.5 days</w:t>
            </w:r>
          </w:p>
        </w:tc>
        <w:tc>
          <w:tcPr>
            <w:tcW w:w="2268" w:type="dxa"/>
          </w:tcPr>
          <w:p w:rsidRPr="00222545" w:rsidR="000339DB" w:rsidP="0071420C" w:rsidRDefault="000339DB" w14:paraId="628453EF" w14:textId="77777777">
            <w:pPr>
              <w:pStyle w:val="Default"/>
              <w:rPr>
                <w:rFonts w:asciiTheme="minorHAnsi" w:hAnsiTheme="minorHAnsi" w:cstheme="minorHAnsi"/>
                <w:sz w:val="20"/>
                <w:szCs w:val="20"/>
              </w:rPr>
            </w:pPr>
            <w:r w:rsidRPr="00222545">
              <w:rPr>
                <w:rFonts w:asciiTheme="minorHAnsi" w:hAnsiTheme="minorHAnsi" w:cstheme="minorHAnsi"/>
                <w:sz w:val="20"/>
                <w:szCs w:val="20"/>
              </w:rPr>
              <w:t>On-going</w:t>
            </w:r>
          </w:p>
        </w:tc>
      </w:tr>
      <w:tr w:rsidRPr="00222545" w:rsidR="000339DB" w:rsidTr="007B5BCF" w14:paraId="3301A785" w14:textId="77777777">
        <w:tc>
          <w:tcPr>
            <w:tcW w:w="988" w:type="dxa"/>
            <w:shd w:val="clear" w:color="auto" w:fill="auto"/>
          </w:tcPr>
          <w:p w:rsidRPr="00222545" w:rsidR="000339DB" w:rsidP="0071420C" w:rsidRDefault="000339DB" w14:paraId="2EE88529" w14:textId="77777777">
            <w:pPr>
              <w:rPr>
                <w:rFonts w:asciiTheme="minorHAnsi" w:hAnsiTheme="minorHAnsi" w:cstheme="minorHAnsi"/>
                <w:sz w:val="20"/>
              </w:rPr>
            </w:pPr>
            <w:r w:rsidRPr="00222545">
              <w:rPr>
                <w:rFonts w:asciiTheme="minorHAnsi" w:hAnsiTheme="minorHAnsi" w:cstheme="minorHAnsi"/>
                <w:sz w:val="20"/>
              </w:rPr>
              <w:t>Determination orders</w:t>
            </w:r>
          </w:p>
          <w:p w:rsidRPr="00222545" w:rsidR="000339DB" w:rsidP="0071420C" w:rsidRDefault="000339DB" w14:paraId="29494F10" w14:textId="77777777">
            <w:pPr>
              <w:rPr>
                <w:rFonts w:asciiTheme="minorHAnsi" w:hAnsiTheme="minorHAnsi" w:cstheme="minorHAnsi"/>
                <w:sz w:val="20"/>
              </w:rPr>
            </w:pPr>
          </w:p>
          <w:p w:rsidRPr="00222545" w:rsidR="000339DB" w:rsidP="0071420C" w:rsidRDefault="000339DB" w14:paraId="7C6AD221" w14:textId="77777777">
            <w:pPr>
              <w:rPr>
                <w:rFonts w:asciiTheme="minorHAnsi" w:hAnsiTheme="minorHAnsi" w:cstheme="minorHAnsi"/>
                <w:sz w:val="20"/>
              </w:rPr>
            </w:pPr>
          </w:p>
        </w:tc>
        <w:tc>
          <w:tcPr>
            <w:tcW w:w="1701" w:type="dxa"/>
            <w:shd w:val="clear" w:color="auto" w:fill="auto"/>
          </w:tcPr>
          <w:p w:rsidRPr="00222545" w:rsidR="000339DB" w:rsidP="0071420C" w:rsidRDefault="000339DB" w14:paraId="290C3A78" w14:textId="77777777">
            <w:pPr>
              <w:rPr>
                <w:rFonts w:asciiTheme="minorHAnsi" w:hAnsiTheme="minorHAnsi" w:cstheme="minorHAnsi"/>
                <w:sz w:val="20"/>
              </w:rPr>
            </w:pPr>
            <w:r w:rsidRPr="00222545">
              <w:rPr>
                <w:rFonts w:asciiTheme="minorHAnsi" w:hAnsiTheme="minorHAnsi" w:cstheme="minorHAnsi"/>
                <w:sz w:val="20"/>
              </w:rPr>
              <w:t>RE Adviser</w:t>
            </w:r>
          </w:p>
        </w:tc>
        <w:tc>
          <w:tcPr>
            <w:tcW w:w="4110" w:type="dxa"/>
            <w:shd w:val="clear" w:color="auto" w:fill="auto"/>
          </w:tcPr>
          <w:p w:rsidRPr="00222545" w:rsidR="000339DB" w:rsidP="0071420C" w:rsidRDefault="000339DB" w14:paraId="552BD872" w14:textId="77777777">
            <w:pPr>
              <w:pStyle w:val="NormalWeb"/>
              <w:rPr>
                <w:rFonts w:asciiTheme="minorHAnsi" w:hAnsiTheme="minorHAnsi" w:cstheme="minorHAnsi"/>
                <w:color w:val="000000"/>
                <w:sz w:val="20"/>
                <w:szCs w:val="20"/>
              </w:rPr>
            </w:pPr>
            <w:r w:rsidRPr="00222545">
              <w:rPr>
                <w:rFonts w:asciiTheme="minorHAnsi" w:hAnsiTheme="minorHAnsi" w:cstheme="minorHAnsi"/>
                <w:color w:val="000000"/>
                <w:sz w:val="20"/>
                <w:szCs w:val="20"/>
              </w:rPr>
              <w:t xml:space="preserve">To receive and determine whether applications from head teachers, that the requirement for collective worship in community or foundation schools to be wholly or mainly of a broadly Christian character shall not apply to the collective worship provided for some or </w:t>
            </w:r>
            <w:proofErr w:type="gramStart"/>
            <w:r w:rsidRPr="00222545">
              <w:rPr>
                <w:rFonts w:asciiTheme="minorHAnsi" w:hAnsiTheme="minorHAnsi" w:cstheme="minorHAnsi"/>
                <w:color w:val="000000"/>
                <w:sz w:val="20"/>
                <w:szCs w:val="20"/>
              </w:rPr>
              <w:t>all of</w:t>
            </w:r>
            <w:proofErr w:type="gramEnd"/>
            <w:r w:rsidRPr="00222545">
              <w:rPr>
                <w:rFonts w:asciiTheme="minorHAnsi" w:hAnsiTheme="minorHAnsi" w:cstheme="minorHAnsi"/>
                <w:color w:val="000000"/>
                <w:sz w:val="20"/>
                <w:szCs w:val="20"/>
              </w:rPr>
              <w:t xml:space="preserve"> the pupils at that particular school. SACRE will </w:t>
            </w:r>
            <w:r w:rsidRPr="00222545">
              <w:rPr>
                <w:rFonts w:asciiTheme="minorHAnsi" w:hAnsiTheme="minorHAnsi" w:cstheme="minorHAnsi"/>
                <w:color w:val="000000"/>
                <w:sz w:val="20"/>
                <w:szCs w:val="20"/>
              </w:rPr>
              <w:lastRenderedPageBreak/>
              <w:t>give the head teacher written notification of their decision on the application, the determination order.</w:t>
            </w:r>
          </w:p>
        </w:tc>
        <w:tc>
          <w:tcPr>
            <w:tcW w:w="4678" w:type="dxa"/>
            <w:shd w:val="clear" w:color="auto" w:fill="auto"/>
          </w:tcPr>
          <w:p w:rsidRPr="00222545" w:rsidR="000339DB" w:rsidP="0071420C" w:rsidRDefault="000339DB" w14:paraId="0E1B78DD" w14:textId="77777777">
            <w:pPr>
              <w:pStyle w:val="NoSpacing"/>
              <w:rPr>
                <w:rFonts w:asciiTheme="minorHAnsi" w:hAnsiTheme="minorHAnsi" w:cstheme="minorHAnsi"/>
                <w:sz w:val="20"/>
              </w:rPr>
            </w:pPr>
            <w:r w:rsidRPr="00222545">
              <w:rPr>
                <w:rFonts w:asciiTheme="minorHAnsi" w:hAnsiTheme="minorHAnsi" w:cstheme="minorHAnsi"/>
                <w:color w:val="000000"/>
                <w:sz w:val="20"/>
              </w:rPr>
              <w:lastRenderedPageBreak/>
              <w:t>Schools are provided with a response on the determination order within a suitable framework (i.e. no longer than 2/3 weeks).</w:t>
            </w:r>
          </w:p>
        </w:tc>
        <w:tc>
          <w:tcPr>
            <w:tcW w:w="709" w:type="dxa"/>
          </w:tcPr>
          <w:p w:rsidRPr="00222545" w:rsidR="000339DB" w:rsidP="0071420C" w:rsidRDefault="000339DB" w14:paraId="4EF87BE5" w14:textId="77777777">
            <w:pPr>
              <w:rPr>
                <w:rFonts w:asciiTheme="minorHAnsi" w:hAnsiTheme="minorHAnsi" w:cstheme="minorHAnsi"/>
                <w:sz w:val="20"/>
              </w:rPr>
            </w:pPr>
            <w:r w:rsidRPr="00222545">
              <w:rPr>
                <w:rFonts w:asciiTheme="minorHAnsi" w:hAnsiTheme="minorHAnsi" w:cstheme="minorHAnsi"/>
                <w:sz w:val="20"/>
              </w:rPr>
              <w:t>1 day</w:t>
            </w:r>
          </w:p>
        </w:tc>
        <w:tc>
          <w:tcPr>
            <w:tcW w:w="2268" w:type="dxa"/>
          </w:tcPr>
          <w:p w:rsidRPr="00222545" w:rsidR="000339DB" w:rsidP="0071420C" w:rsidRDefault="000339DB" w14:paraId="2DB5D037" w14:textId="77777777">
            <w:pPr>
              <w:rPr>
                <w:rFonts w:asciiTheme="minorHAnsi" w:hAnsiTheme="minorHAnsi" w:cstheme="minorHAnsi"/>
                <w:sz w:val="20"/>
              </w:rPr>
            </w:pPr>
            <w:r w:rsidRPr="00222545">
              <w:rPr>
                <w:rFonts w:asciiTheme="minorHAnsi" w:hAnsiTheme="minorHAnsi" w:cstheme="minorHAnsi"/>
                <w:sz w:val="20"/>
              </w:rPr>
              <w:t>On-going</w:t>
            </w:r>
          </w:p>
        </w:tc>
      </w:tr>
      <w:tr w:rsidRPr="00222545" w:rsidR="000339DB" w:rsidTr="007B5BCF" w14:paraId="7667072F" w14:textId="77777777">
        <w:tc>
          <w:tcPr>
            <w:tcW w:w="988" w:type="dxa"/>
            <w:vMerge w:val="restart"/>
            <w:shd w:val="clear" w:color="auto" w:fill="auto"/>
          </w:tcPr>
          <w:p w:rsidRPr="00222545" w:rsidR="000339DB" w:rsidP="0071420C" w:rsidRDefault="000339DB" w14:paraId="6184757A" w14:textId="77777777">
            <w:pPr>
              <w:rPr>
                <w:rFonts w:asciiTheme="minorHAnsi" w:hAnsiTheme="minorHAnsi" w:cstheme="minorHAnsi"/>
                <w:sz w:val="20"/>
              </w:rPr>
            </w:pPr>
            <w:r w:rsidRPr="00222545">
              <w:rPr>
                <w:rFonts w:asciiTheme="minorHAnsi" w:hAnsiTheme="minorHAnsi" w:cstheme="minorHAnsi"/>
                <w:sz w:val="20"/>
              </w:rPr>
              <w:t>Disseminating information about the role of SACRE and requirements placed on schools</w:t>
            </w:r>
          </w:p>
          <w:p w:rsidRPr="00222545" w:rsidR="000339DB" w:rsidP="0071420C" w:rsidRDefault="000339DB" w14:paraId="319BB332" w14:textId="77777777">
            <w:pPr>
              <w:rPr>
                <w:rFonts w:asciiTheme="minorHAnsi" w:hAnsiTheme="minorHAnsi" w:cstheme="minorHAnsi"/>
                <w:sz w:val="20"/>
                <w:highlight w:val="yellow"/>
              </w:rPr>
            </w:pPr>
          </w:p>
        </w:tc>
        <w:tc>
          <w:tcPr>
            <w:tcW w:w="1701" w:type="dxa"/>
            <w:shd w:val="clear" w:color="auto" w:fill="auto"/>
          </w:tcPr>
          <w:p w:rsidRPr="00222545" w:rsidR="000339DB" w:rsidP="0071420C" w:rsidRDefault="000339DB" w14:paraId="3D3651E4" w14:textId="77777777">
            <w:pPr>
              <w:rPr>
                <w:rFonts w:asciiTheme="minorHAnsi" w:hAnsiTheme="minorHAnsi" w:cstheme="minorHAnsi"/>
                <w:sz w:val="20"/>
              </w:rPr>
            </w:pPr>
            <w:r w:rsidRPr="00222545">
              <w:rPr>
                <w:rFonts w:asciiTheme="minorHAnsi" w:hAnsiTheme="minorHAnsi" w:cstheme="minorHAnsi"/>
                <w:sz w:val="20"/>
              </w:rPr>
              <w:t>RE Adviser together with wider members of SACRE</w:t>
            </w:r>
          </w:p>
        </w:tc>
        <w:tc>
          <w:tcPr>
            <w:tcW w:w="4110" w:type="dxa"/>
            <w:shd w:val="clear" w:color="auto" w:fill="auto"/>
          </w:tcPr>
          <w:p w:rsidRPr="00222545" w:rsidR="000339DB" w:rsidP="0071420C" w:rsidRDefault="000339DB" w14:paraId="67F071AA" w14:textId="77777777">
            <w:pPr>
              <w:rPr>
                <w:rFonts w:asciiTheme="minorHAnsi" w:hAnsiTheme="minorHAnsi" w:cstheme="minorHAnsi"/>
                <w:sz w:val="20"/>
              </w:rPr>
            </w:pPr>
            <w:r w:rsidRPr="00222545">
              <w:rPr>
                <w:rFonts w:asciiTheme="minorHAnsi" w:hAnsiTheme="minorHAnsi" w:cstheme="minorHAnsi"/>
                <w:sz w:val="20"/>
              </w:rPr>
              <w:t>To develop partnerships with faith and belief communities and the wider community</w:t>
            </w:r>
          </w:p>
          <w:p w:rsidRPr="00222545" w:rsidR="000339DB" w:rsidP="0071420C" w:rsidRDefault="000339DB" w14:paraId="0E457ECC" w14:textId="77777777">
            <w:pPr>
              <w:rPr>
                <w:rFonts w:asciiTheme="minorHAnsi" w:hAnsiTheme="minorHAnsi" w:cstheme="minorHAnsi"/>
                <w:sz w:val="20"/>
              </w:rPr>
            </w:pPr>
          </w:p>
          <w:p w:rsidRPr="00222545" w:rsidR="000339DB" w:rsidP="0071420C" w:rsidRDefault="000339DB" w14:paraId="1B1E0B23" w14:textId="77777777">
            <w:pPr>
              <w:rPr>
                <w:rFonts w:asciiTheme="minorHAnsi" w:hAnsiTheme="minorHAnsi" w:cstheme="minorHAnsi"/>
                <w:sz w:val="20"/>
              </w:rPr>
            </w:pPr>
            <w:r w:rsidRPr="00222545">
              <w:rPr>
                <w:rFonts w:asciiTheme="minorHAnsi" w:hAnsiTheme="minorHAnsi" w:cstheme="minorHAnsi"/>
                <w:sz w:val="20"/>
              </w:rPr>
              <w:t>Relate SACRE’s work to wider community issues and link with and support local RE Groups including updates on the Grid, Governor Hub and SACRE newsletters and RE Specialist Adviser attending/speaking at local RE Groups.</w:t>
            </w:r>
          </w:p>
          <w:p w:rsidRPr="00222545" w:rsidR="000339DB" w:rsidP="0071420C" w:rsidRDefault="000339DB" w14:paraId="6A9E0BF0" w14:textId="77777777">
            <w:pPr>
              <w:rPr>
                <w:rFonts w:asciiTheme="minorHAnsi" w:hAnsiTheme="minorHAnsi" w:cstheme="minorHAnsi"/>
                <w:sz w:val="20"/>
              </w:rPr>
            </w:pPr>
          </w:p>
          <w:p w:rsidRPr="00222545" w:rsidR="000339DB" w:rsidP="0071420C" w:rsidRDefault="000339DB" w14:paraId="4C3CE84E" w14:textId="77777777">
            <w:pPr>
              <w:rPr>
                <w:rFonts w:asciiTheme="minorHAnsi" w:hAnsiTheme="minorHAnsi" w:cstheme="minorHAnsi"/>
                <w:sz w:val="20"/>
              </w:rPr>
            </w:pPr>
          </w:p>
          <w:p w:rsidRPr="00222545" w:rsidR="000339DB" w:rsidP="0071420C" w:rsidRDefault="000339DB" w14:paraId="57A8C450" w14:textId="77777777">
            <w:pPr>
              <w:rPr>
                <w:rFonts w:asciiTheme="minorHAnsi" w:hAnsiTheme="minorHAnsi" w:cstheme="minorHAnsi"/>
                <w:sz w:val="20"/>
              </w:rPr>
            </w:pPr>
          </w:p>
          <w:p w:rsidRPr="00222545" w:rsidR="000339DB" w:rsidP="0071420C" w:rsidRDefault="000339DB" w14:paraId="008011F3" w14:textId="77777777">
            <w:pPr>
              <w:rPr>
                <w:rFonts w:asciiTheme="minorHAnsi" w:hAnsiTheme="minorHAnsi" w:cstheme="minorHAnsi"/>
                <w:sz w:val="20"/>
              </w:rPr>
            </w:pPr>
          </w:p>
        </w:tc>
        <w:tc>
          <w:tcPr>
            <w:tcW w:w="4678" w:type="dxa"/>
            <w:shd w:val="clear" w:color="auto" w:fill="auto"/>
          </w:tcPr>
          <w:p w:rsidRPr="00222545" w:rsidR="000339DB" w:rsidP="0071420C" w:rsidRDefault="000339DB" w14:paraId="4C3D456F" w14:textId="77777777">
            <w:pPr>
              <w:rPr>
                <w:rFonts w:asciiTheme="minorHAnsi" w:hAnsiTheme="minorHAnsi" w:cstheme="minorHAnsi"/>
                <w:sz w:val="20"/>
              </w:rPr>
            </w:pPr>
            <w:r w:rsidRPr="00222545">
              <w:rPr>
                <w:rFonts w:asciiTheme="minorHAnsi" w:hAnsiTheme="minorHAnsi" w:cstheme="minorHAnsi"/>
                <w:sz w:val="20"/>
              </w:rPr>
              <w:t>SACRE is informed about RE work in Hertfordshire and supports the sharing of good quality RE across the county.</w:t>
            </w:r>
          </w:p>
        </w:tc>
        <w:tc>
          <w:tcPr>
            <w:tcW w:w="709" w:type="dxa"/>
          </w:tcPr>
          <w:p w:rsidRPr="00222545" w:rsidR="000339DB" w:rsidP="0071420C" w:rsidRDefault="000339DB" w14:paraId="659D88F7" w14:textId="77777777">
            <w:pPr>
              <w:rPr>
                <w:rFonts w:asciiTheme="minorHAnsi" w:hAnsiTheme="minorHAnsi" w:cstheme="minorHAnsi"/>
                <w:sz w:val="20"/>
              </w:rPr>
            </w:pPr>
            <w:r w:rsidRPr="00222545">
              <w:rPr>
                <w:rFonts w:asciiTheme="minorHAnsi" w:hAnsiTheme="minorHAnsi" w:cstheme="minorHAnsi"/>
                <w:sz w:val="20"/>
              </w:rPr>
              <w:t>1.5 days</w:t>
            </w:r>
          </w:p>
        </w:tc>
        <w:tc>
          <w:tcPr>
            <w:tcW w:w="2268" w:type="dxa"/>
          </w:tcPr>
          <w:p w:rsidRPr="00222545" w:rsidR="000339DB" w:rsidP="0071420C" w:rsidRDefault="000339DB" w14:paraId="679C68A2" w14:textId="77777777">
            <w:pPr>
              <w:rPr>
                <w:rFonts w:asciiTheme="minorHAnsi" w:hAnsiTheme="minorHAnsi" w:cstheme="minorHAnsi"/>
                <w:sz w:val="20"/>
              </w:rPr>
            </w:pPr>
            <w:r w:rsidRPr="00222545">
              <w:rPr>
                <w:rFonts w:asciiTheme="minorHAnsi" w:hAnsiTheme="minorHAnsi" w:cstheme="minorHAnsi"/>
                <w:sz w:val="20"/>
              </w:rPr>
              <w:t>On-going</w:t>
            </w:r>
          </w:p>
        </w:tc>
      </w:tr>
      <w:tr w:rsidRPr="00222545" w:rsidR="000339DB" w:rsidTr="007B5BCF" w14:paraId="36D025BC" w14:textId="77777777">
        <w:tc>
          <w:tcPr>
            <w:tcW w:w="988" w:type="dxa"/>
            <w:vMerge/>
            <w:shd w:val="clear" w:color="auto" w:fill="auto"/>
          </w:tcPr>
          <w:p w:rsidRPr="00222545" w:rsidR="000339DB" w:rsidP="0071420C" w:rsidRDefault="000339DB" w14:paraId="698B8B56" w14:textId="77777777">
            <w:pPr>
              <w:rPr>
                <w:rFonts w:asciiTheme="minorHAnsi" w:hAnsiTheme="minorHAnsi" w:cstheme="minorHAnsi"/>
                <w:sz w:val="20"/>
              </w:rPr>
            </w:pPr>
          </w:p>
        </w:tc>
        <w:tc>
          <w:tcPr>
            <w:tcW w:w="1701" w:type="dxa"/>
            <w:shd w:val="clear" w:color="auto" w:fill="auto"/>
          </w:tcPr>
          <w:p w:rsidRPr="00222545" w:rsidR="000339DB" w:rsidP="0071420C" w:rsidRDefault="000339DB" w14:paraId="296D466C" w14:textId="77777777">
            <w:pPr>
              <w:rPr>
                <w:rFonts w:asciiTheme="minorHAnsi" w:hAnsiTheme="minorHAnsi" w:cstheme="minorHAnsi"/>
                <w:sz w:val="20"/>
              </w:rPr>
            </w:pPr>
            <w:r w:rsidRPr="00222545">
              <w:rPr>
                <w:rFonts w:asciiTheme="minorHAnsi" w:hAnsiTheme="minorHAnsi" w:cstheme="minorHAnsi"/>
                <w:sz w:val="20"/>
              </w:rPr>
              <w:t>RE Adviser working with Vision and Strategy Group</w:t>
            </w:r>
          </w:p>
        </w:tc>
        <w:tc>
          <w:tcPr>
            <w:tcW w:w="4110" w:type="dxa"/>
            <w:shd w:val="clear" w:color="auto" w:fill="auto"/>
          </w:tcPr>
          <w:p w:rsidRPr="00222545" w:rsidR="000339DB" w:rsidP="0071420C" w:rsidRDefault="000339DB" w14:paraId="60337174" w14:textId="77777777">
            <w:pPr>
              <w:rPr>
                <w:rFonts w:asciiTheme="minorHAnsi" w:hAnsiTheme="minorHAnsi" w:cstheme="minorHAnsi"/>
                <w:sz w:val="20"/>
              </w:rPr>
            </w:pPr>
            <w:r w:rsidRPr="00222545">
              <w:rPr>
                <w:rFonts w:asciiTheme="minorHAnsi" w:hAnsiTheme="minorHAnsi" w:cstheme="minorHAnsi"/>
                <w:sz w:val="20"/>
              </w:rPr>
              <w:t xml:space="preserve">To lead the work on Hertfordshire’s SACRE Annual Conference in terms of theme, format and speakers (Herts for Learning </w:t>
            </w:r>
            <w:hyperlink w:history="1" r:id="rId33">
              <w:r w:rsidRPr="00222545">
                <w:rPr>
                  <w:rStyle w:val="Hyperlink"/>
                  <w:rFonts w:asciiTheme="minorHAnsi" w:hAnsiTheme="minorHAnsi" w:cstheme="minorHAnsi"/>
                  <w:sz w:val="20"/>
                </w:rPr>
                <w:t>Homepage | Herts for Learning</w:t>
              </w:r>
            </w:hyperlink>
            <w:r w:rsidRPr="00222545">
              <w:rPr>
                <w:rFonts w:asciiTheme="minorHAnsi" w:hAnsiTheme="minorHAnsi" w:cstheme="minorHAnsi"/>
                <w:sz w:val="20"/>
              </w:rPr>
              <w:t xml:space="preserve"> providing administrative/technical/booking/promotional support) .</w:t>
            </w:r>
          </w:p>
        </w:tc>
        <w:tc>
          <w:tcPr>
            <w:tcW w:w="4678" w:type="dxa"/>
            <w:shd w:val="clear" w:color="auto" w:fill="auto"/>
          </w:tcPr>
          <w:p w:rsidRPr="00222545" w:rsidR="000339DB" w:rsidP="0071420C" w:rsidRDefault="000339DB" w14:paraId="30944F46" w14:textId="77777777">
            <w:pPr>
              <w:rPr>
                <w:rFonts w:asciiTheme="minorHAnsi" w:hAnsiTheme="minorHAnsi" w:cstheme="minorHAnsi"/>
                <w:sz w:val="20"/>
              </w:rPr>
            </w:pPr>
            <w:r w:rsidRPr="00222545">
              <w:rPr>
                <w:rFonts w:asciiTheme="minorHAnsi" w:hAnsiTheme="minorHAnsi" w:cstheme="minorHAnsi"/>
                <w:sz w:val="20"/>
              </w:rPr>
              <w:t>Conference provides delegates with a better understanding of work of SACRE and good practice in delivering RE Curriculum.</w:t>
            </w:r>
          </w:p>
          <w:p w:rsidRPr="00222545" w:rsidR="000339DB" w:rsidP="0071420C" w:rsidRDefault="000339DB" w14:paraId="44B20BFE" w14:textId="77777777">
            <w:pPr>
              <w:rPr>
                <w:rFonts w:asciiTheme="minorHAnsi" w:hAnsiTheme="minorHAnsi" w:cstheme="minorHAnsi"/>
                <w:sz w:val="20"/>
              </w:rPr>
            </w:pPr>
          </w:p>
          <w:p w:rsidRPr="00222545" w:rsidR="000339DB" w:rsidP="0071420C" w:rsidRDefault="000339DB" w14:paraId="7D82E7C3" w14:textId="77777777">
            <w:pPr>
              <w:rPr>
                <w:rFonts w:asciiTheme="minorHAnsi" w:hAnsiTheme="minorHAnsi" w:cstheme="minorHAnsi"/>
                <w:sz w:val="20"/>
              </w:rPr>
            </w:pPr>
            <w:r w:rsidRPr="00222545">
              <w:rPr>
                <w:rFonts w:asciiTheme="minorHAnsi" w:hAnsiTheme="minorHAnsi" w:cstheme="minorHAnsi"/>
                <w:sz w:val="20"/>
              </w:rPr>
              <w:t xml:space="preserve">Positive feedback received – on average at least 3*/5 </w:t>
            </w:r>
          </w:p>
          <w:p w:rsidRPr="00222545" w:rsidR="000339DB" w:rsidP="0071420C" w:rsidRDefault="000339DB" w14:paraId="22021189" w14:textId="77777777">
            <w:pPr>
              <w:rPr>
                <w:rFonts w:asciiTheme="minorHAnsi" w:hAnsiTheme="minorHAnsi" w:cstheme="minorHAnsi"/>
                <w:sz w:val="20"/>
              </w:rPr>
            </w:pPr>
            <w:r w:rsidRPr="00222545">
              <w:rPr>
                <w:rFonts w:asciiTheme="minorHAnsi" w:hAnsiTheme="minorHAnsi" w:cstheme="minorHAnsi"/>
                <w:sz w:val="20"/>
              </w:rPr>
              <w:t>Aim for minimum of 40 paying delegates.</w:t>
            </w:r>
          </w:p>
        </w:tc>
        <w:tc>
          <w:tcPr>
            <w:tcW w:w="709" w:type="dxa"/>
          </w:tcPr>
          <w:p w:rsidRPr="00222545" w:rsidR="000339DB" w:rsidP="0071420C" w:rsidRDefault="000339DB" w14:paraId="44678B9D" w14:textId="77777777">
            <w:pPr>
              <w:rPr>
                <w:rFonts w:asciiTheme="minorHAnsi" w:hAnsiTheme="minorHAnsi" w:cstheme="minorHAnsi"/>
                <w:color w:val="FF0000"/>
                <w:sz w:val="20"/>
              </w:rPr>
            </w:pPr>
            <w:r w:rsidRPr="00222545">
              <w:rPr>
                <w:rFonts w:asciiTheme="minorHAnsi" w:hAnsiTheme="minorHAnsi" w:cstheme="minorHAnsi"/>
                <w:sz w:val="20"/>
              </w:rPr>
              <w:t>2 days</w:t>
            </w:r>
          </w:p>
        </w:tc>
        <w:tc>
          <w:tcPr>
            <w:tcW w:w="2268" w:type="dxa"/>
          </w:tcPr>
          <w:p w:rsidRPr="00222545" w:rsidR="000339DB" w:rsidP="0071420C" w:rsidRDefault="000339DB" w14:paraId="5363CD84" w14:textId="77777777">
            <w:pPr>
              <w:rPr>
                <w:rFonts w:asciiTheme="minorHAnsi" w:hAnsiTheme="minorHAnsi" w:cstheme="minorHAnsi"/>
                <w:sz w:val="20"/>
              </w:rPr>
            </w:pPr>
            <w:r w:rsidRPr="00222545">
              <w:rPr>
                <w:rFonts w:asciiTheme="minorHAnsi" w:hAnsiTheme="minorHAnsi" w:cstheme="minorHAnsi"/>
                <w:sz w:val="20"/>
              </w:rPr>
              <w:t xml:space="preserve">End of Sept or begin of Oct </w:t>
            </w:r>
          </w:p>
        </w:tc>
      </w:tr>
      <w:tr w:rsidRPr="00222545" w:rsidR="000339DB" w:rsidTr="007B5BCF" w14:paraId="4B6144DA" w14:textId="77777777">
        <w:tc>
          <w:tcPr>
            <w:tcW w:w="988" w:type="dxa"/>
            <w:vMerge/>
            <w:shd w:val="clear" w:color="auto" w:fill="auto"/>
          </w:tcPr>
          <w:p w:rsidRPr="00222545" w:rsidR="000339DB" w:rsidP="0071420C" w:rsidRDefault="000339DB" w14:paraId="6A445C89" w14:textId="77777777">
            <w:pPr>
              <w:rPr>
                <w:rFonts w:asciiTheme="minorHAnsi" w:hAnsiTheme="minorHAnsi" w:cstheme="minorHAnsi"/>
                <w:sz w:val="20"/>
              </w:rPr>
            </w:pPr>
          </w:p>
        </w:tc>
        <w:tc>
          <w:tcPr>
            <w:tcW w:w="1701" w:type="dxa"/>
            <w:shd w:val="clear" w:color="auto" w:fill="auto"/>
          </w:tcPr>
          <w:p w:rsidRPr="00222545" w:rsidR="000339DB" w:rsidP="0071420C" w:rsidRDefault="000339DB" w14:paraId="5B9ED94C" w14:textId="77777777">
            <w:pPr>
              <w:rPr>
                <w:rFonts w:asciiTheme="minorHAnsi" w:hAnsiTheme="minorHAnsi" w:cstheme="minorHAnsi"/>
                <w:sz w:val="20"/>
              </w:rPr>
            </w:pPr>
            <w:r w:rsidRPr="00222545">
              <w:rPr>
                <w:rFonts w:asciiTheme="minorHAnsi" w:hAnsiTheme="minorHAnsi" w:cstheme="minorHAnsi"/>
                <w:sz w:val="20"/>
              </w:rPr>
              <w:t>RE Adviser</w:t>
            </w:r>
          </w:p>
        </w:tc>
        <w:tc>
          <w:tcPr>
            <w:tcW w:w="4110" w:type="dxa"/>
            <w:shd w:val="clear" w:color="auto" w:fill="auto"/>
          </w:tcPr>
          <w:p w:rsidRPr="00222545" w:rsidR="000339DB" w:rsidP="0071420C" w:rsidRDefault="000339DB" w14:paraId="7803172A" w14:textId="77777777">
            <w:pPr>
              <w:spacing w:after="120" w:line="259" w:lineRule="auto"/>
              <w:rPr>
                <w:rFonts w:asciiTheme="minorHAnsi" w:hAnsiTheme="minorHAnsi" w:eastAsiaTheme="minorHAnsi" w:cstheme="minorHAnsi"/>
                <w:sz w:val="20"/>
              </w:rPr>
            </w:pPr>
            <w:r w:rsidRPr="00222545">
              <w:rPr>
                <w:rFonts w:asciiTheme="minorHAnsi" w:hAnsiTheme="minorHAnsi" w:eastAsiaTheme="minorHAnsi" w:cstheme="minorHAnsi"/>
                <w:sz w:val="20"/>
              </w:rPr>
              <w:t xml:space="preserve">Equalities, </w:t>
            </w:r>
            <w:r w:rsidRPr="00222545">
              <w:rPr>
                <w:rFonts w:asciiTheme="minorHAnsi" w:hAnsiTheme="minorHAnsi" w:cstheme="minorHAnsi"/>
                <w:sz w:val="20"/>
              </w:rPr>
              <w:t xml:space="preserve">diversity and inclusion agenda </w:t>
            </w:r>
            <w:r w:rsidRPr="00222545">
              <w:rPr>
                <w:rFonts w:asciiTheme="minorHAnsi" w:hAnsiTheme="minorHAnsi" w:eastAsiaTheme="minorHAnsi" w:cstheme="minorHAnsi"/>
                <w:sz w:val="20"/>
              </w:rPr>
              <w:t xml:space="preserve">Working Group to consider SACRE’s role in promoting equalities, diversity and inclusion issues and events in partnership with schools and local faith and belief communities. </w:t>
            </w:r>
          </w:p>
          <w:p w:rsidRPr="00222545" w:rsidR="000339DB" w:rsidP="0071420C" w:rsidRDefault="000339DB" w14:paraId="299CAF4E" w14:textId="77777777">
            <w:pPr>
              <w:spacing w:after="120" w:line="259" w:lineRule="auto"/>
              <w:rPr>
                <w:rFonts w:asciiTheme="minorHAnsi" w:hAnsiTheme="minorHAnsi" w:eastAsiaTheme="minorHAnsi" w:cstheme="minorHAnsi"/>
                <w:sz w:val="20"/>
              </w:rPr>
            </w:pPr>
            <w:r w:rsidRPr="00222545">
              <w:rPr>
                <w:rFonts w:asciiTheme="minorHAnsi" w:hAnsiTheme="minorHAnsi" w:eastAsiaTheme="minorHAnsi" w:cstheme="minorHAnsi"/>
                <w:sz w:val="20"/>
              </w:rPr>
              <w:t xml:space="preserve">Working Group to come up with recommendations for full SACRE on how to take forward the agenda.  </w:t>
            </w:r>
          </w:p>
        </w:tc>
        <w:tc>
          <w:tcPr>
            <w:tcW w:w="4678" w:type="dxa"/>
            <w:shd w:val="clear" w:color="auto" w:fill="auto"/>
          </w:tcPr>
          <w:p w:rsidRPr="00222545" w:rsidR="000339DB" w:rsidP="0071420C" w:rsidRDefault="000339DB" w14:paraId="7AFDFF5A" w14:textId="77777777">
            <w:pPr>
              <w:rPr>
                <w:rFonts w:asciiTheme="minorHAnsi" w:hAnsiTheme="minorHAnsi" w:cstheme="minorHAnsi"/>
                <w:sz w:val="20"/>
              </w:rPr>
            </w:pPr>
            <w:r w:rsidRPr="00222545">
              <w:rPr>
                <w:rFonts w:asciiTheme="minorHAnsi" w:hAnsiTheme="minorHAnsi" w:cstheme="minorHAnsi"/>
                <w:sz w:val="20"/>
              </w:rPr>
              <w:t>SACRE has a clearer idea of proposals for celebrating the work of our diverse community.</w:t>
            </w:r>
          </w:p>
        </w:tc>
        <w:tc>
          <w:tcPr>
            <w:tcW w:w="709" w:type="dxa"/>
          </w:tcPr>
          <w:p w:rsidRPr="00222545" w:rsidR="000339DB" w:rsidP="0071420C" w:rsidRDefault="000339DB" w14:paraId="7D3A0C7D" w14:textId="77777777">
            <w:pPr>
              <w:rPr>
                <w:rFonts w:asciiTheme="minorHAnsi" w:hAnsiTheme="minorHAnsi" w:cstheme="minorHAnsi"/>
                <w:sz w:val="20"/>
              </w:rPr>
            </w:pPr>
            <w:r w:rsidRPr="00222545">
              <w:rPr>
                <w:rFonts w:asciiTheme="minorHAnsi" w:hAnsiTheme="minorHAnsi" w:cstheme="minorHAnsi"/>
                <w:sz w:val="20"/>
              </w:rPr>
              <w:t>1 day</w:t>
            </w:r>
          </w:p>
        </w:tc>
        <w:tc>
          <w:tcPr>
            <w:tcW w:w="2268" w:type="dxa"/>
          </w:tcPr>
          <w:p w:rsidRPr="00222545" w:rsidR="000339DB" w:rsidP="0071420C" w:rsidRDefault="000339DB" w14:paraId="36FE0DB9" w14:textId="77777777">
            <w:pPr>
              <w:rPr>
                <w:rFonts w:asciiTheme="minorHAnsi" w:hAnsiTheme="minorHAnsi" w:cstheme="minorHAnsi"/>
                <w:sz w:val="20"/>
              </w:rPr>
            </w:pPr>
          </w:p>
        </w:tc>
      </w:tr>
      <w:tr w:rsidRPr="00222545" w:rsidR="000339DB" w:rsidTr="007B5BCF" w14:paraId="4F7638D5" w14:textId="77777777">
        <w:tc>
          <w:tcPr>
            <w:tcW w:w="988" w:type="dxa"/>
            <w:vMerge/>
            <w:shd w:val="clear" w:color="auto" w:fill="auto"/>
          </w:tcPr>
          <w:p w:rsidRPr="00222545" w:rsidR="000339DB" w:rsidP="0071420C" w:rsidRDefault="000339DB" w14:paraId="6D9B4672" w14:textId="77777777">
            <w:pPr>
              <w:rPr>
                <w:rFonts w:asciiTheme="minorHAnsi" w:hAnsiTheme="minorHAnsi" w:cstheme="minorHAnsi"/>
                <w:sz w:val="20"/>
              </w:rPr>
            </w:pPr>
          </w:p>
        </w:tc>
        <w:tc>
          <w:tcPr>
            <w:tcW w:w="1701" w:type="dxa"/>
            <w:shd w:val="clear" w:color="auto" w:fill="auto"/>
          </w:tcPr>
          <w:p w:rsidRPr="00222545" w:rsidR="000339DB" w:rsidP="0071420C" w:rsidRDefault="000339DB" w14:paraId="78EA68CA" w14:textId="77777777">
            <w:pPr>
              <w:rPr>
                <w:rFonts w:asciiTheme="minorHAnsi" w:hAnsiTheme="minorHAnsi" w:cstheme="minorHAnsi"/>
                <w:sz w:val="20"/>
              </w:rPr>
            </w:pPr>
            <w:r w:rsidRPr="00222545">
              <w:rPr>
                <w:rFonts w:asciiTheme="minorHAnsi" w:hAnsiTheme="minorHAnsi" w:cstheme="minorHAnsi"/>
                <w:sz w:val="20"/>
              </w:rPr>
              <w:t>RE Adviser</w:t>
            </w:r>
          </w:p>
        </w:tc>
        <w:tc>
          <w:tcPr>
            <w:tcW w:w="4110" w:type="dxa"/>
            <w:shd w:val="clear" w:color="auto" w:fill="auto"/>
          </w:tcPr>
          <w:p w:rsidRPr="00222545" w:rsidR="000339DB" w:rsidP="0071420C" w:rsidRDefault="000339DB" w14:paraId="53C30471" w14:textId="77777777">
            <w:pPr>
              <w:spacing w:after="120" w:line="259" w:lineRule="auto"/>
              <w:rPr>
                <w:rFonts w:asciiTheme="minorHAnsi" w:hAnsiTheme="minorHAnsi" w:eastAsiaTheme="minorHAnsi" w:cstheme="minorHAnsi"/>
                <w:sz w:val="20"/>
              </w:rPr>
            </w:pPr>
            <w:r w:rsidRPr="00222545">
              <w:rPr>
                <w:rFonts w:asciiTheme="minorHAnsi" w:hAnsiTheme="minorHAnsi" w:eastAsiaTheme="minorHAnsi" w:cstheme="minorHAnsi"/>
                <w:sz w:val="20"/>
              </w:rPr>
              <w:t xml:space="preserve">Disseminate information about SACRE by </w:t>
            </w:r>
            <w:r w:rsidRPr="00222545">
              <w:rPr>
                <w:rFonts w:asciiTheme="minorHAnsi" w:hAnsiTheme="minorHAnsi" w:eastAsiaTheme="minorHAnsi" w:cstheme="minorHAnsi"/>
                <w:sz w:val="20"/>
              </w:rPr>
              <w:lastRenderedPageBreak/>
              <w:t>various means including:</w:t>
            </w:r>
          </w:p>
          <w:p w:rsidRPr="00222545" w:rsidR="000339DB" w:rsidP="0071420C" w:rsidRDefault="000339DB" w14:paraId="7B8E5503" w14:textId="77777777">
            <w:pPr>
              <w:pStyle w:val="ListParagraph"/>
              <w:widowControl/>
              <w:numPr>
                <w:ilvl w:val="0"/>
                <w:numId w:val="38"/>
              </w:numPr>
              <w:autoSpaceDE/>
              <w:autoSpaceDN/>
              <w:spacing w:after="120" w:line="259" w:lineRule="auto"/>
              <w:contextualSpacing/>
              <w:rPr>
                <w:rFonts w:asciiTheme="minorHAnsi" w:hAnsiTheme="minorHAnsi" w:eastAsiaTheme="minorHAnsi" w:cstheme="minorHAnsi"/>
                <w:sz w:val="20"/>
                <w:szCs w:val="20"/>
              </w:rPr>
            </w:pPr>
            <w:r w:rsidRPr="00222545">
              <w:rPr>
                <w:rFonts w:asciiTheme="minorHAnsi" w:hAnsiTheme="minorHAnsi" w:eastAsiaTheme="minorHAnsi" w:cstheme="minorHAnsi"/>
                <w:sz w:val="20"/>
                <w:szCs w:val="20"/>
              </w:rPr>
              <w:t xml:space="preserve">Headteacher/Governor Briefings via online </w:t>
            </w:r>
          </w:p>
          <w:p w:rsidRPr="00222545" w:rsidR="000339DB" w:rsidP="0071420C" w:rsidRDefault="000339DB" w14:paraId="1E605EDC" w14:textId="77777777">
            <w:pPr>
              <w:pStyle w:val="ListParagraph"/>
              <w:widowControl/>
              <w:numPr>
                <w:ilvl w:val="0"/>
                <w:numId w:val="38"/>
              </w:numPr>
              <w:autoSpaceDE/>
              <w:autoSpaceDN/>
              <w:spacing w:after="120" w:line="259" w:lineRule="auto"/>
              <w:contextualSpacing/>
              <w:rPr>
                <w:rFonts w:asciiTheme="minorHAnsi" w:hAnsiTheme="minorHAnsi" w:eastAsiaTheme="minorHAnsi" w:cstheme="minorHAnsi"/>
                <w:sz w:val="20"/>
                <w:szCs w:val="20"/>
              </w:rPr>
            </w:pPr>
            <w:r w:rsidRPr="00222545">
              <w:rPr>
                <w:rFonts w:asciiTheme="minorHAnsi" w:hAnsiTheme="minorHAnsi" w:eastAsiaTheme="minorHAnsi" w:cstheme="minorHAnsi"/>
                <w:sz w:val="20"/>
                <w:szCs w:val="20"/>
              </w:rPr>
              <w:t>HfL Annual Governor Conferences</w:t>
            </w:r>
          </w:p>
          <w:p w:rsidRPr="00222545" w:rsidR="000339DB" w:rsidP="0071420C" w:rsidRDefault="000339DB" w14:paraId="7223E0AE" w14:textId="77777777">
            <w:pPr>
              <w:pStyle w:val="ListParagraph"/>
              <w:widowControl/>
              <w:numPr>
                <w:ilvl w:val="0"/>
                <w:numId w:val="38"/>
              </w:numPr>
              <w:autoSpaceDE/>
              <w:autoSpaceDN/>
              <w:spacing w:after="120" w:line="259" w:lineRule="auto"/>
              <w:contextualSpacing/>
              <w:rPr>
                <w:rFonts w:asciiTheme="minorHAnsi" w:hAnsiTheme="minorHAnsi" w:eastAsiaTheme="minorHAnsi" w:cstheme="minorHAnsi"/>
                <w:sz w:val="20"/>
                <w:szCs w:val="20"/>
              </w:rPr>
            </w:pPr>
            <w:r w:rsidRPr="00222545">
              <w:rPr>
                <w:rFonts w:asciiTheme="minorHAnsi" w:hAnsiTheme="minorHAnsi" w:eastAsiaTheme="minorHAnsi" w:cstheme="minorHAnsi"/>
                <w:sz w:val="20"/>
                <w:szCs w:val="20"/>
              </w:rPr>
              <w:t xml:space="preserve">Newsletter – termly production </w:t>
            </w:r>
          </w:p>
          <w:p w:rsidRPr="00222545" w:rsidR="000339DB" w:rsidP="0071420C" w:rsidRDefault="000339DB" w14:paraId="656F6D58" w14:textId="77777777">
            <w:pPr>
              <w:pStyle w:val="ListParagraph"/>
              <w:widowControl/>
              <w:numPr>
                <w:ilvl w:val="0"/>
                <w:numId w:val="38"/>
              </w:numPr>
              <w:autoSpaceDE/>
              <w:autoSpaceDN/>
              <w:spacing w:after="120" w:line="259" w:lineRule="auto"/>
              <w:contextualSpacing/>
              <w:rPr>
                <w:rFonts w:asciiTheme="minorHAnsi" w:hAnsiTheme="minorHAnsi" w:eastAsiaTheme="minorHAnsi" w:cstheme="minorHAnsi"/>
                <w:sz w:val="20"/>
                <w:szCs w:val="20"/>
              </w:rPr>
            </w:pPr>
            <w:r w:rsidRPr="00222545">
              <w:rPr>
                <w:rFonts w:asciiTheme="minorHAnsi" w:hAnsiTheme="minorHAnsi" w:eastAsiaTheme="minorHAnsi" w:cstheme="minorHAnsi"/>
                <w:sz w:val="20"/>
                <w:szCs w:val="20"/>
              </w:rPr>
              <w:t xml:space="preserve">Social media – Facebook </w:t>
            </w:r>
          </w:p>
        </w:tc>
        <w:tc>
          <w:tcPr>
            <w:tcW w:w="4678" w:type="dxa"/>
            <w:shd w:val="clear" w:color="auto" w:fill="auto"/>
          </w:tcPr>
          <w:p w:rsidRPr="00222545" w:rsidR="000339DB" w:rsidP="0071420C" w:rsidRDefault="000339DB" w14:paraId="7EC2A5CD" w14:textId="77777777">
            <w:pPr>
              <w:rPr>
                <w:rFonts w:asciiTheme="minorHAnsi" w:hAnsiTheme="minorHAnsi" w:cstheme="minorHAnsi"/>
                <w:sz w:val="20"/>
              </w:rPr>
            </w:pPr>
            <w:r w:rsidRPr="00222545">
              <w:rPr>
                <w:rFonts w:asciiTheme="minorHAnsi" w:hAnsiTheme="minorHAnsi" w:cstheme="minorHAnsi"/>
                <w:sz w:val="20"/>
              </w:rPr>
              <w:lastRenderedPageBreak/>
              <w:t xml:space="preserve">Headteachers, teachers and governors have a clearer </w:t>
            </w:r>
            <w:r w:rsidRPr="00222545">
              <w:rPr>
                <w:rFonts w:asciiTheme="minorHAnsi" w:hAnsiTheme="minorHAnsi" w:cstheme="minorHAnsi"/>
                <w:sz w:val="20"/>
              </w:rPr>
              <w:lastRenderedPageBreak/>
              <w:t>and better understanding of what SACRE does, how it can support schools with RE and collective worship and where to find out information.</w:t>
            </w:r>
          </w:p>
        </w:tc>
        <w:tc>
          <w:tcPr>
            <w:tcW w:w="709" w:type="dxa"/>
          </w:tcPr>
          <w:p w:rsidRPr="00222545" w:rsidR="000339DB" w:rsidP="0071420C" w:rsidRDefault="000339DB" w14:paraId="0C5FABB4" w14:textId="77777777">
            <w:pPr>
              <w:rPr>
                <w:rFonts w:asciiTheme="minorHAnsi" w:hAnsiTheme="minorHAnsi" w:cstheme="minorHAnsi"/>
                <w:sz w:val="20"/>
              </w:rPr>
            </w:pPr>
            <w:r w:rsidRPr="00222545">
              <w:rPr>
                <w:rFonts w:asciiTheme="minorHAnsi" w:hAnsiTheme="minorHAnsi" w:cstheme="minorHAnsi"/>
                <w:sz w:val="20"/>
              </w:rPr>
              <w:lastRenderedPageBreak/>
              <w:t>1 day</w:t>
            </w:r>
          </w:p>
          <w:p w:rsidRPr="00222545" w:rsidR="000339DB" w:rsidP="0071420C" w:rsidRDefault="000339DB" w14:paraId="4D4AC02D" w14:textId="77777777">
            <w:pPr>
              <w:rPr>
                <w:rFonts w:asciiTheme="minorHAnsi" w:hAnsiTheme="minorHAnsi" w:cstheme="minorHAnsi"/>
                <w:sz w:val="20"/>
              </w:rPr>
            </w:pPr>
          </w:p>
          <w:p w:rsidRPr="00222545" w:rsidR="000339DB" w:rsidP="0071420C" w:rsidRDefault="000339DB" w14:paraId="47BB697F" w14:textId="77777777">
            <w:pPr>
              <w:rPr>
                <w:rFonts w:asciiTheme="minorHAnsi" w:hAnsiTheme="minorHAnsi" w:cstheme="minorHAnsi"/>
                <w:sz w:val="20"/>
              </w:rPr>
            </w:pPr>
          </w:p>
          <w:p w:rsidRPr="00222545" w:rsidR="000339DB" w:rsidP="0071420C" w:rsidRDefault="000339DB" w14:paraId="7BCAFD3B" w14:textId="77777777">
            <w:pPr>
              <w:rPr>
                <w:rFonts w:asciiTheme="minorHAnsi" w:hAnsiTheme="minorHAnsi" w:cstheme="minorHAnsi"/>
                <w:sz w:val="20"/>
              </w:rPr>
            </w:pPr>
          </w:p>
          <w:p w:rsidRPr="00222545" w:rsidR="000339DB" w:rsidP="0071420C" w:rsidRDefault="000339DB" w14:paraId="3561C74E" w14:textId="77777777">
            <w:pPr>
              <w:rPr>
                <w:rFonts w:asciiTheme="minorHAnsi" w:hAnsiTheme="minorHAnsi" w:cstheme="minorHAnsi"/>
                <w:sz w:val="20"/>
              </w:rPr>
            </w:pPr>
          </w:p>
          <w:p w:rsidRPr="00222545" w:rsidR="000339DB" w:rsidP="0071420C" w:rsidRDefault="000339DB" w14:paraId="0327D361" w14:textId="77777777">
            <w:pPr>
              <w:rPr>
                <w:rFonts w:asciiTheme="minorHAnsi" w:hAnsiTheme="minorHAnsi" w:cstheme="minorHAnsi"/>
                <w:sz w:val="20"/>
              </w:rPr>
            </w:pPr>
          </w:p>
        </w:tc>
        <w:tc>
          <w:tcPr>
            <w:tcW w:w="2268" w:type="dxa"/>
          </w:tcPr>
          <w:p w:rsidRPr="00222545" w:rsidR="000339DB" w:rsidP="0071420C" w:rsidRDefault="000339DB" w14:paraId="29E4F420" w14:textId="77777777">
            <w:pPr>
              <w:rPr>
                <w:rFonts w:asciiTheme="minorHAnsi" w:hAnsiTheme="minorHAnsi" w:cstheme="minorHAnsi"/>
                <w:sz w:val="20"/>
              </w:rPr>
            </w:pPr>
          </w:p>
        </w:tc>
      </w:tr>
      <w:tr w:rsidRPr="00222545" w:rsidR="000339DB" w:rsidTr="007B5BCF" w14:paraId="5283DEAC" w14:textId="77777777">
        <w:tc>
          <w:tcPr>
            <w:tcW w:w="988" w:type="dxa"/>
            <w:vMerge/>
            <w:shd w:val="clear" w:color="auto" w:fill="auto"/>
          </w:tcPr>
          <w:p w:rsidRPr="00222545" w:rsidR="000339DB" w:rsidP="0071420C" w:rsidRDefault="000339DB" w14:paraId="056F1F9F" w14:textId="77777777">
            <w:pPr>
              <w:rPr>
                <w:rFonts w:asciiTheme="minorHAnsi" w:hAnsiTheme="minorHAnsi" w:cstheme="minorHAnsi"/>
                <w:sz w:val="20"/>
              </w:rPr>
            </w:pPr>
          </w:p>
        </w:tc>
        <w:tc>
          <w:tcPr>
            <w:tcW w:w="1701" w:type="dxa"/>
            <w:shd w:val="clear" w:color="auto" w:fill="auto"/>
          </w:tcPr>
          <w:p w:rsidRPr="00222545" w:rsidR="000339DB" w:rsidP="0071420C" w:rsidRDefault="000339DB" w14:paraId="131CBAE1" w14:textId="77777777">
            <w:pPr>
              <w:rPr>
                <w:rFonts w:asciiTheme="minorHAnsi" w:hAnsiTheme="minorHAnsi" w:cstheme="minorHAnsi"/>
                <w:sz w:val="20"/>
              </w:rPr>
            </w:pPr>
            <w:r w:rsidRPr="00222545">
              <w:rPr>
                <w:rFonts w:asciiTheme="minorHAnsi" w:hAnsiTheme="minorHAnsi" w:cstheme="minorHAnsi"/>
                <w:sz w:val="20"/>
              </w:rPr>
              <w:t>RE Adviser working with LA Servicing Officer and Vison and Strategy Group</w:t>
            </w:r>
          </w:p>
        </w:tc>
        <w:tc>
          <w:tcPr>
            <w:tcW w:w="4110" w:type="dxa"/>
            <w:shd w:val="clear" w:color="auto" w:fill="auto"/>
          </w:tcPr>
          <w:p w:rsidRPr="00222545" w:rsidR="000339DB" w:rsidP="0071420C" w:rsidRDefault="000339DB" w14:paraId="503A1258" w14:textId="77777777">
            <w:pPr>
              <w:rPr>
                <w:rFonts w:asciiTheme="minorHAnsi" w:hAnsiTheme="minorHAnsi" w:cstheme="minorHAnsi"/>
                <w:sz w:val="20"/>
              </w:rPr>
            </w:pPr>
            <w:r w:rsidRPr="00222545">
              <w:rPr>
                <w:rFonts w:asciiTheme="minorHAnsi" w:hAnsiTheme="minorHAnsi" w:cstheme="minorHAnsi"/>
                <w:sz w:val="20"/>
              </w:rPr>
              <w:t>Work with Herts for Learning and the LA Servicing Officer to ensure that the RE and SACRE sections on the New Grid for Learning are up-to-date, relevant and user friendly:</w:t>
            </w:r>
          </w:p>
          <w:p w:rsidRPr="00222545" w:rsidR="000339DB" w:rsidP="0071420C" w:rsidRDefault="000339DB" w14:paraId="5EDE942E" w14:textId="77777777">
            <w:pPr>
              <w:rPr>
                <w:rFonts w:asciiTheme="minorHAnsi" w:hAnsiTheme="minorHAnsi" w:cstheme="minorHAnsi"/>
                <w:sz w:val="20"/>
              </w:rPr>
            </w:pPr>
          </w:p>
          <w:p w:rsidRPr="00222545" w:rsidR="000339DB" w:rsidP="0071420C" w:rsidRDefault="000339DB" w14:paraId="1BE79D3A" w14:textId="77777777">
            <w:pPr>
              <w:pStyle w:val="ListParagraph"/>
              <w:widowControl/>
              <w:numPr>
                <w:ilvl w:val="0"/>
                <w:numId w:val="35"/>
              </w:numPr>
              <w:autoSpaceDE/>
              <w:autoSpaceDN/>
              <w:spacing w:after="120" w:line="280" w:lineRule="exact"/>
              <w:contextualSpacing/>
              <w:rPr>
                <w:rFonts w:asciiTheme="minorHAnsi" w:hAnsiTheme="minorHAnsi" w:cstheme="minorHAnsi"/>
                <w:sz w:val="20"/>
                <w:szCs w:val="20"/>
              </w:rPr>
            </w:pPr>
            <w:r w:rsidRPr="00222545">
              <w:rPr>
                <w:rFonts w:asciiTheme="minorHAnsi" w:hAnsiTheme="minorHAnsi" w:cstheme="minorHAnsi"/>
                <w:sz w:val="20"/>
                <w:szCs w:val="20"/>
              </w:rPr>
              <w:t xml:space="preserve">Regularly review all the existing RE and SACRE pages of the Grid. </w:t>
            </w:r>
          </w:p>
          <w:p w:rsidRPr="00222545" w:rsidR="000339DB" w:rsidP="0071420C" w:rsidRDefault="000339DB" w14:paraId="1F877EDB" w14:textId="77777777">
            <w:pPr>
              <w:pStyle w:val="ListParagraph"/>
              <w:widowControl/>
              <w:numPr>
                <w:ilvl w:val="0"/>
                <w:numId w:val="35"/>
              </w:numPr>
              <w:autoSpaceDE/>
              <w:autoSpaceDN/>
              <w:spacing w:after="120" w:line="280" w:lineRule="exact"/>
              <w:contextualSpacing/>
              <w:rPr>
                <w:rFonts w:asciiTheme="minorHAnsi" w:hAnsiTheme="minorHAnsi" w:cstheme="minorHAnsi"/>
                <w:sz w:val="20"/>
                <w:szCs w:val="20"/>
              </w:rPr>
            </w:pPr>
            <w:r w:rsidRPr="00222545">
              <w:rPr>
                <w:rFonts w:asciiTheme="minorHAnsi" w:hAnsiTheme="minorHAnsi" w:cstheme="minorHAnsi"/>
                <w:sz w:val="20"/>
                <w:szCs w:val="20"/>
              </w:rPr>
              <w:t xml:space="preserve">Add new information, as and when is required. </w:t>
            </w:r>
          </w:p>
          <w:p w:rsidRPr="00222545" w:rsidR="000339DB" w:rsidP="0071420C" w:rsidRDefault="000339DB" w14:paraId="2C1A67A9" w14:textId="77777777">
            <w:pPr>
              <w:pStyle w:val="ListParagraph"/>
              <w:widowControl/>
              <w:numPr>
                <w:ilvl w:val="0"/>
                <w:numId w:val="35"/>
              </w:numPr>
              <w:autoSpaceDE/>
              <w:autoSpaceDN/>
              <w:spacing w:after="120" w:line="280" w:lineRule="exact"/>
              <w:contextualSpacing/>
              <w:rPr>
                <w:rFonts w:asciiTheme="minorHAnsi" w:hAnsiTheme="minorHAnsi" w:cstheme="minorHAnsi"/>
                <w:sz w:val="20"/>
                <w:szCs w:val="20"/>
              </w:rPr>
            </w:pPr>
            <w:r w:rsidRPr="00222545">
              <w:rPr>
                <w:rFonts w:asciiTheme="minorHAnsi" w:hAnsiTheme="minorHAnsi" w:cstheme="minorHAnsi"/>
                <w:sz w:val="20"/>
                <w:szCs w:val="20"/>
              </w:rPr>
              <w:t xml:space="preserve">Decide which information to keep and which needs deleting, as required. </w:t>
            </w:r>
          </w:p>
          <w:p w:rsidRPr="00222545" w:rsidR="000339DB" w:rsidP="0071420C" w:rsidRDefault="000339DB" w14:paraId="0C07788B" w14:textId="77777777">
            <w:pPr>
              <w:pStyle w:val="ListParagraph"/>
              <w:widowControl/>
              <w:numPr>
                <w:ilvl w:val="0"/>
                <w:numId w:val="35"/>
              </w:numPr>
              <w:autoSpaceDE/>
              <w:autoSpaceDN/>
              <w:spacing w:after="120" w:line="280" w:lineRule="exact"/>
              <w:contextualSpacing/>
              <w:rPr>
                <w:rFonts w:asciiTheme="minorHAnsi" w:hAnsiTheme="minorHAnsi" w:cstheme="minorHAnsi"/>
                <w:sz w:val="20"/>
                <w:szCs w:val="20"/>
              </w:rPr>
            </w:pPr>
            <w:r w:rsidRPr="00222545">
              <w:rPr>
                <w:rFonts w:asciiTheme="minorHAnsi" w:hAnsiTheme="minorHAnsi" w:cstheme="minorHAnsi"/>
                <w:sz w:val="20"/>
                <w:szCs w:val="20"/>
              </w:rPr>
              <w:t>Archive all deleted sections so that they have been saved.</w:t>
            </w:r>
          </w:p>
        </w:tc>
        <w:tc>
          <w:tcPr>
            <w:tcW w:w="4678" w:type="dxa"/>
            <w:shd w:val="clear" w:color="auto" w:fill="auto"/>
          </w:tcPr>
          <w:p w:rsidRPr="00222545" w:rsidR="000339DB" w:rsidP="0071420C" w:rsidRDefault="000339DB" w14:paraId="15A81E2D" w14:textId="77777777">
            <w:pPr>
              <w:rPr>
                <w:rFonts w:asciiTheme="minorHAnsi" w:hAnsiTheme="minorHAnsi" w:cstheme="minorHAnsi"/>
                <w:sz w:val="20"/>
              </w:rPr>
            </w:pPr>
            <w:r w:rsidRPr="00222545">
              <w:rPr>
                <w:rFonts w:asciiTheme="minorHAnsi" w:hAnsiTheme="minorHAnsi" w:cstheme="minorHAnsi"/>
                <w:sz w:val="20"/>
              </w:rPr>
              <w:t>An up to date, relevant and user friendly RE and SACRE section of the Grid.</w:t>
            </w:r>
          </w:p>
        </w:tc>
        <w:tc>
          <w:tcPr>
            <w:tcW w:w="709" w:type="dxa"/>
          </w:tcPr>
          <w:p w:rsidRPr="00222545" w:rsidR="000339DB" w:rsidP="0071420C" w:rsidRDefault="000339DB" w14:paraId="6D9A683B" w14:textId="77777777">
            <w:pPr>
              <w:rPr>
                <w:rFonts w:asciiTheme="minorHAnsi" w:hAnsiTheme="minorHAnsi" w:cstheme="minorHAnsi"/>
                <w:sz w:val="20"/>
              </w:rPr>
            </w:pPr>
            <w:r w:rsidRPr="00222545">
              <w:rPr>
                <w:rFonts w:asciiTheme="minorHAnsi" w:hAnsiTheme="minorHAnsi" w:cstheme="minorHAnsi"/>
                <w:sz w:val="20"/>
              </w:rPr>
              <w:t>0.5 days</w:t>
            </w:r>
          </w:p>
        </w:tc>
        <w:tc>
          <w:tcPr>
            <w:tcW w:w="2268" w:type="dxa"/>
          </w:tcPr>
          <w:p w:rsidRPr="00222545" w:rsidR="000339DB" w:rsidP="0071420C" w:rsidRDefault="000339DB" w14:paraId="579D8F00" w14:textId="77777777">
            <w:pPr>
              <w:rPr>
                <w:rFonts w:asciiTheme="minorHAnsi" w:hAnsiTheme="minorHAnsi" w:cstheme="minorHAnsi"/>
                <w:sz w:val="20"/>
              </w:rPr>
            </w:pPr>
            <w:r w:rsidRPr="00222545">
              <w:rPr>
                <w:rFonts w:asciiTheme="minorHAnsi" w:hAnsiTheme="minorHAnsi" w:cstheme="minorHAnsi"/>
                <w:sz w:val="20"/>
              </w:rPr>
              <w:t xml:space="preserve">On-going </w:t>
            </w:r>
          </w:p>
        </w:tc>
      </w:tr>
      <w:tr w:rsidRPr="00222545" w:rsidR="000339DB" w:rsidTr="007B5BCF" w14:paraId="74A1B825" w14:textId="77777777">
        <w:tc>
          <w:tcPr>
            <w:tcW w:w="988" w:type="dxa"/>
            <w:shd w:val="clear" w:color="auto" w:fill="auto"/>
          </w:tcPr>
          <w:p w:rsidRPr="00222545" w:rsidR="000339DB" w:rsidP="0071420C" w:rsidRDefault="000339DB" w14:paraId="28024700" w14:textId="77777777">
            <w:pPr>
              <w:pStyle w:val="NormalWeb"/>
              <w:rPr>
                <w:rFonts w:asciiTheme="minorHAnsi" w:hAnsiTheme="minorHAnsi" w:cstheme="minorHAnsi"/>
                <w:color w:val="000000"/>
                <w:sz w:val="20"/>
                <w:szCs w:val="20"/>
              </w:rPr>
            </w:pPr>
          </w:p>
        </w:tc>
        <w:tc>
          <w:tcPr>
            <w:tcW w:w="1701" w:type="dxa"/>
            <w:shd w:val="clear" w:color="auto" w:fill="auto"/>
          </w:tcPr>
          <w:p w:rsidRPr="00222545" w:rsidR="000339DB" w:rsidP="0071420C" w:rsidRDefault="000339DB" w14:paraId="7A6A8EA8" w14:textId="77777777">
            <w:pPr>
              <w:pStyle w:val="Default"/>
              <w:rPr>
                <w:rFonts w:asciiTheme="minorHAnsi" w:hAnsiTheme="minorHAnsi" w:cstheme="minorHAnsi"/>
                <w:sz w:val="20"/>
                <w:szCs w:val="20"/>
              </w:rPr>
            </w:pPr>
          </w:p>
        </w:tc>
        <w:tc>
          <w:tcPr>
            <w:tcW w:w="4110" w:type="dxa"/>
            <w:shd w:val="clear" w:color="auto" w:fill="auto"/>
          </w:tcPr>
          <w:p w:rsidRPr="00222545" w:rsidR="000339DB" w:rsidP="0071420C" w:rsidRDefault="000339DB" w14:paraId="64EFC40E" w14:textId="77777777">
            <w:pPr>
              <w:pStyle w:val="NormalWeb"/>
              <w:rPr>
                <w:rFonts w:asciiTheme="minorHAnsi" w:hAnsiTheme="minorHAnsi" w:cstheme="minorHAnsi"/>
                <w:color w:val="000000"/>
                <w:sz w:val="20"/>
                <w:szCs w:val="20"/>
              </w:rPr>
            </w:pPr>
          </w:p>
        </w:tc>
        <w:tc>
          <w:tcPr>
            <w:tcW w:w="4678" w:type="dxa"/>
            <w:shd w:val="clear" w:color="auto" w:fill="auto"/>
          </w:tcPr>
          <w:p w:rsidRPr="00222545" w:rsidR="000339DB" w:rsidP="0071420C" w:rsidRDefault="000339DB" w14:paraId="5D414532" w14:textId="77777777">
            <w:pPr>
              <w:pStyle w:val="Default"/>
              <w:rPr>
                <w:rFonts w:asciiTheme="minorHAnsi" w:hAnsiTheme="minorHAnsi" w:cstheme="minorHAnsi"/>
                <w:sz w:val="20"/>
                <w:szCs w:val="20"/>
                <w:lang w:val="en-GB" w:eastAsia="en-GB"/>
              </w:rPr>
            </w:pPr>
          </w:p>
        </w:tc>
        <w:tc>
          <w:tcPr>
            <w:tcW w:w="709" w:type="dxa"/>
          </w:tcPr>
          <w:p w:rsidRPr="00222545" w:rsidR="000339DB" w:rsidP="0071420C" w:rsidRDefault="000339DB" w14:paraId="2C086F86" w14:textId="77777777">
            <w:pPr>
              <w:pStyle w:val="Default"/>
              <w:rPr>
                <w:rFonts w:asciiTheme="minorHAnsi" w:hAnsiTheme="minorHAnsi" w:cstheme="minorHAnsi"/>
                <w:sz w:val="20"/>
                <w:szCs w:val="20"/>
              </w:rPr>
            </w:pPr>
            <w:r w:rsidRPr="00222545">
              <w:rPr>
                <w:rFonts w:asciiTheme="minorHAnsi" w:hAnsiTheme="minorHAnsi" w:cstheme="minorHAnsi"/>
                <w:sz w:val="20"/>
                <w:szCs w:val="20"/>
              </w:rPr>
              <w:t>Total = 20 days</w:t>
            </w:r>
          </w:p>
        </w:tc>
        <w:tc>
          <w:tcPr>
            <w:tcW w:w="2268" w:type="dxa"/>
          </w:tcPr>
          <w:p w:rsidRPr="00222545" w:rsidR="000339DB" w:rsidP="0071420C" w:rsidRDefault="000339DB" w14:paraId="5AAB31C8" w14:textId="77777777">
            <w:pPr>
              <w:pStyle w:val="Default"/>
              <w:rPr>
                <w:rFonts w:asciiTheme="minorHAnsi" w:hAnsiTheme="minorHAnsi" w:cstheme="minorHAnsi"/>
                <w:sz w:val="20"/>
                <w:szCs w:val="20"/>
              </w:rPr>
            </w:pPr>
          </w:p>
        </w:tc>
      </w:tr>
    </w:tbl>
    <w:p w:rsidRPr="00222545" w:rsidR="000339DB" w:rsidP="0071420C" w:rsidRDefault="000339DB" w14:paraId="7B225242" w14:textId="77777777">
      <w:pPr>
        <w:rPr>
          <w:rFonts w:asciiTheme="minorHAnsi" w:hAnsiTheme="minorHAnsi" w:cstheme="minorHAnsi"/>
          <w:sz w:val="20"/>
        </w:rPr>
        <w:sectPr w:rsidRPr="00222545" w:rsidR="000339DB" w:rsidSect="00EE6FD6">
          <w:pgSz w:w="16840" w:h="11907" w:orient="landscape" w:code="9"/>
          <w:pgMar w:top="1134" w:right="851" w:bottom="1134" w:left="1134" w:header="0" w:footer="567" w:gutter="0"/>
          <w:pgBorders w:offsetFrom="page">
            <w:top w:val="single" w:color="auto" w:sz="4" w:space="24"/>
            <w:left w:val="single" w:color="auto" w:sz="4" w:space="24"/>
            <w:bottom w:val="single" w:color="auto" w:sz="4" w:space="24"/>
            <w:right w:val="single" w:color="auto" w:sz="4" w:space="24"/>
          </w:pgBorders>
          <w:cols w:space="708"/>
          <w:rtlGutter/>
          <w:docGrid w:linePitch="360"/>
        </w:sectPr>
      </w:pPr>
    </w:p>
    <w:p w:rsidRPr="00CD7F56" w:rsidR="00CD7F56" w:rsidP="0071420C" w:rsidRDefault="00CD7F56" w14:paraId="45A35588" w14:textId="328161B0">
      <w:pPr>
        <w:jc w:val="both"/>
        <w:rPr>
          <w:b/>
          <w:bCs/>
          <w:sz w:val="28"/>
          <w:szCs w:val="28"/>
        </w:rPr>
      </w:pPr>
      <w:r w:rsidRPr="00CD7F56">
        <w:rPr>
          <w:b/>
          <w:bCs/>
          <w:sz w:val="28"/>
          <w:szCs w:val="28"/>
        </w:rPr>
        <w:lastRenderedPageBreak/>
        <w:t>Appendix 7</w:t>
      </w:r>
      <w:r w:rsidRPr="00CD7F56">
        <w:rPr>
          <w:b/>
          <w:bCs/>
          <w:sz w:val="28"/>
          <w:szCs w:val="28"/>
        </w:rPr>
        <w:tab/>
        <w:t>Circulation</w:t>
      </w:r>
      <w:r w:rsidRPr="00CD7F56">
        <w:rPr>
          <w:b/>
          <w:bCs/>
          <w:spacing w:val="-2"/>
          <w:sz w:val="28"/>
          <w:szCs w:val="28"/>
        </w:rPr>
        <w:t xml:space="preserve"> </w:t>
      </w:r>
      <w:r w:rsidRPr="00CD7F56">
        <w:rPr>
          <w:b/>
          <w:bCs/>
          <w:sz w:val="28"/>
          <w:szCs w:val="28"/>
        </w:rPr>
        <w:t>details</w:t>
      </w:r>
      <w:r w:rsidRPr="00CD7F56">
        <w:rPr>
          <w:b/>
          <w:bCs/>
          <w:spacing w:val="-3"/>
          <w:sz w:val="28"/>
          <w:szCs w:val="28"/>
        </w:rPr>
        <w:t xml:space="preserve"> </w:t>
      </w:r>
      <w:r w:rsidRPr="00CD7F56">
        <w:rPr>
          <w:b/>
          <w:bCs/>
          <w:sz w:val="28"/>
          <w:szCs w:val="28"/>
        </w:rPr>
        <w:t>for</w:t>
      </w:r>
      <w:r w:rsidRPr="00CD7F56">
        <w:rPr>
          <w:b/>
          <w:bCs/>
          <w:spacing w:val="-3"/>
          <w:sz w:val="28"/>
          <w:szCs w:val="28"/>
        </w:rPr>
        <w:t xml:space="preserve"> </w:t>
      </w:r>
      <w:r w:rsidRPr="00CD7F56">
        <w:rPr>
          <w:b/>
          <w:bCs/>
          <w:sz w:val="28"/>
          <w:szCs w:val="28"/>
        </w:rPr>
        <w:t>this</w:t>
      </w:r>
      <w:r w:rsidRPr="00CD7F56">
        <w:rPr>
          <w:b/>
          <w:bCs/>
          <w:spacing w:val="-1"/>
          <w:sz w:val="28"/>
          <w:szCs w:val="28"/>
        </w:rPr>
        <w:t xml:space="preserve"> </w:t>
      </w:r>
      <w:r w:rsidRPr="00CD7F56">
        <w:rPr>
          <w:b/>
          <w:bCs/>
          <w:spacing w:val="-5"/>
          <w:sz w:val="28"/>
          <w:szCs w:val="28"/>
        </w:rPr>
        <w:t>AR</w:t>
      </w:r>
    </w:p>
    <w:p w:rsidR="00CD7F56" w:rsidP="0071420C" w:rsidRDefault="00CD7F56" w14:paraId="14A13AC6" w14:textId="77777777">
      <w:pPr>
        <w:jc w:val="both"/>
      </w:pPr>
    </w:p>
    <w:p w:rsidR="00CD7F56" w:rsidP="0071420C" w:rsidRDefault="00CD7F56" w14:paraId="1138CCD4" w14:textId="261527B6">
      <w:pPr>
        <w:jc w:val="both"/>
      </w:pPr>
      <w:r>
        <w:t xml:space="preserve">NASACRE (National Association of SACREs) </w:t>
      </w:r>
    </w:p>
    <w:p w:rsidR="00CD7F56" w:rsidP="0071420C" w:rsidRDefault="00CD7F56" w14:paraId="4B169371" w14:textId="31DF1165">
      <w:pPr>
        <w:jc w:val="both"/>
      </w:pPr>
      <w:r>
        <w:t>Hertfordshire schools and colleges</w:t>
      </w:r>
    </w:p>
    <w:p w:rsidR="00CD7F56" w:rsidP="0071420C" w:rsidRDefault="00CD7F56" w14:paraId="3C233942" w14:textId="77777777">
      <w:pPr>
        <w:jc w:val="both"/>
      </w:pPr>
      <w:r>
        <w:t>County Councillors</w:t>
      </w:r>
    </w:p>
    <w:p w:rsidR="00CD7F56" w:rsidP="0071420C" w:rsidRDefault="00CD7F56" w14:paraId="2E585F56" w14:textId="77777777">
      <w:pPr>
        <w:jc w:val="both"/>
      </w:pPr>
      <w:r>
        <w:t>Lead Member for Children’s Services and school improvement</w:t>
      </w:r>
    </w:p>
    <w:p w:rsidR="00CD7F56" w:rsidP="0071420C" w:rsidRDefault="00CD7F56" w14:paraId="0F4E2F3A" w14:textId="77777777">
      <w:pPr>
        <w:jc w:val="both"/>
      </w:pPr>
      <w:r>
        <w:t xml:space="preserve">Diocesan Education Associations </w:t>
      </w:r>
    </w:p>
    <w:p w:rsidRPr="00CD7F56" w:rsidR="007A27DA" w:rsidP="0071420C" w:rsidRDefault="00CD7F56" w14:paraId="30DA8C47" w14:textId="549BA510">
      <w:pPr>
        <w:jc w:val="both"/>
        <w:rPr>
          <w:b/>
        </w:rPr>
      </w:pPr>
      <w:r>
        <w:t>DfE</w:t>
      </w:r>
      <w:r w:rsidRPr="00B60CC7">
        <w:rPr>
          <w:b/>
          <w:noProof/>
        </w:rPr>
        <mc:AlternateContent>
          <mc:Choice Requires="wps">
            <w:drawing>
              <wp:anchor distT="45720" distB="45720" distL="114300" distR="114300" simplePos="0" relativeHeight="251670528" behindDoc="0" locked="0" layoutInCell="1" allowOverlap="1" wp14:editId="12A9163F" wp14:anchorId="6C5C4CF6">
                <wp:simplePos x="0" y="0"/>
                <wp:positionH relativeFrom="margin">
                  <wp:posOffset>1882775</wp:posOffset>
                </wp:positionH>
                <wp:positionV relativeFrom="paragraph">
                  <wp:posOffset>332740</wp:posOffset>
                </wp:positionV>
                <wp:extent cx="4800600" cy="1165860"/>
                <wp:effectExtent l="0" t="0" r="19050" b="15240"/>
                <wp:wrapSquare wrapText="bothSides"/>
                <wp:docPr id="1194926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165860"/>
                        </a:xfrm>
                        <a:prstGeom prst="rect">
                          <a:avLst/>
                        </a:prstGeom>
                        <a:solidFill>
                          <a:srgbClr val="FFFFFF"/>
                        </a:solidFill>
                        <a:ln w="9525">
                          <a:solidFill>
                            <a:srgbClr val="000000"/>
                          </a:solidFill>
                          <a:miter lim="800000"/>
                          <a:headEnd/>
                          <a:tailEnd/>
                        </a:ln>
                      </wps:spPr>
                      <wps:txbx>
                        <w:txbxContent>
                          <w:p w:rsidRPr="00B60CC7" w:rsidR="00CD7F56" w:rsidP="00CD7F56" w:rsidRDefault="00CD7F56" w14:paraId="1E2B1667" w14:textId="77777777">
                            <w:pPr>
                              <w:jc w:val="both"/>
                              <w:rPr>
                                <w:b/>
                                <w:sz w:val="18"/>
                                <w:szCs w:val="18"/>
                              </w:rPr>
                            </w:pPr>
                            <w:bookmarkStart w:name="_Hlk160380242" w:id="22"/>
                            <w:bookmarkEnd w:id="22"/>
                            <w:r w:rsidRPr="00B60CC7">
                              <w:rPr>
                                <w:b/>
                                <w:sz w:val="18"/>
                                <w:szCs w:val="18"/>
                              </w:rPr>
                              <w:t>SACRE is advised and supported by Bill Moore, SACRE Adviser.</w:t>
                            </w:r>
                          </w:p>
                          <w:p w:rsidRPr="00B60CC7" w:rsidR="00CD7F56" w:rsidP="00CD7F56" w:rsidRDefault="00757323" w14:paraId="0D9F1F2C" w14:textId="77777777">
                            <w:pPr>
                              <w:jc w:val="both"/>
                              <w:rPr>
                                <w:b/>
                                <w:sz w:val="18"/>
                                <w:szCs w:val="18"/>
                              </w:rPr>
                            </w:pPr>
                            <w:hyperlink w:history="1" r:id="rId34">
                              <w:r w:rsidRPr="00B60CC7" w:rsidR="00CD7F56">
                                <w:rPr>
                                  <w:rStyle w:val="Hyperlink"/>
                                  <w:b/>
                                  <w:sz w:val="18"/>
                                  <w:szCs w:val="18"/>
                                </w:rPr>
                                <w:t>bjvmoore@justbmoore.com</w:t>
                              </w:r>
                            </w:hyperlink>
                          </w:p>
                          <w:p w:rsidRPr="00B60CC7" w:rsidR="00CD7F56" w:rsidP="00CD7F56" w:rsidRDefault="00CD7F56" w14:paraId="2C7B9BA6" w14:textId="7CAD955F">
                            <w:pPr>
                              <w:jc w:val="both"/>
                              <w:rPr>
                                <w:b/>
                                <w:sz w:val="18"/>
                                <w:szCs w:val="18"/>
                              </w:rPr>
                            </w:pPr>
                          </w:p>
                          <w:p w:rsidRPr="00B60CC7" w:rsidR="00CD7F56" w:rsidP="00CD7F56" w:rsidRDefault="00CD7F56" w14:paraId="1D0EFFC8" w14:textId="77777777">
                            <w:pPr>
                              <w:jc w:val="both"/>
                              <w:rPr>
                                <w:b/>
                                <w:sz w:val="18"/>
                                <w:szCs w:val="18"/>
                              </w:rPr>
                            </w:pPr>
                          </w:p>
                          <w:p w:rsidRPr="00B60CC7" w:rsidR="00CD7F56" w:rsidP="00CD7F56" w:rsidRDefault="00CD7F56" w14:paraId="63775247" w14:textId="77777777">
                            <w:pPr>
                              <w:jc w:val="both"/>
                              <w:rPr>
                                <w:b/>
                                <w:sz w:val="18"/>
                                <w:szCs w:val="18"/>
                              </w:rPr>
                            </w:pPr>
                            <w:r w:rsidRPr="00B60CC7">
                              <w:rPr>
                                <w:b/>
                                <w:sz w:val="18"/>
                                <w:szCs w:val="18"/>
                              </w:rPr>
                              <w:t>For further information please make contact via the website:</w:t>
                            </w:r>
                          </w:p>
                          <w:bookmarkStart w:name="_Hlk10027512" w:id="23"/>
                          <w:p w:rsidRPr="00CD7F56" w:rsidR="00CD7F56" w:rsidP="00CD7F56" w:rsidRDefault="00CD7F56" w14:paraId="4FD927FA" w14:textId="3A39BAEA">
                            <w:pPr>
                              <w:jc w:val="both"/>
                              <w:rPr>
                                <w:b/>
                                <w:sz w:val="18"/>
                                <w:szCs w:val="18"/>
                              </w:rPr>
                            </w:pPr>
                            <w:r w:rsidRPr="00CD7F56">
                              <w:rPr>
                                <w:sz w:val="18"/>
                                <w:szCs w:val="18"/>
                              </w:rPr>
                              <w:fldChar w:fldCharType="begin"/>
                            </w:r>
                            <w:r w:rsidRPr="00CD7F56">
                              <w:rPr>
                                <w:sz w:val="18"/>
                                <w:szCs w:val="18"/>
                              </w:rPr>
                              <w:instrText>HYPERLINK "https://thegrid.org.uk/teaching-and-learning/religious-education-and-sacre"</w:instrText>
                            </w:r>
                            <w:r w:rsidRPr="00CD7F56">
                              <w:rPr>
                                <w:sz w:val="18"/>
                                <w:szCs w:val="18"/>
                              </w:rPr>
                            </w:r>
                            <w:r w:rsidRPr="00CD7F56">
                              <w:rPr>
                                <w:sz w:val="18"/>
                                <w:szCs w:val="18"/>
                              </w:rPr>
                              <w:fldChar w:fldCharType="separate"/>
                            </w:r>
                            <w:r w:rsidRPr="00CD7F56">
                              <w:rPr>
                                <w:rStyle w:val="Hyperlink"/>
                                <w:b/>
                                <w:bCs/>
                                <w:sz w:val="18"/>
                                <w:szCs w:val="18"/>
                              </w:rPr>
                              <w:t>Religious education and SACRE - Hertfordshire Grid for Learning (thegrid.org.uk</w:t>
                            </w:r>
                            <w:r w:rsidRPr="00CD7F56">
                              <w:rPr>
                                <w:rStyle w:val="Hyperlink"/>
                                <w:sz w:val="18"/>
                                <w:szCs w:val="18"/>
                              </w:rPr>
                              <w:t>)</w:t>
                            </w:r>
                            <w:r w:rsidRPr="00CD7F56">
                              <w:rPr>
                                <w:sz w:val="18"/>
                                <w:szCs w:val="18"/>
                              </w:rPr>
                              <w:fldChar w:fldCharType="end"/>
                            </w:r>
                            <w:bookmarkEnd w:id="2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148.25pt;margin-top:26.2pt;width:378pt;height:91.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" w14:anchorId="6C5C4CF6">
                <v:textbox>
                  <w:txbxContent>
                    <w:p w:rsidRPr="00B60CC7" w:rsidR="00CD7F56" w:rsidP="00CD7F56" w:rsidRDefault="00CD7F56" w14:paraId="1E2B1667" w14:textId="77777777">
                      <w:pPr>
                        <w:jc w:val="both"/>
                        <w:rPr>
                          <w:b/>
                          <w:sz w:val="18"/>
                          <w:szCs w:val="18"/>
                        </w:rPr>
                      </w:pPr>
                      <w:bookmarkStart w:name="_Hlk160380242" w:id="24"/>
                      <w:bookmarkEnd w:id="24"/>
                      <w:r w:rsidRPr="00B60CC7">
                        <w:rPr>
                          <w:b/>
                          <w:sz w:val="18"/>
                          <w:szCs w:val="18"/>
                        </w:rPr>
                        <w:t>SACRE is advised and supported by Bill Moore, SACRE Adviser.</w:t>
                      </w:r>
                    </w:p>
                    <w:p w:rsidRPr="00B60CC7" w:rsidR="00CD7F56" w:rsidP="00CD7F56" w:rsidRDefault="00757323" w14:paraId="0D9F1F2C" w14:textId="77777777">
                      <w:pPr>
                        <w:jc w:val="both"/>
                        <w:rPr>
                          <w:b/>
                          <w:sz w:val="18"/>
                          <w:szCs w:val="18"/>
                        </w:rPr>
                      </w:pPr>
                      <w:hyperlink w:history="1" r:id="rId35">
                        <w:r w:rsidRPr="00B60CC7" w:rsidR="00CD7F56">
                          <w:rPr>
                            <w:rStyle w:val="Hyperlink"/>
                            <w:b/>
                            <w:sz w:val="18"/>
                            <w:szCs w:val="18"/>
                          </w:rPr>
                          <w:t>bjvmoore@justbmoore.com</w:t>
                        </w:r>
                      </w:hyperlink>
                    </w:p>
                    <w:p w:rsidRPr="00B60CC7" w:rsidR="00CD7F56" w:rsidP="00CD7F56" w:rsidRDefault="00CD7F56" w14:paraId="2C7B9BA6" w14:textId="7CAD955F">
                      <w:pPr>
                        <w:jc w:val="both"/>
                        <w:rPr>
                          <w:b/>
                          <w:sz w:val="18"/>
                          <w:szCs w:val="18"/>
                        </w:rPr>
                      </w:pPr>
                    </w:p>
                    <w:p w:rsidRPr="00B60CC7" w:rsidR="00CD7F56" w:rsidP="00CD7F56" w:rsidRDefault="00CD7F56" w14:paraId="1D0EFFC8" w14:textId="77777777">
                      <w:pPr>
                        <w:jc w:val="both"/>
                        <w:rPr>
                          <w:b/>
                          <w:sz w:val="18"/>
                          <w:szCs w:val="18"/>
                        </w:rPr>
                      </w:pPr>
                    </w:p>
                    <w:p w:rsidRPr="00B60CC7" w:rsidR="00CD7F56" w:rsidP="00CD7F56" w:rsidRDefault="00CD7F56" w14:paraId="63775247" w14:textId="77777777">
                      <w:pPr>
                        <w:jc w:val="both"/>
                        <w:rPr>
                          <w:b/>
                          <w:sz w:val="18"/>
                          <w:szCs w:val="18"/>
                        </w:rPr>
                      </w:pPr>
                      <w:r w:rsidRPr="00B60CC7">
                        <w:rPr>
                          <w:b/>
                          <w:sz w:val="18"/>
                          <w:szCs w:val="18"/>
                        </w:rPr>
                        <w:t>For further information please make contact via the website:</w:t>
                      </w:r>
                    </w:p>
                    <w:bookmarkStart w:name="_Hlk10027512" w:id="25"/>
                    <w:p w:rsidRPr="00CD7F56" w:rsidR="00CD7F56" w:rsidP="00CD7F56" w:rsidRDefault="00CD7F56" w14:paraId="4FD927FA" w14:textId="3A39BAEA">
                      <w:pPr>
                        <w:jc w:val="both"/>
                        <w:rPr>
                          <w:b/>
                          <w:sz w:val="18"/>
                          <w:szCs w:val="18"/>
                        </w:rPr>
                      </w:pPr>
                      <w:r w:rsidRPr="00CD7F56">
                        <w:rPr>
                          <w:sz w:val="18"/>
                          <w:szCs w:val="18"/>
                        </w:rPr>
                        <w:fldChar w:fldCharType="begin"/>
                      </w:r>
                      <w:r w:rsidRPr="00CD7F56">
                        <w:rPr>
                          <w:sz w:val="18"/>
                          <w:szCs w:val="18"/>
                        </w:rPr>
                        <w:instrText>HYPERLINK "https://thegrid.org.uk/teaching-and-learning/religious-education-and-sacre"</w:instrText>
                      </w:r>
                      <w:r w:rsidRPr="00CD7F56">
                        <w:rPr>
                          <w:sz w:val="18"/>
                          <w:szCs w:val="18"/>
                        </w:rPr>
                      </w:r>
                      <w:r w:rsidRPr="00CD7F56">
                        <w:rPr>
                          <w:sz w:val="18"/>
                          <w:szCs w:val="18"/>
                        </w:rPr>
                        <w:fldChar w:fldCharType="separate"/>
                      </w:r>
                      <w:r w:rsidRPr="00CD7F56">
                        <w:rPr>
                          <w:rStyle w:val="Hyperlink"/>
                          <w:b/>
                          <w:bCs/>
                          <w:sz w:val="18"/>
                          <w:szCs w:val="18"/>
                        </w:rPr>
                        <w:t>Religious education and SACRE - Hertfordshire Grid for Learning (thegrid.org.uk</w:t>
                      </w:r>
                      <w:r w:rsidRPr="00CD7F56">
                        <w:rPr>
                          <w:rStyle w:val="Hyperlink"/>
                          <w:sz w:val="18"/>
                          <w:szCs w:val="18"/>
                        </w:rPr>
                        <w:t>)</w:t>
                      </w:r>
                      <w:r w:rsidRPr="00CD7F56">
                        <w:rPr>
                          <w:sz w:val="18"/>
                          <w:szCs w:val="18"/>
                        </w:rPr>
                        <w:fldChar w:fldCharType="end"/>
                      </w:r>
                      <w:bookmarkEnd w:id="25"/>
                    </w:p>
                  </w:txbxContent>
                </v:textbox>
                <w10:wrap type="square" anchorx="margin"/>
              </v:shape>
            </w:pict>
          </mc:Fallback>
        </mc:AlternateContent>
      </w:r>
    </w:p>
    <w:sectPr w:rsidRPr="00CD7F56" w:rsidR="007A27DA" w:rsidSect="008553F2">
      <w:pgSz w:w="16850" w:h="11920" w:orient="landscape"/>
      <w:pgMar w:top="851" w:right="1134" w:bottom="851" w:left="851" w:header="386" w:footer="4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DD9E6" w14:textId="77777777" w:rsidR="0031581C" w:rsidRDefault="0031581C">
      <w:r>
        <w:separator/>
      </w:r>
    </w:p>
  </w:endnote>
  <w:endnote w:type="continuationSeparator" w:id="0">
    <w:p w14:paraId="50EA1A5C" w14:textId="77777777" w:rsidR="0031581C" w:rsidRDefault="00315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890258"/>
      <w:docPartObj>
        <w:docPartGallery w:val="Page Numbers (Bottom of Page)"/>
        <w:docPartUnique/>
      </w:docPartObj>
    </w:sdtPr>
    <w:sdtEndPr/>
    <w:sdtContent>
      <w:p w14:paraId="41002B29" w14:textId="4C8EA862" w:rsidR="00390C17" w:rsidRDefault="00390C17">
        <w:pPr>
          <w:pStyle w:val="Footer"/>
          <w:jc w:val="center"/>
        </w:pPr>
        <w:r>
          <w:fldChar w:fldCharType="begin"/>
        </w:r>
        <w:r>
          <w:instrText>PAGE   \* MERGEFORMAT</w:instrText>
        </w:r>
        <w:r>
          <w:fldChar w:fldCharType="separate"/>
        </w:r>
        <w:r>
          <w:t>2</w:t>
        </w:r>
        <w:r>
          <w:fldChar w:fldCharType="end"/>
        </w:r>
      </w:p>
    </w:sdtContent>
  </w:sdt>
  <w:p w14:paraId="450B2D99" w14:textId="77777777" w:rsidR="00390C17" w:rsidRDefault="00390C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415863"/>
      <w:docPartObj>
        <w:docPartGallery w:val="Page Numbers (Bottom of Page)"/>
        <w:docPartUnique/>
      </w:docPartObj>
    </w:sdtPr>
    <w:sdtEndPr/>
    <w:sdtContent>
      <w:p w14:paraId="5E1DF4CD" w14:textId="5C4DC2F0" w:rsidR="00390C17" w:rsidRDefault="00390C17">
        <w:pPr>
          <w:pStyle w:val="Footer"/>
          <w:jc w:val="center"/>
        </w:pPr>
        <w:r>
          <w:fldChar w:fldCharType="begin"/>
        </w:r>
        <w:r>
          <w:instrText>PAGE   \* MERGEFORMAT</w:instrText>
        </w:r>
        <w:r>
          <w:fldChar w:fldCharType="separate"/>
        </w:r>
        <w:r>
          <w:t>2</w:t>
        </w:r>
        <w:r>
          <w:fldChar w:fldCharType="end"/>
        </w:r>
      </w:p>
    </w:sdtContent>
  </w:sdt>
  <w:p w14:paraId="1DDE27D3" w14:textId="784DDCD6" w:rsidR="007A27DA" w:rsidRDefault="007A27D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27D7" w14:textId="43ABE34B" w:rsidR="007A27DA" w:rsidRDefault="004971AA">
    <w:pPr>
      <w:pStyle w:val="BodyText"/>
      <w:spacing w:line="14" w:lineRule="auto"/>
      <w:rPr>
        <w:sz w:val="20"/>
      </w:rPr>
    </w:pPr>
    <w:r>
      <w:rPr>
        <w:noProof/>
      </w:rPr>
      <mc:AlternateContent>
        <mc:Choice Requires="wps">
          <w:drawing>
            <wp:anchor distT="0" distB="0" distL="114300" distR="114300" simplePos="0" relativeHeight="486070784" behindDoc="1" locked="0" layoutInCell="1" allowOverlap="1" wp14:anchorId="1DDE27E8" wp14:editId="3AA76A75">
              <wp:simplePos x="0" y="0"/>
              <wp:positionH relativeFrom="page">
                <wp:posOffset>438785</wp:posOffset>
              </wp:positionH>
              <wp:positionV relativeFrom="page">
                <wp:posOffset>9997440</wp:posOffset>
              </wp:positionV>
              <wp:extent cx="6687185" cy="63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18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37D89" id="Rectangle 6" o:spid="_x0000_s1026" style="position:absolute;margin-left:34.55pt;margin-top:787.2pt;width:526.55pt;height:.5pt;z-index:-172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" fillcolor="#d9d9d9" stroked="f">
              <w10:wrap anchorx="page" anchory="page"/>
            </v:rect>
          </w:pict>
        </mc:Fallback>
      </mc:AlternateContent>
    </w:r>
    <w:r>
      <w:rPr>
        <w:noProof/>
      </w:rPr>
      <mc:AlternateContent>
        <mc:Choice Requires="wps">
          <w:drawing>
            <wp:anchor distT="0" distB="0" distL="114300" distR="114300" simplePos="0" relativeHeight="486071296" behindDoc="1" locked="0" layoutInCell="1" allowOverlap="1" wp14:anchorId="1DDE27E9" wp14:editId="2DDDE0CF">
              <wp:simplePos x="0" y="0"/>
              <wp:positionH relativeFrom="page">
                <wp:posOffset>6318250</wp:posOffset>
              </wp:positionH>
              <wp:positionV relativeFrom="page">
                <wp:posOffset>10006965</wp:posOffset>
              </wp:positionV>
              <wp:extent cx="765810" cy="1822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E27F6" w14:textId="77777777" w:rsidR="007A27DA" w:rsidRDefault="00AD1A93">
                          <w:pPr>
                            <w:spacing w:before="13"/>
                            <w:ind w:left="60"/>
                          </w:pPr>
                          <w:r>
                            <w:fldChar w:fldCharType="begin"/>
                          </w:r>
                          <w:r>
                            <w:rPr>
                              <w:b/>
                            </w:rPr>
                            <w:instrText xml:space="preserve"> PAGE </w:instrText>
                          </w:r>
                          <w:r>
                            <w:fldChar w:fldCharType="separate"/>
                          </w:r>
                          <w:r>
                            <w:t>12</w:t>
                          </w:r>
                          <w:r>
                            <w:fldChar w:fldCharType="end"/>
                          </w:r>
                          <w:r>
                            <w:rPr>
                              <w:b/>
                            </w:rPr>
                            <w:t xml:space="preserve"> |</w:t>
                          </w:r>
                          <w:r>
                            <w:rPr>
                              <w:b/>
                              <w:spacing w:val="2"/>
                            </w:rPr>
                            <w:t xml:space="preserve"> </w:t>
                          </w:r>
                          <w:r>
                            <w:rPr>
                              <w:color w:val="7E7E7E"/>
                            </w:rPr>
                            <w:t>P</w:t>
                          </w:r>
                          <w:r>
                            <w:rPr>
                              <w:color w:val="7E7E7E"/>
                              <w:spacing w:val="-3"/>
                            </w:rPr>
                            <w:t xml:space="preserve"> </w:t>
                          </w:r>
                          <w:r>
                            <w:rPr>
                              <w:color w:val="7E7E7E"/>
                            </w:rPr>
                            <w:t>a</w:t>
                          </w:r>
                          <w:r>
                            <w:rPr>
                              <w:color w:val="7E7E7E"/>
                              <w:spacing w:val="-1"/>
                            </w:rPr>
                            <w:t xml:space="preserve"> </w:t>
                          </w:r>
                          <w:r>
                            <w:rPr>
                              <w:color w:val="7E7E7E"/>
                            </w:rPr>
                            <w:t>g</w:t>
                          </w:r>
                          <w:r>
                            <w:rPr>
                              <w:color w:val="7E7E7E"/>
                              <w:spacing w:val="-2"/>
                            </w:rPr>
                            <w:t xml:space="preserve"> </w:t>
                          </w:r>
                          <w:r>
                            <w:rPr>
                              <w:color w:val="7E7E7E"/>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E27E9" id="_x0000_t202" coordsize="21600,21600" o:spt="202" path="m,l,21600r21600,l21600,xe">
              <v:stroke joinstyle="miter"/>
              <v:path gradientshapeok="t" o:connecttype="rect"/>
            </v:shapetype>
            <v:shape id="Text Box 4" o:spid="_x0000_s1047" type="#_x0000_t202" style="position:absolute;margin-left:497.5pt;margin-top:787.95pt;width:60.3pt;height:14.35pt;z-index:-172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" filled="f" stroked="f">
              <v:textbox inset="0,0,0,0">
                <w:txbxContent>
                  <w:p w14:paraId="1DDE27F6" w14:textId="77777777" w:rsidR="007A27DA" w:rsidRDefault="00AD1A93">
                    <w:pPr>
                      <w:spacing w:before="13"/>
                      <w:ind w:left="60"/>
                    </w:pPr>
                    <w:r>
                      <w:fldChar w:fldCharType="begin"/>
                    </w:r>
                    <w:r>
                      <w:rPr>
                        <w:b/>
                      </w:rPr>
                      <w:instrText xml:space="preserve"> PAGE </w:instrText>
                    </w:r>
                    <w:r>
                      <w:fldChar w:fldCharType="separate"/>
                    </w:r>
                    <w:r>
                      <w:t>12</w:t>
                    </w:r>
                    <w:r>
                      <w:fldChar w:fldCharType="end"/>
                    </w:r>
                    <w:r>
                      <w:rPr>
                        <w:b/>
                      </w:rPr>
                      <w:t xml:space="preserve"> |</w:t>
                    </w:r>
                    <w:r>
                      <w:rPr>
                        <w:b/>
                        <w:spacing w:val="2"/>
                      </w:rPr>
                      <w:t xml:space="preserve"> </w:t>
                    </w:r>
                    <w:r>
                      <w:rPr>
                        <w:color w:val="7E7E7E"/>
                      </w:rPr>
                      <w:t>P</w:t>
                    </w:r>
                    <w:r>
                      <w:rPr>
                        <w:color w:val="7E7E7E"/>
                        <w:spacing w:val="-3"/>
                      </w:rPr>
                      <w:t xml:space="preserve"> </w:t>
                    </w:r>
                    <w:r>
                      <w:rPr>
                        <w:color w:val="7E7E7E"/>
                      </w:rPr>
                      <w:t>a</w:t>
                    </w:r>
                    <w:r>
                      <w:rPr>
                        <w:color w:val="7E7E7E"/>
                        <w:spacing w:val="-1"/>
                      </w:rPr>
                      <w:t xml:space="preserve"> </w:t>
                    </w:r>
                    <w:r>
                      <w:rPr>
                        <w:color w:val="7E7E7E"/>
                      </w:rPr>
                      <w:t>g</w:t>
                    </w:r>
                    <w:r>
                      <w:rPr>
                        <w:color w:val="7E7E7E"/>
                        <w:spacing w:val="-2"/>
                      </w:rPr>
                      <w:t xml:space="preserve"> </w:t>
                    </w:r>
                    <w:r>
                      <w:rPr>
                        <w:color w:val="7E7E7E"/>
                      </w:rPr>
                      <w:t>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27DD" w14:textId="46D4659F" w:rsidR="007A27DA" w:rsidRDefault="003B0D41">
    <w:pPr>
      <w:pStyle w:val="BodyText"/>
      <w:spacing w:line="14" w:lineRule="auto"/>
      <w:rPr>
        <w:sz w:val="17"/>
      </w:rPr>
    </w:pPr>
    <w:r>
      <w:rPr>
        <w:noProof/>
      </w:rPr>
      <mc:AlternateContent>
        <mc:Choice Requires="wps">
          <w:drawing>
            <wp:anchor distT="0" distB="0" distL="114300" distR="114300" simplePos="0" relativeHeight="486074368" behindDoc="1" locked="0" layoutInCell="1" allowOverlap="1" wp14:anchorId="1DDE27F1" wp14:editId="134B3246">
              <wp:simplePos x="0" y="0"/>
              <wp:positionH relativeFrom="page">
                <wp:posOffset>438785</wp:posOffset>
              </wp:positionH>
              <wp:positionV relativeFrom="page">
                <wp:posOffset>7049770</wp:posOffset>
              </wp:positionV>
              <wp:extent cx="9817735" cy="6350"/>
              <wp:effectExtent l="0" t="0" r="0" b="0"/>
              <wp:wrapNone/>
              <wp:docPr id="132870272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73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4748E" id="docshape19" o:spid="_x0000_s1026" style="position:absolute;margin-left:34.55pt;margin-top:555.1pt;width:773.05pt;height:.5pt;z-index:-172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" fillcolor="#d9d9d9" stroked="f">
              <w10:wrap anchorx="page" anchory="page"/>
            </v:rect>
          </w:pict>
        </mc:Fallback>
      </mc:AlternateContent>
    </w:r>
    <w:r>
      <w:rPr>
        <w:noProof/>
      </w:rPr>
      <mc:AlternateContent>
        <mc:Choice Requires="wps">
          <w:drawing>
            <wp:anchor distT="0" distB="0" distL="114300" distR="114300" simplePos="0" relativeHeight="486074880" behindDoc="1" locked="0" layoutInCell="1" allowOverlap="1" wp14:anchorId="1DDE27F2" wp14:editId="2D5715D6">
              <wp:simplePos x="0" y="0"/>
              <wp:positionH relativeFrom="page">
                <wp:posOffset>9448800</wp:posOffset>
              </wp:positionH>
              <wp:positionV relativeFrom="page">
                <wp:posOffset>7059930</wp:posOffset>
              </wp:positionV>
              <wp:extent cx="765810" cy="182245"/>
              <wp:effectExtent l="0" t="0" r="0" b="0"/>
              <wp:wrapNone/>
              <wp:docPr id="194387427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E27F9" w14:textId="77777777" w:rsidR="007A27DA" w:rsidRDefault="00AD1A93">
                          <w:pPr>
                            <w:spacing w:before="13"/>
                            <w:ind w:left="60"/>
                          </w:pPr>
                          <w:r>
                            <w:fldChar w:fldCharType="begin"/>
                          </w:r>
                          <w:r>
                            <w:rPr>
                              <w:b/>
                            </w:rPr>
                            <w:instrText xml:space="preserve"> PAGE </w:instrText>
                          </w:r>
                          <w:r>
                            <w:fldChar w:fldCharType="separate"/>
                          </w:r>
                          <w:r>
                            <w:t>25</w:t>
                          </w:r>
                          <w:r>
                            <w:fldChar w:fldCharType="end"/>
                          </w:r>
                          <w:r>
                            <w:rPr>
                              <w:b/>
                            </w:rPr>
                            <w:t xml:space="preserve"> |</w:t>
                          </w:r>
                          <w:r>
                            <w:rPr>
                              <w:b/>
                              <w:spacing w:val="2"/>
                            </w:rPr>
                            <w:t xml:space="preserve"> </w:t>
                          </w:r>
                          <w:r>
                            <w:rPr>
                              <w:color w:val="7E7E7E"/>
                            </w:rPr>
                            <w:t>P</w:t>
                          </w:r>
                          <w:r>
                            <w:rPr>
                              <w:color w:val="7E7E7E"/>
                              <w:spacing w:val="-3"/>
                            </w:rPr>
                            <w:t xml:space="preserve"> </w:t>
                          </w:r>
                          <w:r>
                            <w:rPr>
                              <w:color w:val="7E7E7E"/>
                            </w:rPr>
                            <w:t>a</w:t>
                          </w:r>
                          <w:r>
                            <w:rPr>
                              <w:color w:val="7E7E7E"/>
                              <w:spacing w:val="-1"/>
                            </w:rPr>
                            <w:t xml:space="preserve"> </w:t>
                          </w:r>
                          <w:r>
                            <w:rPr>
                              <w:color w:val="7E7E7E"/>
                            </w:rPr>
                            <w:t>g</w:t>
                          </w:r>
                          <w:r>
                            <w:rPr>
                              <w:color w:val="7E7E7E"/>
                              <w:spacing w:val="-2"/>
                            </w:rPr>
                            <w:t xml:space="preserve"> </w:t>
                          </w:r>
                          <w:r>
                            <w:rPr>
                              <w:color w:val="7E7E7E"/>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E27F2" id="_x0000_t202" coordsize="21600,21600" o:spt="202" path="m,l,21600r21600,l21600,xe">
              <v:stroke joinstyle="miter"/>
              <v:path gradientshapeok="t" o:connecttype="rect"/>
            </v:shapetype>
            <v:shape id="docshape20" o:spid="_x0000_s1048" type="#_x0000_t202" style="position:absolute;margin-left:744pt;margin-top:555.9pt;width:60.3pt;height:14.35pt;z-index:-172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" filled="f" stroked="f">
              <v:textbox inset="0,0,0,0">
                <w:txbxContent>
                  <w:p w14:paraId="1DDE27F9" w14:textId="77777777" w:rsidR="007A27DA" w:rsidRDefault="00AD1A93">
                    <w:pPr>
                      <w:spacing w:before="13"/>
                      <w:ind w:left="60"/>
                    </w:pPr>
                    <w:r>
                      <w:fldChar w:fldCharType="begin"/>
                    </w:r>
                    <w:r>
                      <w:rPr>
                        <w:b/>
                      </w:rPr>
                      <w:instrText xml:space="preserve"> PAGE </w:instrText>
                    </w:r>
                    <w:r>
                      <w:fldChar w:fldCharType="separate"/>
                    </w:r>
                    <w:r>
                      <w:t>25</w:t>
                    </w:r>
                    <w:r>
                      <w:fldChar w:fldCharType="end"/>
                    </w:r>
                    <w:r>
                      <w:rPr>
                        <w:b/>
                      </w:rPr>
                      <w:t xml:space="preserve"> |</w:t>
                    </w:r>
                    <w:r>
                      <w:rPr>
                        <w:b/>
                        <w:spacing w:val="2"/>
                      </w:rPr>
                      <w:t xml:space="preserve"> </w:t>
                    </w:r>
                    <w:r>
                      <w:rPr>
                        <w:color w:val="7E7E7E"/>
                      </w:rPr>
                      <w:t>P</w:t>
                    </w:r>
                    <w:r>
                      <w:rPr>
                        <w:color w:val="7E7E7E"/>
                        <w:spacing w:val="-3"/>
                      </w:rPr>
                      <w:t xml:space="preserve"> </w:t>
                    </w:r>
                    <w:r>
                      <w:rPr>
                        <w:color w:val="7E7E7E"/>
                      </w:rPr>
                      <w:t>a</w:t>
                    </w:r>
                    <w:r>
                      <w:rPr>
                        <w:color w:val="7E7E7E"/>
                        <w:spacing w:val="-1"/>
                      </w:rPr>
                      <w:t xml:space="preserve"> </w:t>
                    </w:r>
                    <w:r>
                      <w:rPr>
                        <w:color w:val="7E7E7E"/>
                      </w:rPr>
                      <w:t>g</w:t>
                    </w:r>
                    <w:r>
                      <w:rPr>
                        <w:color w:val="7E7E7E"/>
                        <w:spacing w:val="-2"/>
                      </w:rPr>
                      <w:t xml:space="preserve"> </w:t>
                    </w:r>
                    <w:r>
                      <w:rPr>
                        <w:color w:val="7E7E7E"/>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C0B8C" w14:textId="77777777" w:rsidR="0031581C" w:rsidRDefault="0031581C">
      <w:r>
        <w:separator/>
      </w:r>
    </w:p>
  </w:footnote>
  <w:footnote w:type="continuationSeparator" w:id="0">
    <w:p w14:paraId="70CD6080" w14:textId="77777777" w:rsidR="0031581C" w:rsidRDefault="00315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27D2" w14:textId="77777777" w:rsidR="007A27DA" w:rsidRDefault="007A27D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27D6" w14:textId="2779D7F6" w:rsidR="007A27DA" w:rsidRDefault="007A27DA">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27DC" w14:textId="35CD6E4B" w:rsidR="007A27DA" w:rsidRDefault="007A27D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861"/>
    <w:multiLevelType w:val="hybridMultilevel"/>
    <w:tmpl w:val="B8F89826"/>
    <w:lvl w:ilvl="0" w:tplc="D9CADBB2">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CB1E76"/>
    <w:multiLevelType w:val="hybridMultilevel"/>
    <w:tmpl w:val="1744019A"/>
    <w:lvl w:ilvl="0" w:tplc="1B9ED048">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 w15:restartNumberingAfterBreak="0">
    <w:nsid w:val="02814D04"/>
    <w:multiLevelType w:val="multilevel"/>
    <w:tmpl w:val="D5001FB0"/>
    <w:lvl w:ilvl="0">
      <w:start w:val="1"/>
      <w:numFmt w:val="decimal"/>
      <w:pStyle w:val="TitleClause"/>
      <w:lvlText w:val="%1."/>
      <w:lvlJc w:val="left"/>
      <w:pPr>
        <w:tabs>
          <w:tab w:val="num" w:pos="720"/>
        </w:tabs>
        <w:ind w:left="720" w:hanging="720"/>
      </w:pPr>
      <w:rPr>
        <w:rFonts w:hint="default"/>
        <w:b/>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color w:val="000000"/>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937D39"/>
    <w:multiLevelType w:val="multilevel"/>
    <w:tmpl w:val="9A32010C"/>
    <w:lvl w:ilvl="0">
      <w:start w:val="1"/>
      <w:numFmt w:val="decimal"/>
      <w:lvlText w:val="%1."/>
      <w:lvlJc w:val="left"/>
      <w:pPr>
        <w:ind w:left="808" w:hanging="709"/>
      </w:pPr>
      <w:rPr>
        <w:rFonts w:ascii="Arial" w:eastAsia="Arial" w:hAnsi="Arial" w:cs="Arial" w:hint="default"/>
        <w:b/>
        <w:bCs/>
        <w:i w:val="0"/>
        <w:iCs w:val="0"/>
        <w:spacing w:val="-1"/>
        <w:w w:val="100"/>
        <w:sz w:val="22"/>
        <w:szCs w:val="22"/>
        <w:lang w:val="en-GB" w:eastAsia="en-US" w:bidi="ar-SA"/>
      </w:rPr>
    </w:lvl>
    <w:lvl w:ilvl="1">
      <w:start w:val="1"/>
      <w:numFmt w:val="decimal"/>
      <w:lvlText w:val="%1.%2"/>
      <w:lvlJc w:val="left"/>
      <w:pPr>
        <w:ind w:left="808" w:hanging="709"/>
      </w:pPr>
      <w:rPr>
        <w:rFonts w:ascii="Arial" w:eastAsia="Arial" w:hAnsi="Arial" w:cs="Arial" w:hint="default"/>
        <w:b w:val="0"/>
        <w:bCs w:val="0"/>
        <w:i w:val="0"/>
        <w:iCs w:val="0"/>
        <w:w w:val="100"/>
        <w:sz w:val="22"/>
        <w:szCs w:val="22"/>
        <w:lang w:val="en-GB" w:eastAsia="en-US" w:bidi="ar-SA"/>
      </w:rPr>
    </w:lvl>
    <w:lvl w:ilvl="2">
      <w:start w:val="1"/>
      <w:numFmt w:val="lowerLetter"/>
      <w:lvlText w:val="%3."/>
      <w:lvlJc w:val="left"/>
      <w:pPr>
        <w:ind w:left="1233" w:hanging="425"/>
      </w:pPr>
      <w:rPr>
        <w:rFonts w:hint="default"/>
        <w:spacing w:val="-1"/>
        <w:w w:val="100"/>
        <w:lang w:val="en-GB" w:eastAsia="en-US" w:bidi="ar-SA"/>
      </w:rPr>
    </w:lvl>
    <w:lvl w:ilvl="3">
      <w:numFmt w:val="bullet"/>
      <w:lvlText w:val="•"/>
      <w:lvlJc w:val="left"/>
      <w:pPr>
        <w:ind w:left="1240" w:hanging="425"/>
      </w:pPr>
      <w:rPr>
        <w:rFonts w:hint="default"/>
        <w:lang w:val="en-GB" w:eastAsia="en-US" w:bidi="ar-SA"/>
      </w:rPr>
    </w:lvl>
    <w:lvl w:ilvl="4">
      <w:numFmt w:val="bullet"/>
      <w:lvlText w:val="•"/>
      <w:lvlJc w:val="left"/>
      <w:pPr>
        <w:ind w:left="1380" w:hanging="425"/>
      </w:pPr>
      <w:rPr>
        <w:rFonts w:hint="default"/>
        <w:lang w:val="en-GB" w:eastAsia="en-US" w:bidi="ar-SA"/>
      </w:rPr>
    </w:lvl>
    <w:lvl w:ilvl="5">
      <w:numFmt w:val="bullet"/>
      <w:lvlText w:val="•"/>
      <w:lvlJc w:val="left"/>
      <w:pPr>
        <w:ind w:left="1540" w:hanging="425"/>
      </w:pPr>
      <w:rPr>
        <w:rFonts w:hint="default"/>
        <w:lang w:val="en-GB" w:eastAsia="en-US" w:bidi="ar-SA"/>
      </w:rPr>
    </w:lvl>
    <w:lvl w:ilvl="6">
      <w:numFmt w:val="bullet"/>
      <w:lvlText w:val="•"/>
      <w:lvlJc w:val="left"/>
      <w:pPr>
        <w:ind w:left="3370" w:hanging="425"/>
      </w:pPr>
      <w:rPr>
        <w:rFonts w:hint="default"/>
        <w:lang w:val="en-GB" w:eastAsia="en-US" w:bidi="ar-SA"/>
      </w:rPr>
    </w:lvl>
    <w:lvl w:ilvl="7">
      <w:numFmt w:val="bullet"/>
      <w:lvlText w:val="•"/>
      <w:lvlJc w:val="left"/>
      <w:pPr>
        <w:ind w:left="5200" w:hanging="425"/>
      </w:pPr>
      <w:rPr>
        <w:rFonts w:hint="default"/>
        <w:lang w:val="en-GB" w:eastAsia="en-US" w:bidi="ar-SA"/>
      </w:rPr>
    </w:lvl>
    <w:lvl w:ilvl="8">
      <w:numFmt w:val="bullet"/>
      <w:lvlText w:val="•"/>
      <w:lvlJc w:val="left"/>
      <w:pPr>
        <w:ind w:left="7030" w:hanging="425"/>
      </w:pPr>
      <w:rPr>
        <w:rFonts w:hint="default"/>
        <w:lang w:val="en-GB" w:eastAsia="en-US" w:bidi="ar-SA"/>
      </w:rPr>
    </w:lvl>
  </w:abstractNum>
  <w:abstractNum w:abstractNumId="4" w15:restartNumberingAfterBreak="0">
    <w:nsid w:val="05565493"/>
    <w:multiLevelType w:val="multilevel"/>
    <w:tmpl w:val="C80271A0"/>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65D4621"/>
    <w:multiLevelType w:val="hybridMultilevel"/>
    <w:tmpl w:val="DD6E5CD2"/>
    <w:lvl w:ilvl="0" w:tplc="89DA0624">
      <w:start w:val="1"/>
      <w:numFmt w:val="decimal"/>
      <w:lvlText w:val="%1."/>
      <w:lvlJc w:val="left"/>
      <w:pPr>
        <w:ind w:left="248" w:hanging="248"/>
      </w:pPr>
      <w:rPr>
        <w:rFonts w:ascii="Arial" w:eastAsia="Arial" w:hAnsi="Arial" w:cs="Arial" w:hint="default"/>
        <w:b/>
        <w:bCs/>
        <w:i w:val="0"/>
        <w:iCs w:val="0"/>
        <w:spacing w:val="-1"/>
        <w:w w:val="100"/>
        <w:sz w:val="26"/>
        <w:szCs w:val="26"/>
        <w:lang w:val="en-GB" w:eastAsia="en-US" w:bidi="ar-SA"/>
      </w:rPr>
    </w:lvl>
    <w:lvl w:ilvl="1" w:tplc="89DA0624">
      <w:start w:val="1"/>
      <w:numFmt w:val="decimal"/>
      <w:lvlText w:val="%2."/>
      <w:lvlJc w:val="left"/>
      <w:pPr>
        <w:ind w:left="1290" w:hanging="248"/>
      </w:pPr>
      <w:rPr>
        <w:rFonts w:ascii="Arial" w:eastAsia="Arial" w:hAnsi="Arial" w:cs="Arial" w:hint="default"/>
        <w:b/>
        <w:bCs/>
        <w:i w:val="0"/>
        <w:iCs w:val="0"/>
        <w:spacing w:val="-1"/>
        <w:w w:val="100"/>
        <w:sz w:val="26"/>
        <w:szCs w:val="26"/>
        <w:lang w:val="en-GB" w:eastAsia="en-US" w:bidi="ar-SA"/>
      </w:rPr>
    </w:lvl>
    <w:lvl w:ilvl="2" w:tplc="D682CD8C">
      <w:numFmt w:val="bullet"/>
      <w:lvlText w:val="•"/>
      <w:lvlJc w:val="left"/>
      <w:pPr>
        <w:ind w:left="2323" w:hanging="248"/>
      </w:pPr>
      <w:rPr>
        <w:rFonts w:hint="default"/>
        <w:lang w:val="en-GB" w:eastAsia="en-US" w:bidi="ar-SA"/>
      </w:rPr>
    </w:lvl>
    <w:lvl w:ilvl="3" w:tplc="15246806">
      <w:numFmt w:val="bullet"/>
      <w:lvlText w:val="•"/>
      <w:lvlJc w:val="left"/>
      <w:pPr>
        <w:ind w:left="3356" w:hanging="248"/>
      </w:pPr>
      <w:rPr>
        <w:rFonts w:hint="default"/>
        <w:lang w:val="en-GB" w:eastAsia="en-US" w:bidi="ar-SA"/>
      </w:rPr>
    </w:lvl>
    <w:lvl w:ilvl="4" w:tplc="068EF31C">
      <w:numFmt w:val="bullet"/>
      <w:lvlText w:val="•"/>
      <w:lvlJc w:val="left"/>
      <w:pPr>
        <w:ind w:left="4389" w:hanging="248"/>
      </w:pPr>
      <w:rPr>
        <w:rFonts w:hint="default"/>
        <w:lang w:val="en-GB" w:eastAsia="en-US" w:bidi="ar-SA"/>
      </w:rPr>
    </w:lvl>
    <w:lvl w:ilvl="5" w:tplc="274E5D44">
      <w:numFmt w:val="bullet"/>
      <w:lvlText w:val="•"/>
      <w:lvlJc w:val="left"/>
      <w:pPr>
        <w:ind w:left="5422" w:hanging="248"/>
      </w:pPr>
      <w:rPr>
        <w:rFonts w:hint="default"/>
        <w:lang w:val="en-GB" w:eastAsia="en-US" w:bidi="ar-SA"/>
      </w:rPr>
    </w:lvl>
    <w:lvl w:ilvl="6" w:tplc="80BAD1A6">
      <w:numFmt w:val="bullet"/>
      <w:lvlText w:val="•"/>
      <w:lvlJc w:val="left"/>
      <w:pPr>
        <w:ind w:left="6455" w:hanging="248"/>
      </w:pPr>
      <w:rPr>
        <w:rFonts w:hint="default"/>
        <w:lang w:val="en-GB" w:eastAsia="en-US" w:bidi="ar-SA"/>
      </w:rPr>
    </w:lvl>
    <w:lvl w:ilvl="7" w:tplc="78B64E5E">
      <w:numFmt w:val="bullet"/>
      <w:lvlText w:val="•"/>
      <w:lvlJc w:val="left"/>
      <w:pPr>
        <w:ind w:left="7488" w:hanging="248"/>
      </w:pPr>
      <w:rPr>
        <w:rFonts w:hint="default"/>
        <w:lang w:val="en-GB" w:eastAsia="en-US" w:bidi="ar-SA"/>
      </w:rPr>
    </w:lvl>
    <w:lvl w:ilvl="8" w:tplc="BDDE8FCA">
      <w:numFmt w:val="bullet"/>
      <w:lvlText w:val="•"/>
      <w:lvlJc w:val="left"/>
      <w:pPr>
        <w:ind w:left="8521" w:hanging="248"/>
      </w:pPr>
      <w:rPr>
        <w:rFonts w:hint="default"/>
        <w:lang w:val="en-GB" w:eastAsia="en-US" w:bidi="ar-SA"/>
      </w:rPr>
    </w:lvl>
  </w:abstractNum>
  <w:abstractNum w:abstractNumId="6" w15:restartNumberingAfterBreak="0">
    <w:nsid w:val="07033870"/>
    <w:multiLevelType w:val="hybridMultilevel"/>
    <w:tmpl w:val="D7321EAC"/>
    <w:lvl w:ilvl="0" w:tplc="08090001">
      <w:start w:val="1"/>
      <w:numFmt w:val="bullet"/>
      <w:lvlText w:val=""/>
      <w:lvlJc w:val="left"/>
      <w:pPr>
        <w:ind w:left="1545" w:hanging="360"/>
      </w:pPr>
      <w:rPr>
        <w:rFonts w:ascii="Symbol" w:hAnsi="Symbol" w:hint="default"/>
      </w:rPr>
    </w:lvl>
    <w:lvl w:ilvl="1" w:tplc="08090003">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7" w15:restartNumberingAfterBreak="0">
    <w:nsid w:val="07BA13B2"/>
    <w:multiLevelType w:val="hybridMultilevel"/>
    <w:tmpl w:val="9B14E19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8" w15:restartNumberingAfterBreak="0">
    <w:nsid w:val="08CD4B87"/>
    <w:multiLevelType w:val="hybridMultilevel"/>
    <w:tmpl w:val="8B7CABAC"/>
    <w:lvl w:ilvl="0" w:tplc="08090001">
      <w:start w:val="1"/>
      <w:numFmt w:val="bullet"/>
      <w:lvlText w:val=""/>
      <w:lvlJc w:val="left"/>
      <w:pPr>
        <w:ind w:left="459" w:hanging="360"/>
      </w:pPr>
      <w:rPr>
        <w:rFonts w:ascii="Symbol" w:hAnsi="Symbo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 w15:restartNumberingAfterBreak="0">
    <w:nsid w:val="0D7D1B0C"/>
    <w:multiLevelType w:val="multilevel"/>
    <w:tmpl w:val="C83C3288"/>
    <w:lvl w:ilvl="0">
      <w:start w:val="4"/>
      <w:numFmt w:val="decimal"/>
      <w:lvlText w:val="%1"/>
      <w:lvlJc w:val="left"/>
      <w:pPr>
        <w:ind w:left="820" w:hanging="721"/>
      </w:pPr>
      <w:rPr>
        <w:rFonts w:hint="default"/>
        <w:lang w:val="en-GB" w:eastAsia="en-US" w:bidi="ar-SA"/>
      </w:rPr>
    </w:lvl>
    <w:lvl w:ilvl="1">
      <w:start w:val="2"/>
      <w:numFmt w:val="decimal"/>
      <w:lvlText w:val="%1.%2"/>
      <w:lvlJc w:val="left"/>
      <w:pPr>
        <w:ind w:left="820" w:hanging="721"/>
      </w:pPr>
      <w:rPr>
        <w:rFonts w:ascii="Arial" w:eastAsia="Arial" w:hAnsi="Arial" w:cs="Arial" w:hint="default"/>
        <w:b w:val="0"/>
        <w:bCs w:val="0"/>
        <w:i w:val="0"/>
        <w:iCs w:val="0"/>
        <w:w w:val="100"/>
        <w:sz w:val="22"/>
        <w:szCs w:val="22"/>
        <w:lang w:val="en-GB" w:eastAsia="en-US" w:bidi="ar-SA"/>
      </w:rPr>
    </w:lvl>
    <w:lvl w:ilvl="2">
      <w:start w:val="1"/>
      <w:numFmt w:val="lowerLetter"/>
      <w:lvlText w:val="%3."/>
      <w:lvlJc w:val="left"/>
      <w:pPr>
        <w:ind w:left="1233" w:hanging="360"/>
      </w:pPr>
      <w:rPr>
        <w:rFonts w:ascii="Arial" w:eastAsia="Arial" w:hAnsi="Arial" w:cs="Arial" w:hint="default"/>
        <w:b w:val="0"/>
        <w:bCs w:val="0"/>
        <w:i w:val="0"/>
        <w:iCs w:val="0"/>
        <w:spacing w:val="-1"/>
        <w:w w:val="100"/>
        <w:sz w:val="22"/>
        <w:szCs w:val="22"/>
        <w:lang w:val="en-GB" w:eastAsia="en-US" w:bidi="ar-SA"/>
      </w:rPr>
    </w:lvl>
    <w:lvl w:ilvl="3">
      <w:numFmt w:val="bullet"/>
      <w:lvlText w:val="•"/>
      <w:lvlJc w:val="left"/>
      <w:pPr>
        <w:ind w:left="3340" w:hanging="360"/>
      </w:pPr>
      <w:rPr>
        <w:rFonts w:hint="default"/>
        <w:lang w:val="en-GB" w:eastAsia="en-US" w:bidi="ar-SA"/>
      </w:rPr>
    </w:lvl>
    <w:lvl w:ilvl="4">
      <w:numFmt w:val="bullet"/>
      <w:lvlText w:val="•"/>
      <w:lvlJc w:val="left"/>
      <w:pPr>
        <w:ind w:left="4390" w:hanging="360"/>
      </w:pPr>
      <w:rPr>
        <w:rFonts w:hint="default"/>
        <w:lang w:val="en-GB" w:eastAsia="en-US" w:bidi="ar-SA"/>
      </w:rPr>
    </w:lvl>
    <w:lvl w:ilvl="5">
      <w:numFmt w:val="bullet"/>
      <w:lvlText w:val="•"/>
      <w:lvlJc w:val="left"/>
      <w:pPr>
        <w:ind w:left="5440" w:hanging="360"/>
      </w:pPr>
      <w:rPr>
        <w:rFonts w:hint="default"/>
        <w:lang w:val="en-GB" w:eastAsia="en-US" w:bidi="ar-SA"/>
      </w:rPr>
    </w:lvl>
    <w:lvl w:ilvl="6">
      <w:numFmt w:val="bullet"/>
      <w:lvlText w:val="•"/>
      <w:lvlJc w:val="left"/>
      <w:pPr>
        <w:ind w:left="6490" w:hanging="360"/>
      </w:pPr>
      <w:rPr>
        <w:rFonts w:hint="default"/>
        <w:lang w:val="en-GB" w:eastAsia="en-US" w:bidi="ar-SA"/>
      </w:rPr>
    </w:lvl>
    <w:lvl w:ilvl="7">
      <w:numFmt w:val="bullet"/>
      <w:lvlText w:val="•"/>
      <w:lvlJc w:val="left"/>
      <w:pPr>
        <w:ind w:left="7540" w:hanging="360"/>
      </w:pPr>
      <w:rPr>
        <w:rFonts w:hint="default"/>
        <w:lang w:val="en-GB" w:eastAsia="en-US" w:bidi="ar-SA"/>
      </w:rPr>
    </w:lvl>
    <w:lvl w:ilvl="8">
      <w:numFmt w:val="bullet"/>
      <w:lvlText w:val="•"/>
      <w:lvlJc w:val="left"/>
      <w:pPr>
        <w:ind w:left="8590" w:hanging="360"/>
      </w:pPr>
      <w:rPr>
        <w:rFonts w:hint="default"/>
        <w:lang w:val="en-GB" w:eastAsia="en-US" w:bidi="ar-SA"/>
      </w:rPr>
    </w:lvl>
  </w:abstractNum>
  <w:abstractNum w:abstractNumId="10" w15:restartNumberingAfterBreak="0">
    <w:nsid w:val="10582F83"/>
    <w:multiLevelType w:val="hybridMultilevel"/>
    <w:tmpl w:val="C26C3F4C"/>
    <w:lvl w:ilvl="0" w:tplc="A712E114">
      <w:start w:val="1"/>
      <w:numFmt w:val="decimal"/>
      <w:lvlText w:val="%1."/>
      <w:lvlJc w:val="left"/>
      <w:pPr>
        <w:ind w:left="721" w:hanging="721"/>
      </w:pPr>
      <w:rPr>
        <w:rFonts w:ascii="Arial" w:eastAsia="Arial" w:hAnsi="Arial" w:cs="Arial" w:hint="default"/>
        <w:b/>
        <w:bCs/>
        <w:i w:val="0"/>
        <w:iCs w:val="0"/>
        <w:spacing w:val="-1"/>
        <w:w w:val="100"/>
        <w:sz w:val="28"/>
        <w:szCs w:val="28"/>
        <w:lang w:val="en-GB" w:eastAsia="en-US" w:bidi="ar-SA"/>
      </w:rPr>
    </w:lvl>
    <w:lvl w:ilvl="1" w:tplc="375AD3CC">
      <w:numFmt w:val="bullet"/>
      <w:lvlText w:val="•"/>
      <w:lvlJc w:val="left"/>
      <w:pPr>
        <w:ind w:left="1722" w:hanging="721"/>
      </w:pPr>
      <w:rPr>
        <w:rFonts w:hint="default"/>
        <w:lang w:val="en-GB" w:eastAsia="en-US" w:bidi="ar-SA"/>
      </w:rPr>
    </w:lvl>
    <w:lvl w:ilvl="2" w:tplc="D662F44C">
      <w:numFmt w:val="bullet"/>
      <w:lvlText w:val="•"/>
      <w:lvlJc w:val="left"/>
      <w:pPr>
        <w:ind w:left="2723" w:hanging="721"/>
      </w:pPr>
      <w:rPr>
        <w:rFonts w:hint="default"/>
        <w:lang w:val="en-GB" w:eastAsia="en-US" w:bidi="ar-SA"/>
      </w:rPr>
    </w:lvl>
    <w:lvl w:ilvl="3" w:tplc="D1D0CE4C">
      <w:numFmt w:val="bullet"/>
      <w:lvlText w:val="•"/>
      <w:lvlJc w:val="left"/>
      <w:pPr>
        <w:ind w:left="3724" w:hanging="721"/>
      </w:pPr>
      <w:rPr>
        <w:rFonts w:hint="default"/>
        <w:lang w:val="en-GB" w:eastAsia="en-US" w:bidi="ar-SA"/>
      </w:rPr>
    </w:lvl>
    <w:lvl w:ilvl="4" w:tplc="D3563632">
      <w:numFmt w:val="bullet"/>
      <w:lvlText w:val="•"/>
      <w:lvlJc w:val="left"/>
      <w:pPr>
        <w:ind w:left="4725" w:hanging="721"/>
      </w:pPr>
      <w:rPr>
        <w:rFonts w:hint="default"/>
        <w:lang w:val="en-GB" w:eastAsia="en-US" w:bidi="ar-SA"/>
      </w:rPr>
    </w:lvl>
    <w:lvl w:ilvl="5" w:tplc="745C59B8">
      <w:numFmt w:val="bullet"/>
      <w:lvlText w:val="•"/>
      <w:lvlJc w:val="left"/>
      <w:pPr>
        <w:ind w:left="5726" w:hanging="721"/>
      </w:pPr>
      <w:rPr>
        <w:rFonts w:hint="default"/>
        <w:lang w:val="en-GB" w:eastAsia="en-US" w:bidi="ar-SA"/>
      </w:rPr>
    </w:lvl>
    <w:lvl w:ilvl="6" w:tplc="7FC2D980">
      <w:numFmt w:val="bullet"/>
      <w:lvlText w:val="•"/>
      <w:lvlJc w:val="left"/>
      <w:pPr>
        <w:ind w:left="6727" w:hanging="721"/>
      </w:pPr>
      <w:rPr>
        <w:rFonts w:hint="default"/>
        <w:lang w:val="en-GB" w:eastAsia="en-US" w:bidi="ar-SA"/>
      </w:rPr>
    </w:lvl>
    <w:lvl w:ilvl="7" w:tplc="B0CAC5D0">
      <w:numFmt w:val="bullet"/>
      <w:lvlText w:val="•"/>
      <w:lvlJc w:val="left"/>
      <w:pPr>
        <w:ind w:left="7728" w:hanging="721"/>
      </w:pPr>
      <w:rPr>
        <w:rFonts w:hint="default"/>
        <w:lang w:val="en-GB" w:eastAsia="en-US" w:bidi="ar-SA"/>
      </w:rPr>
    </w:lvl>
    <w:lvl w:ilvl="8" w:tplc="5FBE67EA">
      <w:numFmt w:val="bullet"/>
      <w:lvlText w:val="•"/>
      <w:lvlJc w:val="left"/>
      <w:pPr>
        <w:ind w:left="8729" w:hanging="721"/>
      </w:pPr>
      <w:rPr>
        <w:rFonts w:hint="default"/>
        <w:lang w:val="en-GB" w:eastAsia="en-US" w:bidi="ar-SA"/>
      </w:rPr>
    </w:lvl>
  </w:abstractNum>
  <w:abstractNum w:abstractNumId="11" w15:restartNumberingAfterBreak="0">
    <w:nsid w:val="10997B19"/>
    <w:multiLevelType w:val="hybridMultilevel"/>
    <w:tmpl w:val="7D0E04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190C29"/>
    <w:multiLevelType w:val="hybridMultilevel"/>
    <w:tmpl w:val="4ABEF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9341E"/>
    <w:multiLevelType w:val="hybridMultilevel"/>
    <w:tmpl w:val="57246820"/>
    <w:lvl w:ilvl="0" w:tplc="08090019">
      <w:start w:val="1"/>
      <w:numFmt w:val="lowerLetter"/>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4" w15:restartNumberingAfterBreak="0">
    <w:nsid w:val="18C4578B"/>
    <w:multiLevelType w:val="hybridMultilevel"/>
    <w:tmpl w:val="49D012D2"/>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5" w15:restartNumberingAfterBreak="0">
    <w:nsid w:val="19D77E9D"/>
    <w:multiLevelType w:val="hybridMultilevel"/>
    <w:tmpl w:val="7652A4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C581DAE"/>
    <w:multiLevelType w:val="hybridMultilevel"/>
    <w:tmpl w:val="B0A6759C"/>
    <w:lvl w:ilvl="0" w:tplc="8416A4CE">
      <w:numFmt w:val="bullet"/>
      <w:lvlText w:val="•"/>
      <w:lvlJc w:val="left"/>
      <w:pPr>
        <w:ind w:left="338" w:hanging="229"/>
      </w:pPr>
      <w:rPr>
        <w:rFonts w:ascii="Arial" w:eastAsia="Arial" w:hAnsi="Arial" w:cs="Arial" w:hint="default"/>
        <w:b w:val="0"/>
        <w:bCs w:val="0"/>
        <w:i w:val="0"/>
        <w:iCs w:val="0"/>
        <w:color w:val="221F1F"/>
        <w:w w:val="100"/>
        <w:sz w:val="23"/>
        <w:szCs w:val="23"/>
        <w:lang w:val="en-GB" w:eastAsia="en-US" w:bidi="ar-SA"/>
      </w:rPr>
    </w:lvl>
    <w:lvl w:ilvl="1" w:tplc="07E8BEF2">
      <w:numFmt w:val="bullet"/>
      <w:lvlText w:val="•"/>
      <w:lvlJc w:val="left"/>
      <w:pPr>
        <w:ind w:left="427" w:hanging="227"/>
      </w:pPr>
      <w:rPr>
        <w:rFonts w:ascii="Arial" w:eastAsia="Arial" w:hAnsi="Arial" w:cs="Arial" w:hint="default"/>
        <w:b w:val="0"/>
        <w:bCs w:val="0"/>
        <w:i w:val="0"/>
        <w:iCs w:val="0"/>
        <w:color w:val="221F1F"/>
        <w:w w:val="100"/>
        <w:sz w:val="23"/>
        <w:szCs w:val="23"/>
        <w:lang w:val="en-GB" w:eastAsia="en-US" w:bidi="ar-SA"/>
      </w:rPr>
    </w:lvl>
    <w:lvl w:ilvl="2" w:tplc="05CCAA14">
      <w:numFmt w:val="bullet"/>
      <w:lvlText w:val="•"/>
      <w:lvlJc w:val="left"/>
      <w:pPr>
        <w:ind w:left="1217" w:hanging="227"/>
      </w:pPr>
      <w:rPr>
        <w:rFonts w:hint="default"/>
        <w:lang w:val="en-GB" w:eastAsia="en-US" w:bidi="ar-SA"/>
      </w:rPr>
    </w:lvl>
    <w:lvl w:ilvl="3" w:tplc="2A5A1E60">
      <w:numFmt w:val="bullet"/>
      <w:lvlText w:val="•"/>
      <w:lvlJc w:val="left"/>
      <w:pPr>
        <w:ind w:left="2015" w:hanging="227"/>
      </w:pPr>
      <w:rPr>
        <w:rFonts w:hint="default"/>
        <w:lang w:val="en-GB" w:eastAsia="en-US" w:bidi="ar-SA"/>
      </w:rPr>
    </w:lvl>
    <w:lvl w:ilvl="4" w:tplc="CF4AC7A2">
      <w:numFmt w:val="bullet"/>
      <w:lvlText w:val="•"/>
      <w:lvlJc w:val="left"/>
      <w:pPr>
        <w:ind w:left="2813" w:hanging="227"/>
      </w:pPr>
      <w:rPr>
        <w:rFonts w:hint="default"/>
        <w:lang w:val="en-GB" w:eastAsia="en-US" w:bidi="ar-SA"/>
      </w:rPr>
    </w:lvl>
    <w:lvl w:ilvl="5" w:tplc="4FAC0292">
      <w:numFmt w:val="bullet"/>
      <w:lvlText w:val="•"/>
      <w:lvlJc w:val="left"/>
      <w:pPr>
        <w:ind w:left="3611" w:hanging="227"/>
      </w:pPr>
      <w:rPr>
        <w:rFonts w:hint="default"/>
        <w:lang w:val="en-GB" w:eastAsia="en-US" w:bidi="ar-SA"/>
      </w:rPr>
    </w:lvl>
    <w:lvl w:ilvl="6" w:tplc="F7E82FA0">
      <w:numFmt w:val="bullet"/>
      <w:lvlText w:val="•"/>
      <w:lvlJc w:val="left"/>
      <w:pPr>
        <w:ind w:left="4408" w:hanging="227"/>
      </w:pPr>
      <w:rPr>
        <w:rFonts w:hint="default"/>
        <w:lang w:val="en-GB" w:eastAsia="en-US" w:bidi="ar-SA"/>
      </w:rPr>
    </w:lvl>
    <w:lvl w:ilvl="7" w:tplc="8DF46F38">
      <w:numFmt w:val="bullet"/>
      <w:lvlText w:val="•"/>
      <w:lvlJc w:val="left"/>
      <w:pPr>
        <w:ind w:left="5206" w:hanging="227"/>
      </w:pPr>
      <w:rPr>
        <w:rFonts w:hint="default"/>
        <w:lang w:val="en-GB" w:eastAsia="en-US" w:bidi="ar-SA"/>
      </w:rPr>
    </w:lvl>
    <w:lvl w:ilvl="8" w:tplc="37169840">
      <w:numFmt w:val="bullet"/>
      <w:lvlText w:val="•"/>
      <w:lvlJc w:val="left"/>
      <w:pPr>
        <w:ind w:left="6004" w:hanging="227"/>
      </w:pPr>
      <w:rPr>
        <w:rFonts w:hint="default"/>
        <w:lang w:val="en-GB" w:eastAsia="en-US" w:bidi="ar-SA"/>
      </w:rPr>
    </w:lvl>
  </w:abstractNum>
  <w:abstractNum w:abstractNumId="17" w15:restartNumberingAfterBreak="0">
    <w:nsid w:val="1CC55959"/>
    <w:multiLevelType w:val="hybridMultilevel"/>
    <w:tmpl w:val="DE306E62"/>
    <w:lvl w:ilvl="0" w:tplc="08090001">
      <w:start w:val="1"/>
      <w:numFmt w:val="bullet"/>
      <w:lvlText w:val=""/>
      <w:lvlJc w:val="left"/>
      <w:pPr>
        <w:ind w:left="459" w:hanging="360"/>
      </w:pPr>
      <w:rPr>
        <w:rFonts w:ascii="Symbol" w:hAnsi="Symbo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8" w15:restartNumberingAfterBreak="0">
    <w:nsid w:val="24A21E03"/>
    <w:multiLevelType w:val="hybridMultilevel"/>
    <w:tmpl w:val="09E25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7279C7"/>
    <w:multiLevelType w:val="hybridMultilevel"/>
    <w:tmpl w:val="5AD045CA"/>
    <w:lvl w:ilvl="0" w:tplc="08090001">
      <w:start w:val="1"/>
      <w:numFmt w:val="bullet"/>
      <w:lvlText w:val=""/>
      <w:lvlJc w:val="left"/>
      <w:pPr>
        <w:ind w:left="459" w:hanging="360"/>
      </w:pPr>
      <w:rPr>
        <w:rFonts w:ascii="Symbol" w:hAnsi="Symbo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35A37978"/>
    <w:multiLevelType w:val="hybridMultilevel"/>
    <w:tmpl w:val="8ABE1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B35903"/>
    <w:multiLevelType w:val="hybridMultilevel"/>
    <w:tmpl w:val="1F6CFB6E"/>
    <w:lvl w:ilvl="0" w:tplc="08090019">
      <w:start w:val="1"/>
      <w:numFmt w:val="lowerLetter"/>
      <w:lvlText w:val="%1."/>
      <w:lvlJc w:val="left"/>
      <w:pPr>
        <w:tabs>
          <w:tab w:val="num" w:pos="1410"/>
        </w:tabs>
        <w:ind w:left="1410" w:hanging="360"/>
      </w:pPr>
      <w:rPr>
        <w:rFonts w:hint="default"/>
      </w:rPr>
    </w:lvl>
    <w:lvl w:ilvl="1" w:tplc="08090003" w:tentative="1">
      <w:start w:val="1"/>
      <w:numFmt w:val="bullet"/>
      <w:lvlText w:val="o"/>
      <w:lvlJc w:val="left"/>
      <w:pPr>
        <w:tabs>
          <w:tab w:val="num" w:pos="2130"/>
        </w:tabs>
        <w:ind w:left="2130" w:hanging="360"/>
      </w:pPr>
      <w:rPr>
        <w:rFonts w:ascii="Courier New" w:hAnsi="Courier New" w:cs="Courier New" w:hint="default"/>
      </w:rPr>
    </w:lvl>
    <w:lvl w:ilvl="2" w:tplc="08090005" w:tentative="1">
      <w:start w:val="1"/>
      <w:numFmt w:val="bullet"/>
      <w:lvlText w:val=""/>
      <w:lvlJc w:val="left"/>
      <w:pPr>
        <w:tabs>
          <w:tab w:val="num" w:pos="2850"/>
        </w:tabs>
        <w:ind w:left="2850" w:hanging="360"/>
      </w:pPr>
      <w:rPr>
        <w:rFonts w:ascii="Wingdings" w:hAnsi="Wingdings" w:hint="default"/>
      </w:rPr>
    </w:lvl>
    <w:lvl w:ilvl="3" w:tplc="08090001" w:tentative="1">
      <w:start w:val="1"/>
      <w:numFmt w:val="bullet"/>
      <w:lvlText w:val=""/>
      <w:lvlJc w:val="left"/>
      <w:pPr>
        <w:tabs>
          <w:tab w:val="num" w:pos="3570"/>
        </w:tabs>
        <w:ind w:left="3570" w:hanging="360"/>
      </w:pPr>
      <w:rPr>
        <w:rFonts w:ascii="Symbol" w:hAnsi="Symbol" w:hint="default"/>
      </w:rPr>
    </w:lvl>
    <w:lvl w:ilvl="4" w:tplc="08090003" w:tentative="1">
      <w:start w:val="1"/>
      <w:numFmt w:val="bullet"/>
      <w:lvlText w:val="o"/>
      <w:lvlJc w:val="left"/>
      <w:pPr>
        <w:tabs>
          <w:tab w:val="num" w:pos="4290"/>
        </w:tabs>
        <w:ind w:left="4290" w:hanging="360"/>
      </w:pPr>
      <w:rPr>
        <w:rFonts w:ascii="Courier New" w:hAnsi="Courier New" w:cs="Courier New" w:hint="default"/>
      </w:rPr>
    </w:lvl>
    <w:lvl w:ilvl="5" w:tplc="08090005" w:tentative="1">
      <w:start w:val="1"/>
      <w:numFmt w:val="bullet"/>
      <w:lvlText w:val=""/>
      <w:lvlJc w:val="left"/>
      <w:pPr>
        <w:tabs>
          <w:tab w:val="num" w:pos="5010"/>
        </w:tabs>
        <w:ind w:left="5010" w:hanging="360"/>
      </w:pPr>
      <w:rPr>
        <w:rFonts w:ascii="Wingdings" w:hAnsi="Wingdings" w:hint="default"/>
      </w:rPr>
    </w:lvl>
    <w:lvl w:ilvl="6" w:tplc="08090001" w:tentative="1">
      <w:start w:val="1"/>
      <w:numFmt w:val="bullet"/>
      <w:lvlText w:val=""/>
      <w:lvlJc w:val="left"/>
      <w:pPr>
        <w:tabs>
          <w:tab w:val="num" w:pos="5730"/>
        </w:tabs>
        <w:ind w:left="5730" w:hanging="360"/>
      </w:pPr>
      <w:rPr>
        <w:rFonts w:ascii="Symbol" w:hAnsi="Symbol" w:hint="default"/>
      </w:rPr>
    </w:lvl>
    <w:lvl w:ilvl="7" w:tplc="08090003" w:tentative="1">
      <w:start w:val="1"/>
      <w:numFmt w:val="bullet"/>
      <w:lvlText w:val="o"/>
      <w:lvlJc w:val="left"/>
      <w:pPr>
        <w:tabs>
          <w:tab w:val="num" w:pos="6450"/>
        </w:tabs>
        <w:ind w:left="6450" w:hanging="360"/>
      </w:pPr>
      <w:rPr>
        <w:rFonts w:ascii="Courier New" w:hAnsi="Courier New" w:cs="Courier New" w:hint="default"/>
      </w:rPr>
    </w:lvl>
    <w:lvl w:ilvl="8" w:tplc="08090005" w:tentative="1">
      <w:start w:val="1"/>
      <w:numFmt w:val="bullet"/>
      <w:lvlText w:val=""/>
      <w:lvlJc w:val="left"/>
      <w:pPr>
        <w:tabs>
          <w:tab w:val="num" w:pos="7170"/>
        </w:tabs>
        <w:ind w:left="7170" w:hanging="360"/>
      </w:pPr>
      <w:rPr>
        <w:rFonts w:ascii="Wingdings" w:hAnsi="Wingdings" w:hint="default"/>
      </w:rPr>
    </w:lvl>
  </w:abstractNum>
  <w:abstractNum w:abstractNumId="22" w15:restartNumberingAfterBreak="0">
    <w:nsid w:val="3AB27F80"/>
    <w:multiLevelType w:val="hybridMultilevel"/>
    <w:tmpl w:val="35683B9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DF17DA8"/>
    <w:multiLevelType w:val="hybridMultilevel"/>
    <w:tmpl w:val="F1C484CE"/>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1701" w:hanging="360"/>
      </w:pPr>
      <w:rPr>
        <w:rFonts w:ascii="Courier New" w:hAnsi="Courier New" w:cs="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cs="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cs="Courier New" w:hint="default"/>
      </w:rPr>
    </w:lvl>
    <w:lvl w:ilvl="8" w:tplc="08090005" w:tentative="1">
      <w:start w:val="1"/>
      <w:numFmt w:val="bullet"/>
      <w:lvlText w:val=""/>
      <w:lvlJc w:val="left"/>
      <w:pPr>
        <w:ind w:left="6741" w:hanging="360"/>
      </w:pPr>
      <w:rPr>
        <w:rFonts w:ascii="Wingdings" w:hAnsi="Wingdings" w:hint="default"/>
      </w:rPr>
    </w:lvl>
  </w:abstractNum>
  <w:abstractNum w:abstractNumId="24" w15:restartNumberingAfterBreak="0">
    <w:nsid w:val="3F1011AD"/>
    <w:multiLevelType w:val="hybridMultilevel"/>
    <w:tmpl w:val="8272B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FAB5616"/>
    <w:multiLevelType w:val="hybridMultilevel"/>
    <w:tmpl w:val="2DA09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8A4E6E"/>
    <w:multiLevelType w:val="hybridMultilevel"/>
    <w:tmpl w:val="C0947B5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E0D08FA"/>
    <w:multiLevelType w:val="hybridMultilevel"/>
    <w:tmpl w:val="75884A50"/>
    <w:lvl w:ilvl="0" w:tplc="08090019">
      <w:start w:val="1"/>
      <w:numFmt w:val="lowerLetter"/>
      <w:lvlText w:val="%1."/>
      <w:lvlJc w:val="left"/>
      <w:pPr>
        <w:tabs>
          <w:tab w:val="num" w:pos="1440"/>
        </w:tabs>
        <w:ind w:left="1440" w:hanging="360"/>
      </w:pPr>
      <w:rPr>
        <w:rFonts w:hint="default"/>
      </w:rPr>
    </w:lvl>
    <w:lvl w:ilvl="1" w:tplc="08090019">
      <w:start w:val="1"/>
      <w:numFmt w:val="lowerLetter"/>
      <w:lvlText w:val="%2."/>
      <w:lvlJc w:val="left"/>
      <w:pPr>
        <w:tabs>
          <w:tab w:val="num" w:pos="1440"/>
        </w:tabs>
        <w:ind w:left="1440" w:hanging="360"/>
      </w:pPr>
      <w:rPr>
        <w:rFonts w:hint="default"/>
      </w:rPr>
    </w:lvl>
    <w:lvl w:ilvl="2" w:tplc="08090001">
      <w:start w:val="1"/>
      <w:numFmt w:val="bullet"/>
      <w:lvlText w:val=""/>
      <w:lvlJc w:val="left"/>
      <w:pPr>
        <w:tabs>
          <w:tab w:val="num" w:pos="2496"/>
        </w:tabs>
        <w:ind w:left="2496" w:hanging="360"/>
      </w:pPr>
      <w:rPr>
        <w:rFonts w:ascii="Symbol" w:hAnsi="Symbol" w:hint="default"/>
      </w:rPr>
    </w:lvl>
    <w:lvl w:ilvl="3" w:tplc="74FEA2E8">
      <w:start w:val="1"/>
      <w:numFmt w:val="decimal"/>
      <w:lvlText w:val="%4."/>
      <w:lvlJc w:val="left"/>
      <w:pPr>
        <w:ind w:left="3216" w:hanging="360"/>
      </w:pPr>
      <w:rPr>
        <w:rFonts w:hint="default"/>
      </w:rPr>
    </w:lvl>
    <w:lvl w:ilvl="4" w:tplc="08090003" w:tentative="1">
      <w:start w:val="1"/>
      <w:numFmt w:val="bullet"/>
      <w:lvlText w:val="o"/>
      <w:lvlJc w:val="left"/>
      <w:pPr>
        <w:tabs>
          <w:tab w:val="num" w:pos="3936"/>
        </w:tabs>
        <w:ind w:left="3936" w:hanging="360"/>
      </w:pPr>
      <w:rPr>
        <w:rFonts w:ascii="Courier New" w:hAnsi="Courier New" w:cs="Courier New" w:hint="default"/>
      </w:rPr>
    </w:lvl>
    <w:lvl w:ilvl="5" w:tplc="08090005" w:tentative="1">
      <w:start w:val="1"/>
      <w:numFmt w:val="bullet"/>
      <w:lvlText w:val=""/>
      <w:lvlJc w:val="left"/>
      <w:pPr>
        <w:tabs>
          <w:tab w:val="num" w:pos="4656"/>
        </w:tabs>
        <w:ind w:left="4656" w:hanging="360"/>
      </w:pPr>
      <w:rPr>
        <w:rFonts w:ascii="Wingdings" w:hAnsi="Wingdings" w:hint="default"/>
      </w:rPr>
    </w:lvl>
    <w:lvl w:ilvl="6" w:tplc="08090001" w:tentative="1">
      <w:start w:val="1"/>
      <w:numFmt w:val="bullet"/>
      <w:lvlText w:val=""/>
      <w:lvlJc w:val="left"/>
      <w:pPr>
        <w:tabs>
          <w:tab w:val="num" w:pos="5376"/>
        </w:tabs>
        <w:ind w:left="5376" w:hanging="360"/>
      </w:pPr>
      <w:rPr>
        <w:rFonts w:ascii="Symbol" w:hAnsi="Symbol" w:hint="default"/>
      </w:rPr>
    </w:lvl>
    <w:lvl w:ilvl="7" w:tplc="08090003" w:tentative="1">
      <w:start w:val="1"/>
      <w:numFmt w:val="bullet"/>
      <w:lvlText w:val="o"/>
      <w:lvlJc w:val="left"/>
      <w:pPr>
        <w:tabs>
          <w:tab w:val="num" w:pos="6096"/>
        </w:tabs>
        <w:ind w:left="6096" w:hanging="360"/>
      </w:pPr>
      <w:rPr>
        <w:rFonts w:ascii="Courier New" w:hAnsi="Courier New" w:cs="Courier New" w:hint="default"/>
      </w:rPr>
    </w:lvl>
    <w:lvl w:ilvl="8" w:tplc="08090005" w:tentative="1">
      <w:start w:val="1"/>
      <w:numFmt w:val="bullet"/>
      <w:lvlText w:val=""/>
      <w:lvlJc w:val="left"/>
      <w:pPr>
        <w:tabs>
          <w:tab w:val="num" w:pos="6816"/>
        </w:tabs>
        <w:ind w:left="6816" w:hanging="360"/>
      </w:pPr>
      <w:rPr>
        <w:rFonts w:ascii="Wingdings" w:hAnsi="Wingdings" w:hint="default"/>
      </w:rPr>
    </w:lvl>
  </w:abstractNum>
  <w:abstractNum w:abstractNumId="28" w15:restartNumberingAfterBreak="0">
    <w:nsid w:val="503B2257"/>
    <w:multiLevelType w:val="hybridMultilevel"/>
    <w:tmpl w:val="28DE50B6"/>
    <w:lvl w:ilvl="0" w:tplc="AD9A5EDA">
      <w:numFmt w:val="bullet"/>
      <w:lvlText w:val=""/>
      <w:lvlJc w:val="left"/>
      <w:pPr>
        <w:ind w:left="820" w:hanging="361"/>
      </w:pPr>
      <w:rPr>
        <w:rFonts w:ascii="Symbol" w:eastAsia="Symbol" w:hAnsi="Symbol" w:cs="Symbol" w:hint="default"/>
        <w:b w:val="0"/>
        <w:bCs w:val="0"/>
        <w:i w:val="0"/>
        <w:iCs w:val="0"/>
        <w:w w:val="100"/>
        <w:sz w:val="22"/>
        <w:szCs w:val="22"/>
        <w:lang w:val="en-GB" w:eastAsia="en-US" w:bidi="ar-SA"/>
      </w:rPr>
    </w:lvl>
    <w:lvl w:ilvl="1" w:tplc="47B2FDEC">
      <w:numFmt w:val="bullet"/>
      <w:lvlText w:val="•"/>
      <w:lvlJc w:val="left"/>
      <w:pPr>
        <w:ind w:left="1821" w:hanging="361"/>
      </w:pPr>
      <w:rPr>
        <w:rFonts w:hint="default"/>
        <w:lang w:val="en-GB" w:eastAsia="en-US" w:bidi="ar-SA"/>
      </w:rPr>
    </w:lvl>
    <w:lvl w:ilvl="2" w:tplc="10EA4C68">
      <w:numFmt w:val="bullet"/>
      <w:lvlText w:val="•"/>
      <w:lvlJc w:val="left"/>
      <w:pPr>
        <w:ind w:left="2822" w:hanging="361"/>
      </w:pPr>
      <w:rPr>
        <w:rFonts w:hint="default"/>
        <w:lang w:val="en-GB" w:eastAsia="en-US" w:bidi="ar-SA"/>
      </w:rPr>
    </w:lvl>
    <w:lvl w:ilvl="3" w:tplc="C0040D62">
      <w:numFmt w:val="bullet"/>
      <w:lvlText w:val="•"/>
      <w:lvlJc w:val="left"/>
      <w:pPr>
        <w:ind w:left="3823" w:hanging="361"/>
      </w:pPr>
      <w:rPr>
        <w:rFonts w:hint="default"/>
        <w:lang w:val="en-GB" w:eastAsia="en-US" w:bidi="ar-SA"/>
      </w:rPr>
    </w:lvl>
    <w:lvl w:ilvl="4" w:tplc="AE5C7908">
      <w:numFmt w:val="bullet"/>
      <w:lvlText w:val="•"/>
      <w:lvlJc w:val="left"/>
      <w:pPr>
        <w:ind w:left="4824" w:hanging="361"/>
      </w:pPr>
      <w:rPr>
        <w:rFonts w:hint="default"/>
        <w:lang w:val="en-GB" w:eastAsia="en-US" w:bidi="ar-SA"/>
      </w:rPr>
    </w:lvl>
    <w:lvl w:ilvl="5" w:tplc="C39E1A82">
      <w:numFmt w:val="bullet"/>
      <w:lvlText w:val="•"/>
      <w:lvlJc w:val="left"/>
      <w:pPr>
        <w:ind w:left="5825" w:hanging="361"/>
      </w:pPr>
      <w:rPr>
        <w:rFonts w:hint="default"/>
        <w:lang w:val="en-GB" w:eastAsia="en-US" w:bidi="ar-SA"/>
      </w:rPr>
    </w:lvl>
    <w:lvl w:ilvl="6" w:tplc="7292D382">
      <w:numFmt w:val="bullet"/>
      <w:lvlText w:val="•"/>
      <w:lvlJc w:val="left"/>
      <w:pPr>
        <w:ind w:left="6826" w:hanging="361"/>
      </w:pPr>
      <w:rPr>
        <w:rFonts w:hint="default"/>
        <w:lang w:val="en-GB" w:eastAsia="en-US" w:bidi="ar-SA"/>
      </w:rPr>
    </w:lvl>
    <w:lvl w:ilvl="7" w:tplc="D42C3E1E">
      <w:numFmt w:val="bullet"/>
      <w:lvlText w:val="•"/>
      <w:lvlJc w:val="left"/>
      <w:pPr>
        <w:ind w:left="7827" w:hanging="361"/>
      </w:pPr>
      <w:rPr>
        <w:rFonts w:hint="default"/>
        <w:lang w:val="en-GB" w:eastAsia="en-US" w:bidi="ar-SA"/>
      </w:rPr>
    </w:lvl>
    <w:lvl w:ilvl="8" w:tplc="8DD6DBD6">
      <w:numFmt w:val="bullet"/>
      <w:lvlText w:val="•"/>
      <w:lvlJc w:val="left"/>
      <w:pPr>
        <w:ind w:left="8828" w:hanging="361"/>
      </w:pPr>
      <w:rPr>
        <w:rFonts w:hint="default"/>
        <w:lang w:val="en-GB" w:eastAsia="en-US" w:bidi="ar-SA"/>
      </w:rPr>
    </w:lvl>
  </w:abstractNum>
  <w:abstractNum w:abstractNumId="29" w15:restartNumberingAfterBreak="0">
    <w:nsid w:val="52E9082B"/>
    <w:multiLevelType w:val="hybridMultilevel"/>
    <w:tmpl w:val="FDB47E62"/>
    <w:lvl w:ilvl="0" w:tplc="80F6BEDC">
      <w:start w:val="1"/>
      <w:numFmt w:val="upperLetter"/>
      <w:lvlText w:val="%1."/>
      <w:lvlJc w:val="left"/>
      <w:pPr>
        <w:ind w:left="360" w:hanging="360"/>
      </w:pPr>
      <w:rPr>
        <w:rFonts w:hint="default"/>
        <w:i/>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48F2F00"/>
    <w:multiLevelType w:val="multilevel"/>
    <w:tmpl w:val="0809001F"/>
    <w:lvl w:ilvl="0">
      <w:start w:val="1"/>
      <w:numFmt w:val="decimal"/>
      <w:lvlText w:val="%1."/>
      <w:lvlJc w:val="left"/>
      <w:pPr>
        <w:ind w:left="360" w:hanging="360"/>
      </w:pPr>
      <w:rPr>
        <w:rFonts w:hint="default"/>
        <w:b w:val="0"/>
        <w:bCs w:val="0"/>
        <w:i w:val="0"/>
        <w:iCs w:val="0"/>
        <w:w w:val="100"/>
        <w:sz w:val="24"/>
        <w:szCs w:val="24"/>
        <w:lang w:val="en-US" w:eastAsia="en-US" w:bidi="ar-SA"/>
      </w:rPr>
    </w:lvl>
    <w:lvl w:ilvl="1">
      <w:start w:val="1"/>
      <w:numFmt w:val="decimal"/>
      <w:lvlText w:val="%1.%2."/>
      <w:lvlJc w:val="left"/>
      <w:pPr>
        <w:ind w:left="792" w:hanging="432"/>
      </w:pPr>
      <w:rPr>
        <w:rFonts w:hint="default"/>
        <w:b w:val="0"/>
        <w:bCs w:val="0"/>
        <w:i w:val="0"/>
        <w:iCs w:val="0"/>
        <w:w w:val="100"/>
        <w:sz w:val="24"/>
        <w:szCs w:val="24"/>
        <w:lang w:val="en-US" w:eastAsia="en-US" w:bidi="ar-SA"/>
      </w:rPr>
    </w:lvl>
    <w:lvl w:ilvl="2">
      <w:start w:val="1"/>
      <w:numFmt w:val="decimal"/>
      <w:lvlText w:val="%1.%2.%3."/>
      <w:lvlJc w:val="left"/>
      <w:pPr>
        <w:ind w:left="1224" w:hanging="504"/>
      </w:pPr>
      <w:rPr>
        <w:rFonts w:hint="default"/>
        <w:b w:val="0"/>
        <w:bCs w:val="0"/>
        <w:i w:val="0"/>
        <w:iCs w:val="0"/>
        <w:w w:val="100"/>
        <w:sz w:val="24"/>
        <w:szCs w:val="24"/>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31" w15:restartNumberingAfterBreak="0">
    <w:nsid w:val="55585C3D"/>
    <w:multiLevelType w:val="hybridMultilevel"/>
    <w:tmpl w:val="AC50F1DC"/>
    <w:lvl w:ilvl="0" w:tplc="0809001B">
      <w:start w:val="1"/>
      <w:numFmt w:val="lowerRoman"/>
      <w:lvlText w:val="%1."/>
      <w:lvlJc w:val="righ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58B42FC4"/>
    <w:multiLevelType w:val="hybridMultilevel"/>
    <w:tmpl w:val="46D2602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5AA65839"/>
    <w:multiLevelType w:val="hybridMultilevel"/>
    <w:tmpl w:val="A9828E74"/>
    <w:lvl w:ilvl="0" w:tplc="08090001">
      <w:start w:val="1"/>
      <w:numFmt w:val="bullet"/>
      <w:lvlText w:val=""/>
      <w:lvlJc w:val="left"/>
      <w:pPr>
        <w:ind w:left="459" w:hanging="360"/>
      </w:pPr>
      <w:rPr>
        <w:rFonts w:ascii="Symbol" w:hAnsi="Symbo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4" w15:restartNumberingAfterBreak="0">
    <w:nsid w:val="615D691C"/>
    <w:multiLevelType w:val="hybridMultilevel"/>
    <w:tmpl w:val="53A2DED4"/>
    <w:lvl w:ilvl="0" w:tplc="2DDC9C6A">
      <w:start w:val="1"/>
      <w:numFmt w:val="decimal"/>
      <w:lvlText w:val="%1."/>
      <w:lvlJc w:val="left"/>
      <w:pPr>
        <w:tabs>
          <w:tab w:val="num" w:pos="720"/>
        </w:tabs>
        <w:ind w:left="720" w:hanging="360"/>
      </w:pPr>
      <w:rPr>
        <w:rFonts w:hint="default"/>
        <w:b/>
      </w:rPr>
    </w:lvl>
    <w:lvl w:ilvl="1" w:tplc="F8767CBE">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2145EDA"/>
    <w:multiLevelType w:val="hybridMultilevel"/>
    <w:tmpl w:val="4E3EF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9C230C"/>
    <w:multiLevelType w:val="hybridMultilevel"/>
    <w:tmpl w:val="C2C21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79471C"/>
    <w:multiLevelType w:val="hybridMultilevel"/>
    <w:tmpl w:val="95AC7B2C"/>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6DCB4BA6"/>
    <w:multiLevelType w:val="hybridMultilevel"/>
    <w:tmpl w:val="D026E3E0"/>
    <w:lvl w:ilvl="0" w:tplc="95880714">
      <w:numFmt w:val="bullet"/>
      <w:lvlText w:val=""/>
      <w:lvlJc w:val="left"/>
      <w:pPr>
        <w:ind w:left="827" w:hanging="361"/>
      </w:pPr>
      <w:rPr>
        <w:rFonts w:ascii="Symbol" w:eastAsia="Symbol" w:hAnsi="Symbol" w:cs="Symbol" w:hint="default"/>
        <w:b w:val="0"/>
        <w:bCs w:val="0"/>
        <w:i w:val="0"/>
        <w:iCs w:val="0"/>
        <w:w w:val="100"/>
        <w:sz w:val="22"/>
        <w:szCs w:val="22"/>
        <w:lang w:val="en-GB" w:eastAsia="en-US" w:bidi="ar-SA"/>
      </w:rPr>
    </w:lvl>
    <w:lvl w:ilvl="1" w:tplc="0008705A">
      <w:numFmt w:val="bullet"/>
      <w:lvlText w:val="•"/>
      <w:lvlJc w:val="left"/>
      <w:pPr>
        <w:ind w:left="1301" w:hanging="361"/>
      </w:pPr>
      <w:rPr>
        <w:rFonts w:hint="default"/>
        <w:lang w:val="en-GB" w:eastAsia="en-US" w:bidi="ar-SA"/>
      </w:rPr>
    </w:lvl>
    <w:lvl w:ilvl="2" w:tplc="BDD6477A">
      <w:numFmt w:val="bullet"/>
      <w:lvlText w:val="•"/>
      <w:lvlJc w:val="left"/>
      <w:pPr>
        <w:ind w:left="1782" w:hanging="361"/>
      </w:pPr>
      <w:rPr>
        <w:rFonts w:hint="default"/>
        <w:lang w:val="en-GB" w:eastAsia="en-US" w:bidi="ar-SA"/>
      </w:rPr>
    </w:lvl>
    <w:lvl w:ilvl="3" w:tplc="61F20D40">
      <w:numFmt w:val="bullet"/>
      <w:lvlText w:val="•"/>
      <w:lvlJc w:val="left"/>
      <w:pPr>
        <w:ind w:left="2264" w:hanging="361"/>
      </w:pPr>
      <w:rPr>
        <w:rFonts w:hint="default"/>
        <w:lang w:val="en-GB" w:eastAsia="en-US" w:bidi="ar-SA"/>
      </w:rPr>
    </w:lvl>
    <w:lvl w:ilvl="4" w:tplc="AE84AACE">
      <w:numFmt w:val="bullet"/>
      <w:lvlText w:val="•"/>
      <w:lvlJc w:val="left"/>
      <w:pPr>
        <w:ind w:left="2745" w:hanging="361"/>
      </w:pPr>
      <w:rPr>
        <w:rFonts w:hint="default"/>
        <w:lang w:val="en-GB" w:eastAsia="en-US" w:bidi="ar-SA"/>
      </w:rPr>
    </w:lvl>
    <w:lvl w:ilvl="5" w:tplc="2B4A2290">
      <w:numFmt w:val="bullet"/>
      <w:lvlText w:val="•"/>
      <w:lvlJc w:val="left"/>
      <w:pPr>
        <w:ind w:left="3227" w:hanging="361"/>
      </w:pPr>
      <w:rPr>
        <w:rFonts w:hint="default"/>
        <w:lang w:val="en-GB" w:eastAsia="en-US" w:bidi="ar-SA"/>
      </w:rPr>
    </w:lvl>
    <w:lvl w:ilvl="6" w:tplc="7602A1F6">
      <w:numFmt w:val="bullet"/>
      <w:lvlText w:val="•"/>
      <w:lvlJc w:val="left"/>
      <w:pPr>
        <w:ind w:left="3708" w:hanging="361"/>
      </w:pPr>
      <w:rPr>
        <w:rFonts w:hint="default"/>
        <w:lang w:val="en-GB" w:eastAsia="en-US" w:bidi="ar-SA"/>
      </w:rPr>
    </w:lvl>
    <w:lvl w:ilvl="7" w:tplc="D1DEBF7C">
      <w:numFmt w:val="bullet"/>
      <w:lvlText w:val="•"/>
      <w:lvlJc w:val="left"/>
      <w:pPr>
        <w:ind w:left="4189" w:hanging="361"/>
      </w:pPr>
      <w:rPr>
        <w:rFonts w:hint="default"/>
        <w:lang w:val="en-GB" w:eastAsia="en-US" w:bidi="ar-SA"/>
      </w:rPr>
    </w:lvl>
    <w:lvl w:ilvl="8" w:tplc="812E534C">
      <w:numFmt w:val="bullet"/>
      <w:lvlText w:val="•"/>
      <w:lvlJc w:val="left"/>
      <w:pPr>
        <w:ind w:left="4671" w:hanging="361"/>
      </w:pPr>
      <w:rPr>
        <w:rFonts w:hint="default"/>
        <w:lang w:val="en-GB" w:eastAsia="en-US" w:bidi="ar-SA"/>
      </w:rPr>
    </w:lvl>
  </w:abstractNum>
  <w:abstractNum w:abstractNumId="39" w15:restartNumberingAfterBreak="0">
    <w:nsid w:val="705421BE"/>
    <w:multiLevelType w:val="hybridMultilevel"/>
    <w:tmpl w:val="4F18A642"/>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15944BC"/>
    <w:multiLevelType w:val="hybridMultilevel"/>
    <w:tmpl w:val="6BC4B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222211"/>
    <w:multiLevelType w:val="hybridMultilevel"/>
    <w:tmpl w:val="60B68A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A2828DE"/>
    <w:multiLevelType w:val="hybridMultilevel"/>
    <w:tmpl w:val="09AC8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16696C"/>
    <w:multiLevelType w:val="hybridMultilevel"/>
    <w:tmpl w:val="7018D978"/>
    <w:lvl w:ilvl="0" w:tplc="0809000F">
      <w:start w:val="1"/>
      <w:numFmt w:val="decimal"/>
      <w:lvlText w:val="%1."/>
      <w:lvlJc w:val="left"/>
      <w:pPr>
        <w:ind w:left="497" w:hanging="360"/>
      </w:pPr>
      <w:rPr>
        <w:rFonts w:hint="default"/>
      </w:rPr>
    </w:lvl>
    <w:lvl w:ilvl="1" w:tplc="08090019" w:tentative="1">
      <w:start w:val="1"/>
      <w:numFmt w:val="lowerLetter"/>
      <w:lvlText w:val="%2."/>
      <w:lvlJc w:val="left"/>
      <w:pPr>
        <w:ind w:left="1217" w:hanging="360"/>
      </w:pPr>
    </w:lvl>
    <w:lvl w:ilvl="2" w:tplc="0809001B" w:tentative="1">
      <w:start w:val="1"/>
      <w:numFmt w:val="lowerRoman"/>
      <w:lvlText w:val="%3."/>
      <w:lvlJc w:val="right"/>
      <w:pPr>
        <w:ind w:left="1937" w:hanging="180"/>
      </w:pPr>
    </w:lvl>
    <w:lvl w:ilvl="3" w:tplc="0809000F" w:tentative="1">
      <w:start w:val="1"/>
      <w:numFmt w:val="decimal"/>
      <w:lvlText w:val="%4."/>
      <w:lvlJc w:val="left"/>
      <w:pPr>
        <w:ind w:left="2657" w:hanging="360"/>
      </w:pPr>
    </w:lvl>
    <w:lvl w:ilvl="4" w:tplc="08090019" w:tentative="1">
      <w:start w:val="1"/>
      <w:numFmt w:val="lowerLetter"/>
      <w:lvlText w:val="%5."/>
      <w:lvlJc w:val="left"/>
      <w:pPr>
        <w:ind w:left="3377" w:hanging="360"/>
      </w:pPr>
    </w:lvl>
    <w:lvl w:ilvl="5" w:tplc="0809001B" w:tentative="1">
      <w:start w:val="1"/>
      <w:numFmt w:val="lowerRoman"/>
      <w:lvlText w:val="%6."/>
      <w:lvlJc w:val="right"/>
      <w:pPr>
        <w:ind w:left="4097" w:hanging="180"/>
      </w:pPr>
    </w:lvl>
    <w:lvl w:ilvl="6" w:tplc="0809000F" w:tentative="1">
      <w:start w:val="1"/>
      <w:numFmt w:val="decimal"/>
      <w:lvlText w:val="%7."/>
      <w:lvlJc w:val="left"/>
      <w:pPr>
        <w:ind w:left="4817" w:hanging="360"/>
      </w:pPr>
    </w:lvl>
    <w:lvl w:ilvl="7" w:tplc="08090019" w:tentative="1">
      <w:start w:val="1"/>
      <w:numFmt w:val="lowerLetter"/>
      <w:lvlText w:val="%8."/>
      <w:lvlJc w:val="left"/>
      <w:pPr>
        <w:ind w:left="5537" w:hanging="360"/>
      </w:pPr>
    </w:lvl>
    <w:lvl w:ilvl="8" w:tplc="0809001B" w:tentative="1">
      <w:start w:val="1"/>
      <w:numFmt w:val="lowerRoman"/>
      <w:lvlText w:val="%9."/>
      <w:lvlJc w:val="right"/>
      <w:pPr>
        <w:ind w:left="6257" w:hanging="180"/>
      </w:pPr>
    </w:lvl>
  </w:abstractNum>
  <w:abstractNum w:abstractNumId="44" w15:restartNumberingAfterBreak="0">
    <w:nsid w:val="7E4B5062"/>
    <w:multiLevelType w:val="hybridMultilevel"/>
    <w:tmpl w:val="FA0EA5D8"/>
    <w:lvl w:ilvl="0" w:tplc="08090001">
      <w:start w:val="1"/>
      <w:numFmt w:val="bullet"/>
      <w:lvlText w:val=""/>
      <w:lvlJc w:val="left"/>
      <w:pPr>
        <w:ind w:left="459" w:hanging="360"/>
      </w:pPr>
      <w:rPr>
        <w:rFonts w:ascii="Symbol" w:hAnsi="Symbo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num w:numId="1" w16cid:durableId="529732391">
    <w:abstractNumId w:val="38"/>
  </w:num>
  <w:num w:numId="2" w16cid:durableId="2140174562">
    <w:abstractNumId w:val="9"/>
  </w:num>
  <w:num w:numId="3" w16cid:durableId="757605304">
    <w:abstractNumId w:val="3"/>
  </w:num>
  <w:num w:numId="4" w16cid:durableId="1387030144">
    <w:abstractNumId w:val="28"/>
  </w:num>
  <w:num w:numId="5" w16cid:durableId="1986397197">
    <w:abstractNumId w:val="10"/>
  </w:num>
  <w:num w:numId="6" w16cid:durableId="584457349">
    <w:abstractNumId w:val="5"/>
  </w:num>
  <w:num w:numId="7" w16cid:durableId="1673949518">
    <w:abstractNumId w:val="34"/>
  </w:num>
  <w:num w:numId="8" w16cid:durableId="454175214">
    <w:abstractNumId w:val="1"/>
  </w:num>
  <w:num w:numId="9" w16cid:durableId="326597923">
    <w:abstractNumId w:val="27"/>
  </w:num>
  <w:num w:numId="10" w16cid:durableId="447971182">
    <w:abstractNumId w:val="13"/>
  </w:num>
  <w:num w:numId="11" w16cid:durableId="650793690">
    <w:abstractNumId w:val="21"/>
  </w:num>
  <w:num w:numId="12" w16cid:durableId="1149051958">
    <w:abstractNumId w:val="39"/>
  </w:num>
  <w:num w:numId="13" w16cid:durableId="1722242095">
    <w:abstractNumId w:val="32"/>
  </w:num>
  <w:num w:numId="14" w16cid:durableId="1774014619">
    <w:abstractNumId w:val="16"/>
  </w:num>
  <w:num w:numId="15" w16cid:durableId="1504784051">
    <w:abstractNumId w:val="7"/>
  </w:num>
  <w:num w:numId="16" w16cid:durableId="2039045190">
    <w:abstractNumId w:val="42"/>
  </w:num>
  <w:num w:numId="17" w16cid:durableId="1501579689">
    <w:abstractNumId w:val="40"/>
  </w:num>
  <w:num w:numId="18" w16cid:durableId="1110245582">
    <w:abstractNumId w:val="18"/>
  </w:num>
  <w:num w:numId="19" w16cid:durableId="44450257">
    <w:abstractNumId w:val="24"/>
  </w:num>
  <w:num w:numId="20" w16cid:durableId="1296134926">
    <w:abstractNumId w:val="8"/>
  </w:num>
  <w:num w:numId="21" w16cid:durableId="1898584552">
    <w:abstractNumId w:val="19"/>
  </w:num>
  <w:num w:numId="22" w16cid:durableId="125634686">
    <w:abstractNumId w:val="23"/>
  </w:num>
  <w:num w:numId="23" w16cid:durableId="2142381635">
    <w:abstractNumId w:val="33"/>
  </w:num>
  <w:num w:numId="24" w16cid:durableId="1519389392">
    <w:abstractNumId w:val="17"/>
  </w:num>
  <w:num w:numId="25" w16cid:durableId="903639890">
    <w:abstractNumId w:val="15"/>
  </w:num>
  <w:num w:numId="26" w16cid:durableId="2082435480">
    <w:abstractNumId w:val="14"/>
  </w:num>
  <w:num w:numId="27" w16cid:durableId="996540582">
    <w:abstractNumId w:val="30"/>
  </w:num>
  <w:num w:numId="28" w16cid:durableId="1325739546">
    <w:abstractNumId w:val="4"/>
  </w:num>
  <w:num w:numId="29" w16cid:durableId="808323192">
    <w:abstractNumId w:val="6"/>
  </w:num>
  <w:num w:numId="30" w16cid:durableId="2118325431">
    <w:abstractNumId w:val="41"/>
  </w:num>
  <w:num w:numId="31" w16cid:durableId="1691177688">
    <w:abstractNumId w:val="26"/>
  </w:num>
  <w:num w:numId="32" w16cid:durableId="1896040023">
    <w:abstractNumId w:val="22"/>
  </w:num>
  <w:num w:numId="33" w16cid:durableId="1526019779">
    <w:abstractNumId w:val="35"/>
  </w:num>
  <w:num w:numId="34" w16cid:durableId="2048988422">
    <w:abstractNumId w:val="31"/>
  </w:num>
  <w:num w:numId="35" w16cid:durableId="824081672">
    <w:abstractNumId w:val="25"/>
  </w:num>
  <w:num w:numId="36" w16cid:durableId="1169833936">
    <w:abstractNumId w:val="36"/>
  </w:num>
  <w:num w:numId="37" w16cid:durableId="610547895">
    <w:abstractNumId w:val="44"/>
  </w:num>
  <w:num w:numId="38" w16cid:durableId="296300021">
    <w:abstractNumId w:val="20"/>
  </w:num>
  <w:num w:numId="39" w16cid:durableId="19998449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2766469">
    <w:abstractNumId w:val="12"/>
  </w:num>
  <w:num w:numId="41" w16cid:durableId="958950868">
    <w:abstractNumId w:val="11"/>
  </w:num>
  <w:num w:numId="42" w16cid:durableId="914582997">
    <w:abstractNumId w:val="37"/>
  </w:num>
  <w:num w:numId="43" w16cid:durableId="1330864833">
    <w:abstractNumId w:val="29"/>
  </w:num>
  <w:num w:numId="44" w16cid:durableId="275912164">
    <w:abstractNumId w:val="43"/>
  </w:num>
  <w:num w:numId="45" w16cid:durableId="722099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7DA"/>
    <w:rsid w:val="0000002D"/>
    <w:rsid w:val="00005221"/>
    <w:rsid w:val="00006047"/>
    <w:rsid w:val="000067AF"/>
    <w:rsid w:val="00006F49"/>
    <w:rsid w:val="00020B52"/>
    <w:rsid w:val="000263A6"/>
    <w:rsid w:val="00030F59"/>
    <w:rsid w:val="00031FB3"/>
    <w:rsid w:val="000339DB"/>
    <w:rsid w:val="00033AFC"/>
    <w:rsid w:val="00034724"/>
    <w:rsid w:val="00042EB3"/>
    <w:rsid w:val="000445A9"/>
    <w:rsid w:val="000470BE"/>
    <w:rsid w:val="0005018E"/>
    <w:rsid w:val="000517CB"/>
    <w:rsid w:val="00053BF1"/>
    <w:rsid w:val="00062BCE"/>
    <w:rsid w:val="00063A0E"/>
    <w:rsid w:val="00070BF0"/>
    <w:rsid w:val="000722FF"/>
    <w:rsid w:val="0007675A"/>
    <w:rsid w:val="00076EA8"/>
    <w:rsid w:val="00081895"/>
    <w:rsid w:val="00081937"/>
    <w:rsid w:val="0008615B"/>
    <w:rsid w:val="00090DF5"/>
    <w:rsid w:val="00093278"/>
    <w:rsid w:val="00095123"/>
    <w:rsid w:val="000A599F"/>
    <w:rsid w:val="000B047F"/>
    <w:rsid w:val="000B08D6"/>
    <w:rsid w:val="000B26BF"/>
    <w:rsid w:val="000B2935"/>
    <w:rsid w:val="000C77B5"/>
    <w:rsid w:val="000C7B5D"/>
    <w:rsid w:val="000D5EE5"/>
    <w:rsid w:val="0010634C"/>
    <w:rsid w:val="001169B3"/>
    <w:rsid w:val="00116BC6"/>
    <w:rsid w:val="0012002D"/>
    <w:rsid w:val="001350FD"/>
    <w:rsid w:val="00141DC6"/>
    <w:rsid w:val="00143CCA"/>
    <w:rsid w:val="0014531A"/>
    <w:rsid w:val="0016701D"/>
    <w:rsid w:val="001678DD"/>
    <w:rsid w:val="001701A4"/>
    <w:rsid w:val="00172649"/>
    <w:rsid w:val="00174EF3"/>
    <w:rsid w:val="001853F3"/>
    <w:rsid w:val="001974A3"/>
    <w:rsid w:val="00197DD5"/>
    <w:rsid w:val="001B20BE"/>
    <w:rsid w:val="001B2A9B"/>
    <w:rsid w:val="001B4137"/>
    <w:rsid w:val="001B5C9A"/>
    <w:rsid w:val="001D35E9"/>
    <w:rsid w:val="001E6468"/>
    <w:rsid w:val="001F3453"/>
    <w:rsid w:val="001F407C"/>
    <w:rsid w:val="001F597D"/>
    <w:rsid w:val="002105A1"/>
    <w:rsid w:val="00224F66"/>
    <w:rsid w:val="002437BB"/>
    <w:rsid w:val="00243BF7"/>
    <w:rsid w:val="002602BA"/>
    <w:rsid w:val="002653E7"/>
    <w:rsid w:val="002716D8"/>
    <w:rsid w:val="002814F1"/>
    <w:rsid w:val="00282025"/>
    <w:rsid w:val="0028314B"/>
    <w:rsid w:val="00284215"/>
    <w:rsid w:val="002902FF"/>
    <w:rsid w:val="002931A4"/>
    <w:rsid w:val="002A1465"/>
    <w:rsid w:val="002A435F"/>
    <w:rsid w:val="002A7ACC"/>
    <w:rsid w:val="002A7EE4"/>
    <w:rsid w:val="002B64A2"/>
    <w:rsid w:val="002B7C20"/>
    <w:rsid w:val="002E0115"/>
    <w:rsid w:val="002E1F13"/>
    <w:rsid w:val="002E562E"/>
    <w:rsid w:val="002F6DC8"/>
    <w:rsid w:val="0030044B"/>
    <w:rsid w:val="0031581C"/>
    <w:rsid w:val="003265BD"/>
    <w:rsid w:val="0033696D"/>
    <w:rsid w:val="00346AF4"/>
    <w:rsid w:val="003502D9"/>
    <w:rsid w:val="00353AA9"/>
    <w:rsid w:val="003646D7"/>
    <w:rsid w:val="00372335"/>
    <w:rsid w:val="003750CF"/>
    <w:rsid w:val="00380692"/>
    <w:rsid w:val="00387066"/>
    <w:rsid w:val="00387349"/>
    <w:rsid w:val="00390BD1"/>
    <w:rsid w:val="00390C17"/>
    <w:rsid w:val="00394A9C"/>
    <w:rsid w:val="0039743D"/>
    <w:rsid w:val="003A2A16"/>
    <w:rsid w:val="003B0D41"/>
    <w:rsid w:val="003B153D"/>
    <w:rsid w:val="003B6B59"/>
    <w:rsid w:val="003C4D29"/>
    <w:rsid w:val="003F0007"/>
    <w:rsid w:val="003F0867"/>
    <w:rsid w:val="00402778"/>
    <w:rsid w:val="00402E1F"/>
    <w:rsid w:val="00411526"/>
    <w:rsid w:val="00426136"/>
    <w:rsid w:val="00433C60"/>
    <w:rsid w:val="00437D97"/>
    <w:rsid w:val="0044334C"/>
    <w:rsid w:val="0044674C"/>
    <w:rsid w:val="00453BDC"/>
    <w:rsid w:val="0046081A"/>
    <w:rsid w:val="00461F0D"/>
    <w:rsid w:val="004636FA"/>
    <w:rsid w:val="00471067"/>
    <w:rsid w:val="004715CE"/>
    <w:rsid w:val="00471F05"/>
    <w:rsid w:val="004779CF"/>
    <w:rsid w:val="004971AA"/>
    <w:rsid w:val="004A496D"/>
    <w:rsid w:val="004A50DA"/>
    <w:rsid w:val="004B3EEE"/>
    <w:rsid w:val="004B7F7B"/>
    <w:rsid w:val="004C007A"/>
    <w:rsid w:val="004C1FBA"/>
    <w:rsid w:val="004C381F"/>
    <w:rsid w:val="004D20CA"/>
    <w:rsid w:val="004D282B"/>
    <w:rsid w:val="004E168B"/>
    <w:rsid w:val="004E6167"/>
    <w:rsid w:val="004F35D9"/>
    <w:rsid w:val="004F5039"/>
    <w:rsid w:val="00507000"/>
    <w:rsid w:val="00512416"/>
    <w:rsid w:val="005220C4"/>
    <w:rsid w:val="00525E36"/>
    <w:rsid w:val="00527192"/>
    <w:rsid w:val="0053132D"/>
    <w:rsid w:val="005344B4"/>
    <w:rsid w:val="005351BE"/>
    <w:rsid w:val="0053626E"/>
    <w:rsid w:val="00557BE8"/>
    <w:rsid w:val="00560AFF"/>
    <w:rsid w:val="00566873"/>
    <w:rsid w:val="005673E6"/>
    <w:rsid w:val="00577E19"/>
    <w:rsid w:val="0058468B"/>
    <w:rsid w:val="005849D6"/>
    <w:rsid w:val="005917A4"/>
    <w:rsid w:val="005951DC"/>
    <w:rsid w:val="005A06D5"/>
    <w:rsid w:val="005A6C12"/>
    <w:rsid w:val="005B1851"/>
    <w:rsid w:val="005B500D"/>
    <w:rsid w:val="005D5FF4"/>
    <w:rsid w:val="005D754D"/>
    <w:rsid w:val="005E32A4"/>
    <w:rsid w:val="005E66A2"/>
    <w:rsid w:val="005E72B9"/>
    <w:rsid w:val="005F3BB4"/>
    <w:rsid w:val="005F5892"/>
    <w:rsid w:val="005F6574"/>
    <w:rsid w:val="005F7575"/>
    <w:rsid w:val="00600F00"/>
    <w:rsid w:val="006044F5"/>
    <w:rsid w:val="00616CD7"/>
    <w:rsid w:val="00617169"/>
    <w:rsid w:val="00620640"/>
    <w:rsid w:val="006226C4"/>
    <w:rsid w:val="006245C1"/>
    <w:rsid w:val="00625665"/>
    <w:rsid w:val="00625BC3"/>
    <w:rsid w:val="00625C11"/>
    <w:rsid w:val="00630B88"/>
    <w:rsid w:val="00641C7E"/>
    <w:rsid w:val="00645014"/>
    <w:rsid w:val="00651AF2"/>
    <w:rsid w:val="00653BCF"/>
    <w:rsid w:val="00657939"/>
    <w:rsid w:val="00663F02"/>
    <w:rsid w:val="00665536"/>
    <w:rsid w:val="006751E1"/>
    <w:rsid w:val="00680117"/>
    <w:rsid w:val="00691995"/>
    <w:rsid w:val="006A2257"/>
    <w:rsid w:val="006A365C"/>
    <w:rsid w:val="006A43CA"/>
    <w:rsid w:val="006A6426"/>
    <w:rsid w:val="006B6722"/>
    <w:rsid w:val="006B77B0"/>
    <w:rsid w:val="006C404C"/>
    <w:rsid w:val="006D056F"/>
    <w:rsid w:val="006E2982"/>
    <w:rsid w:val="006F0DC3"/>
    <w:rsid w:val="006F5785"/>
    <w:rsid w:val="006F6636"/>
    <w:rsid w:val="00700FDC"/>
    <w:rsid w:val="0070156A"/>
    <w:rsid w:val="007058BD"/>
    <w:rsid w:val="0071420C"/>
    <w:rsid w:val="00722D63"/>
    <w:rsid w:val="007315F2"/>
    <w:rsid w:val="00732D14"/>
    <w:rsid w:val="0074088A"/>
    <w:rsid w:val="007450E5"/>
    <w:rsid w:val="00745108"/>
    <w:rsid w:val="00747CC1"/>
    <w:rsid w:val="00751BC3"/>
    <w:rsid w:val="00754631"/>
    <w:rsid w:val="00756043"/>
    <w:rsid w:val="00757323"/>
    <w:rsid w:val="007577A7"/>
    <w:rsid w:val="007612D8"/>
    <w:rsid w:val="00763110"/>
    <w:rsid w:val="007663E1"/>
    <w:rsid w:val="0076764D"/>
    <w:rsid w:val="00772F50"/>
    <w:rsid w:val="0077425E"/>
    <w:rsid w:val="00784268"/>
    <w:rsid w:val="007A27DA"/>
    <w:rsid w:val="007A2F14"/>
    <w:rsid w:val="007A6225"/>
    <w:rsid w:val="007B4A39"/>
    <w:rsid w:val="007C2522"/>
    <w:rsid w:val="007C258E"/>
    <w:rsid w:val="007C72F1"/>
    <w:rsid w:val="007E1E84"/>
    <w:rsid w:val="007E3CB8"/>
    <w:rsid w:val="007E64C9"/>
    <w:rsid w:val="007E6939"/>
    <w:rsid w:val="0080097B"/>
    <w:rsid w:val="0080428D"/>
    <w:rsid w:val="00811496"/>
    <w:rsid w:val="00813D63"/>
    <w:rsid w:val="008154F9"/>
    <w:rsid w:val="00816339"/>
    <w:rsid w:val="00823486"/>
    <w:rsid w:val="00832699"/>
    <w:rsid w:val="008436A7"/>
    <w:rsid w:val="008553F2"/>
    <w:rsid w:val="00857043"/>
    <w:rsid w:val="00861E05"/>
    <w:rsid w:val="008665FB"/>
    <w:rsid w:val="00882F4E"/>
    <w:rsid w:val="00894418"/>
    <w:rsid w:val="00897AA8"/>
    <w:rsid w:val="008A198D"/>
    <w:rsid w:val="008A2F6B"/>
    <w:rsid w:val="008B6218"/>
    <w:rsid w:val="008C2F54"/>
    <w:rsid w:val="008D15A2"/>
    <w:rsid w:val="008D17B7"/>
    <w:rsid w:val="008E5C23"/>
    <w:rsid w:val="008E6C5D"/>
    <w:rsid w:val="00913590"/>
    <w:rsid w:val="00920D5E"/>
    <w:rsid w:val="009329C9"/>
    <w:rsid w:val="009335D0"/>
    <w:rsid w:val="009361BB"/>
    <w:rsid w:val="009367F9"/>
    <w:rsid w:val="00936BED"/>
    <w:rsid w:val="00936DAA"/>
    <w:rsid w:val="00936E0F"/>
    <w:rsid w:val="00937ECC"/>
    <w:rsid w:val="00937F5F"/>
    <w:rsid w:val="00940372"/>
    <w:rsid w:val="00942CAD"/>
    <w:rsid w:val="009470FD"/>
    <w:rsid w:val="0095075F"/>
    <w:rsid w:val="00950E51"/>
    <w:rsid w:val="009556CB"/>
    <w:rsid w:val="0096587B"/>
    <w:rsid w:val="0097041B"/>
    <w:rsid w:val="00970627"/>
    <w:rsid w:val="0097457D"/>
    <w:rsid w:val="009826FF"/>
    <w:rsid w:val="00983970"/>
    <w:rsid w:val="009906B1"/>
    <w:rsid w:val="00994A7A"/>
    <w:rsid w:val="009A0127"/>
    <w:rsid w:val="009A0629"/>
    <w:rsid w:val="009A3720"/>
    <w:rsid w:val="009A643C"/>
    <w:rsid w:val="009B2223"/>
    <w:rsid w:val="009B628A"/>
    <w:rsid w:val="009C2D1E"/>
    <w:rsid w:val="009C67B9"/>
    <w:rsid w:val="009D116E"/>
    <w:rsid w:val="009D644D"/>
    <w:rsid w:val="009D6B0B"/>
    <w:rsid w:val="009F1990"/>
    <w:rsid w:val="00A07DE2"/>
    <w:rsid w:val="00A362C1"/>
    <w:rsid w:val="00A448C3"/>
    <w:rsid w:val="00A47C1F"/>
    <w:rsid w:val="00A533FC"/>
    <w:rsid w:val="00A56BFF"/>
    <w:rsid w:val="00A6576A"/>
    <w:rsid w:val="00A65DD7"/>
    <w:rsid w:val="00A7406C"/>
    <w:rsid w:val="00A80569"/>
    <w:rsid w:val="00A808CD"/>
    <w:rsid w:val="00A92A84"/>
    <w:rsid w:val="00AA2692"/>
    <w:rsid w:val="00AA429B"/>
    <w:rsid w:val="00AC1CDC"/>
    <w:rsid w:val="00AC4D9F"/>
    <w:rsid w:val="00AD1A93"/>
    <w:rsid w:val="00AD22D8"/>
    <w:rsid w:val="00AE5C06"/>
    <w:rsid w:val="00AF6C9C"/>
    <w:rsid w:val="00AF7DB4"/>
    <w:rsid w:val="00B10EEA"/>
    <w:rsid w:val="00B12C04"/>
    <w:rsid w:val="00B158EC"/>
    <w:rsid w:val="00B2297D"/>
    <w:rsid w:val="00B33EF8"/>
    <w:rsid w:val="00B34F85"/>
    <w:rsid w:val="00B363A3"/>
    <w:rsid w:val="00B42D0D"/>
    <w:rsid w:val="00B515DE"/>
    <w:rsid w:val="00B61BEE"/>
    <w:rsid w:val="00B61DA4"/>
    <w:rsid w:val="00B62A6E"/>
    <w:rsid w:val="00B65290"/>
    <w:rsid w:val="00B65D60"/>
    <w:rsid w:val="00B73709"/>
    <w:rsid w:val="00B738A6"/>
    <w:rsid w:val="00B77C12"/>
    <w:rsid w:val="00B902A0"/>
    <w:rsid w:val="00B9311C"/>
    <w:rsid w:val="00B9548C"/>
    <w:rsid w:val="00B95971"/>
    <w:rsid w:val="00BA2D34"/>
    <w:rsid w:val="00BA38EA"/>
    <w:rsid w:val="00BA62D6"/>
    <w:rsid w:val="00BA782A"/>
    <w:rsid w:val="00BC3392"/>
    <w:rsid w:val="00BC5D05"/>
    <w:rsid w:val="00BD3AF9"/>
    <w:rsid w:val="00BD493C"/>
    <w:rsid w:val="00BE2313"/>
    <w:rsid w:val="00BE3635"/>
    <w:rsid w:val="00BF0FB3"/>
    <w:rsid w:val="00C02FE9"/>
    <w:rsid w:val="00C11034"/>
    <w:rsid w:val="00C11258"/>
    <w:rsid w:val="00C15424"/>
    <w:rsid w:val="00C15E10"/>
    <w:rsid w:val="00C33C7C"/>
    <w:rsid w:val="00C3497B"/>
    <w:rsid w:val="00C44CD8"/>
    <w:rsid w:val="00C4554F"/>
    <w:rsid w:val="00C5032D"/>
    <w:rsid w:val="00C565EB"/>
    <w:rsid w:val="00C7334A"/>
    <w:rsid w:val="00C75E7B"/>
    <w:rsid w:val="00C82CA2"/>
    <w:rsid w:val="00C8459C"/>
    <w:rsid w:val="00C84A8C"/>
    <w:rsid w:val="00C84AF2"/>
    <w:rsid w:val="00CB2593"/>
    <w:rsid w:val="00CD7F56"/>
    <w:rsid w:val="00CE134E"/>
    <w:rsid w:val="00CE325C"/>
    <w:rsid w:val="00CE3E04"/>
    <w:rsid w:val="00CE4B62"/>
    <w:rsid w:val="00CF66D9"/>
    <w:rsid w:val="00D05EF3"/>
    <w:rsid w:val="00D062D0"/>
    <w:rsid w:val="00D20DBE"/>
    <w:rsid w:val="00D26759"/>
    <w:rsid w:val="00D26989"/>
    <w:rsid w:val="00D415D2"/>
    <w:rsid w:val="00D422E3"/>
    <w:rsid w:val="00D42897"/>
    <w:rsid w:val="00D45048"/>
    <w:rsid w:val="00D4740C"/>
    <w:rsid w:val="00D47FBF"/>
    <w:rsid w:val="00D50710"/>
    <w:rsid w:val="00D53A17"/>
    <w:rsid w:val="00D84F45"/>
    <w:rsid w:val="00DA4A28"/>
    <w:rsid w:val="00DA5CB9"/>
    <w:rsid w:val="00DB6917"/>
    <w:rsid w:val="00DC1D69"/>
    <w:rsid w:val="00DC3DAC"/>
    <w:rsid w:val="00DD5F31"/>
    <w:rsid w:val="00DE0CFD"/>
    <w:rsid w:val="00E0325B"/>
    <w:rsid w:val="00E034C9"/>
    <w:rsid w:val="00E040BF"/>
    <w:rsid w:val="00E13C00"/>
    <w:rsid w:val="00E17A90"/>
    <w:rsid w:val="00E20BA4"/>
    <w:rsid w:val="00E22B7C"/>
    <w:rsid w:val="00E31606"/>
    <w:rsid w:val="00E32744"/>
    <w:rsid w:val="00E33FBB"/>
    <w:rsid w:val="00E43B92"/>
    <w:rsid w:val="00E478B8"/>
    <w:rsid w:val="00E507EE"/>
    <w:rsid w:val="00E51E52"/>
    <w:rsid w:val="00E660B5"/>
    <w:rsid w:val="00E6630A"/>
    <w:rsid w:val="00E76C47"/>
    <w:rsid w:val="00E77085"/>
    <w:rsid w:val="00E7762B"/>
    <w:rsid w:val="00E83287"/>
    <w:rsid w:val="00E85967"/>
    <w:rsid w:val="00E9420E"/>
    <w:rsid w:val="00E9483E"/>
    <w:rsid w:val="00E96E78"/>
    <w:rsid w:val="00EA3E65"/>
    <w:rsid w:val="00EA78A2"/>
    <w:rsid w:val="00EB1074"/>
    <w:rsid w:val="00EB265E"/>
    <w:rsid w:val="00EB7330"/>
    <w:rsid w:val="00EC01BB"/>
    <w:rsid w:val="00ED1AE1"/>
    <w:rsid w:val="00ED4B31"/>
    <w:rsid w:val="00ED691D"/>
    <w:rsid w:val="00EE0EE1"/>
    <w:rsid w:val="00EF7ECC"/>
    <w:rsid w:val="00F0697D"/>
    <w:rsid w:val="00F072A8"/>
    <w:rsid w:val="00F10ED4"/>
    <w:rsid w:val="00F52BCD"/>
    <w:rsid w:val="00F556CD"/>
    <w:rsid w:val="00F57FFA"/>
    <w:rsid w:val="00F6623E"/>
    <w:rsid w:val="00F73FB0"/>
    <w:rsid w:val="00F7560A"/>
    <w:rsid w:val="00F94477"/>
    <w:rsid w:val="00FA2A3D"/>
    <w:rsid w:val="00FA3724"/>
    <w:rsid w:val="00FB302C"/>
    <w:rsid w:val="00FB6AAA"/>
    <w:rsid w:val="00FC317B"/>
    <w:rsid w:val="00FC41EF"/>
    <w:rsid w:val="00FC7367"/>
    <w:rsid w:val="00FD2B57"/>
    <w:rsid w:val="00FD2CCF"/>
    <w:rsid w:val="00FD453B"/>
    <w:rsid w:val="00FF1D7D"/>
    <w:rsid w:val="00FF5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E2207"/>
  <w15:docId w15:val="{3DD97B8D-121F-4F63-A2EA-7F1310A52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link w:val="Heading1Char"/>
    <w:uiPriority w:val="9"/>
    <w:qFormat/>
    <w:pPr>
      <w:ind w:left="820" w:hanging="721"/>
      <w:outlineLvl w:val="0"/>
    </w:pPr>
    <w:rPr>
      <w:b/>
      <w:bCs/>
      <w:sz w:val="28"/>
      <w:szCs w:val="28"/>
    </w:rPr>
  </w:style>
  <w:style w:type="paragraph" w:styleId="Heading2">
    <w:name w:val="heading 2"/>
    <w:basedOn w:val="Normal"/>
    <w:link w:val="Heading2Char"/>
    <w:uiPriority w:val="9"/>
    <w:unhideWhenUsed/>
    <w:qFormat/>
    <w:pPr>
      <w:spacing w:before="93"/>
      <w:ind w:left="100"/>
      <w:outlineLvl w:val="1"/>
    </w:pPr>
    <w:rPr>
      <w:sz w:val="24"/>
      <w:szCs w:val="24"/>
    </w:rPr>
  </w:style>
  <w:style w:type="paragraph" w:styleId="Heading3">
    <w:name w:val="heading 3"/>
    <w:basedOn w:val="Normal"/>
    <w:link w:val="Heading3Char"/>
    <w:uiPriority w:val="9"/>
    <w:unhideWhenUsed/>
    <w:qFormat/>
    <w:pPr>
      <w:ind w:left="808" w:hanging="709"/>
      <w:outlineLvl w:val="2"/>
    </w:pPr>
    <w:rPr>
      <w:b/>
      <w:bCs/>
    </w:rPr>
  </w:style>
  <w:style w:type="paragraph" w:styleId="Heading4">
    <w:name w:val="heading 4"/>
    <w:basedOn w:val="Normal"/>
    <w:link w:val="Heading4Char"/>
    <w:uiPriority w:val="9"/>
    <w:unhideWhenUsed/>
    <w:qFormat/>
    <w:pPr>
      <w:ind w:left="100"/>
      <w:outlineLvl w:val="3"/>
    </w:pPr>
    <w:rPr>
      <w:b/>
      <w:bCs/>
    </w:rPr>
  </w:style>
  <w:style w:type="paragraph" w:styleId="Heading5">
    <w:name w:val="heading 5"/>
    <w:basedOn w:val="Normal"/>
    <w:link w:val="Heading5Char"/>
    <w:uiPriority w:val="9"/>
    <w:unhideWhenUsed/>
    <w:qFormat/>
    <w:pPr>
      <w:ind w:left="100"/>
      <w:outlineLvl w:val="4"/>
    </w:pPr>
    <w:rPr>
      <w:b/>
      <w:bCs/>
      <w:i/>
      <w:iCs/>
    </w:rPr>
  </w:style>
  <w:style w:type="paragraph" w:styleId="Heading6">
    <w:name w:val="heading 6"/>
    <w:basedOn w:val="Normal"/>
    <w:next w:val="Normal"/>
    <w:link w:val="Heading6Char"/>
    <w:uiPriority w:val="9"/>
    <w:semiHidden/>
    <w:unhideWhenUsed/>
    <w:qFormat/>
    <w:rsid w:val="008C2F54"/>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8C2F54"/>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8C2F54"/>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8C2F54"/>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491" w:hanging="248"/>
    </w:pPr>
    <w:rPr>
      <w:b/>
      <w:bCs/>
      <w:sz w:val="28"/>
      <w:szCs w:val="28"/>
    </w:rPr>
  </w:style>
  <w:style w:type="paragraph" w:styleId="TOC2">
    <w:name w:val="toc 2"/>
    <w:basedOn w:val="Normal"/>
    <w:uiPriority w:val="1"/>
    <w:qFormat/>
    <w:pPr>
      <w:spacing w:before="120"/>
      <w:ind w:left="320"/>
    </w:pPr>
    <w:rPr>
      <w:rFonts w:ascii="Calibri" w:eastAsia="Calibri" w:hAnsi="Calibri" w:cs="Calibri"/>
    </w:rPr>
  </w:style>
  <w:style w:type="paragraph" w:styleId="BodyText">
    <w:name w:val="Body Text"/>
    <w:basedOn w:val="Normal"/>
    <w:link w:val="BodyTextChar"/>
    <w:uiPriority w:val="1"/>
    <w:qFormat/>
  </w:style>
  <w:style w:type="paragraph" w:styleId="Title">
    <w:name w:val="Title"/>
    <w:basedOn w:val="Normal"/>
    <w:link w:val="TitleChar"/>
    <w:uiPriority w:val="10"/>
    <w:qFormat/>
    <w:pPr>
      <w:spacing w:before="89"/>
      <w:ind w:left="287" w:right="445"/>
      <w:jc w:val="center"/>
    </w:pPr>
    <w:rPr>
      <w:b/>
      <w:bCs/>
      <w:sz w:val="32"/>
      <w:szCs w:val="32"/>
    </w:rPr>
  </w:style>
  <w:style w:type="paragraph" w:styleId="ListParagraph">
    <w:name w:val="List Paragraph"/>
    <w:basedOn w:val="Normal"/>
    <w:uiPriority w:val="34"/>
    <w:qFormat/>
    <w:pPr>
      <w:ind w:left="808" w:hanging="709"/>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745108"/>
    <w:rPr>
      <w:color w:val="0000FF" w:themeColor="hyperlink"/>
      <w:u w:val="single"/>
    </w:rPr>
  </w:style>
  <w:style w:type="character" w:styleId="UnresolvedMention">
    <w:name w:val="Unresolved Mention"/>
    <w:basedOn w:val="DefaultParagraphFont"/>
    <w:uiPriority w:val="99"/>
    <w:semiHidden/>
    <w:unhideWhenUsed/>
    <w:rsid w:val="00745108"/>
    <w:rPr>
      <w:color w:val="605E5C"/>
      <w:shd w:val="clear" w:color="auto" w:fill="E1DFDD"/>
    </w:rPr>
  </w:style>
  <w:style w:type="paragraph" w:styleId="NormalWeb">
    <w:name w:val="Normal (Web)"/>
    <w:basedOn w:val="Normal"/>
    <w:uiPriority w:val="99"/>
    <w:rsid w:val="0038706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E5C06"/>
    <w:pPr>
      <w:tabs>
        <w:tab w:val="center" w:pos="4513"/>
        <w:tab w:val="right" w:pos="9026"/>
      </w:tabs>
    </w:pPr>
  </w:style>
  <w:style w:type="character" w:customStyle="1" w:styleId="HeaderChar">
    <w:name w:val="Header Char"/>
    <w:basedOn w:val="DefaultParagraphFont"/>
    <w:link w:val="Header"/>
    <w:uiPriority w:val="99"/>
    <w:rsid w:val="00AE5C06"/>
    <w:rPr>
      <w:rFonts w:ascii="Arial" w:eastAsia="Arial" w:hAnsi="Arial" w:cs="Arial"/>
      <w:lang w:val="en-GB"/>
    </w:rPr>
  </w:style>
  <w:style w:type="paragraph" w:styleId="Footer">
    <w:name w:val="footer"/>
    <w:basedOn w:val="Normal"/>
    <w:link w:val="FooterChar"/>
    <w:uiPriority w:val="99"/>
    <w:unhideWhenUsed/>
    <w:rsid w:val="00AE5C06"/>
    <w:pPr>
      <w:tabs>
        <w:tab w:val="center" w:pos="4513"/>
        <w:tab w:val="right" w:pos="9026"/>
      </w:tabs>
    </w:pPr>
  </w:style>
  <w:style w:type="character" w:customStyle="1" w:styleId="FooterChar">
    <w:name w:val="Footer Char"/>
    <w:basedOn w:val="DefaultParagraphFont"/>
    <w:link w:val="Footer"/>
    <w:uiPriority w:val="99"/>
    <w:rsid w:val="00AE5C06"/>
    <w:rPr>
      <w:rFonts w:ascii="Arial" w:eastAsia="Arial" w:hAnsi="Arial" w:cs="Arial"/>
      <w:lang w:val="en-GB"/>
    </w:rPr>
  </w:style>
  <w:style w:type="paragraph" w:customStyle="1" w:styleId="Default">
    <w:name w:val="Default"/>
    <w:rsid w:val="00D422E3"/>
    <w:pPr>
      <w:widowControl/>
      <w:adjustRightInd w:val="0"/>
    </w:pPr>
    <w:rPr>
      <w:rFonts w:ascii="Arial" w:eastAsia="Times New Roman" w:hAnsi="Arial" w:cs="Arial"/>
      <w:color w:val="000000"/>
      <w:sz w:val="24"/>
      <w:szCs w:val="24"/>
    </w:rPr>
  </w:style>
  <w:style w:type="character" w:styleId="CommentReference">
    <w:name w:val="annotation reference"/>
    <w:basedOn w:val="DefaultParagraphFont"/>
    <w:uiPriority w:val="99"/>
    <w:semiHidden/>
    <w:unhideWhenUsed/>
    <w:rsid w:val="005E72B9"/>
    <w:rPr>
      <w:sz w:val="16"/>
      <w:szCs w:val="16"/>
    </w:rPr>
  </w:style>
  <w:style w:type="paragraph" w:styleId="CommentText">
    <w:name w:val="annotation text"/>
    <w:basedOn w:val="Normal"/>
    <w:link w:val="CommentTextChar"/>
    <w:uiPriority w:val="99"/>
    <w:unhideWhenUsed/>
    <w:rsid w:val="005E72B9"/>
    <w:rPr>
      <w:sz w:val="20"/>
      <w:szCs w:val="20"/>
    </w:rPr>
  </w:style>
  <w:style w:type="character" w:customStyle="1" w:styleId="CommentTextChar">
    <w:name w:val="Comment Text Char"/>
    <w:basedOn w:val="DefaultParagraphFont"/>
    <w:link w:val="CommentText"/>
    <w:uiPriority w:val="99"/>
    <w:rsid w:val="005E72B9"/>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5E72B9"/>
    <w:rPr>
      <w:b/>
      <w:bCs/>
    </w:rPr>
  </w:style>
  <w:style w:type="character" w:customStyle="1" w:styleId="CommentSubjectChar">
    <w:name w:val="Comment Subject Char"/>
    <w:basedOn w:val="CommentTextChar"/>
    <w:link w:val="CommentSubject"/>
    <w:uiPriority w:val="99"/>
    <w:semiHidden/>
    <w:rsid w:val="005E72B9"/>
    <w:rPr>
      <w:rFonts w:ascii="Arial" w:eastAsia="Arial" w:hAnsi="Arial" w:cs="Arial"/>
      <w:b/>
      <w:bCs/>
      <w:sz w:val="20"/>
      <w:szCs w:val="20"/>
      <w:lang w:val="en-GB"/>
    </w:rPr>
  </w:style>
  <w:style w:type="table" w:styleId="TableGrid">
    <w:name w:val="Table Grid"/>
    <w:basedOn w:val="TableNormal"/>
    <w:uiPriority w:val="39"/>
    <w:rsid w:val="003A2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AR1">
    <w:name w:val="Heading AR1"/>
    <w:basedOn w:val="Normal"/>
    <w:next w:val="Normal"/>
    <w:link w:val="HeadingAR1Char"/>
    <w:rsid w:val="00BD3AF9"/>
    <w:pPr>
      <w:autoSpaceDE/>
      <w:autoSpaceDN/>
      <w:spacing w:before="240" w:after="240"/>
    </w:pPr>
    <w:rPr>
      <w:rFonts w:ascii="Tahoma" w:eastAsia="Times New Roman" w:hAnsi="Tahoma" w:cs="Tahoma"/>
      <w:b/>
      <w:sz w:val="36"/>
      <w:szCs w:val="36"/>
    </w:rPr>
  </w:style>
  <w:style w:type="character" w:customStyle="1" w:styleId="HeadingAR1Char">
    <w:name w:val="Heading AR1 Char"/>
    <w:link w:val="HeadingAR1"/>
    <w:rsid w:val="00BD3AF9"/>
    <w:rPr>
      <w:rFonts w:ascii="Tahoma" w:eastAsia="Times New Roman" w:hAnsi="Tahoma" w:cs="Tahoma"/>
      <w:b/>
      <w:sz w:val="36"/>
      <w:szCs w:val="36"/>
      <w:lang w:val="en-GB"/>
    </w:rPr>
  </w:style>
  <w:style w:type="paragraph" w:customStyle="1" w:styleId="yiv8168109160xmsonormal">
    <w:name w:val="yiv8168109160xmsonormal"/>
    <w:basedOn w:val="Normal"/>
    <w:rsid w:val="009F1990"/>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47CC1"/>
    <w:rPr>
      <w:color w:val="954F72"/>
      <w:u w:val="single"/>
    </w:rPr>
  </w:style>
  <w:style w:type="paragraph" w:customStyle="1" w:styleId="msonormal0">
    <w:name w:val="msonormal"/>
    <w:basedOn w:val="Normal"/>
    <w:rsid w:val="00747CC1"/>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font5">
    <w:name w:val="font5"/>
    <w:basedOn w:val="Normal"/>
    <w:rsid w:val="00747CC1"/>
    <w:pPr>
      <w:widowControl/>
      <w:autoSpaceDE/>
      <w:autoSpaceDN/>
      <w:spacing w:before="100" w:beforeAutospacing="1" w:after="100" w:afterAutospacing="1"/>
    </w:pPr>
    <w:rPr>
      <w:rFonts w:ascii="Calibri" w:eastAsia="Times New Roman" w:hAnsi="Calibri" w:cs="Calibri"/>
      <w:b/>
      <w:bCs/>
      <w:sz w:val="24"/>
      <w:szCs w:val="24"/>
      <w:lang w:eastAsia="en-GB"/>
    </w:rPr>
  </w:style>
  <w:style w:type="paragraph" w:customStyle="1" w:styleId="font6">
    <w:name w:val="font6"/>
    <w:basedOn w:val="Normal"/>
    <w:rsid w:val="00747CC1"/>
    <w:pPr>
      <w:widowControl/>
      <w:autoSpaceDE/>
      <w:autoSpaceDN/>
      <w:spacing w:before="100" w:beforeAutospacing="1" w:after="100" w:afterAutospacing="1"/>
    </w:pPr>
    <w:rPr>
      <w:rFonts w:ascii="Tahoma" w:eastAsia="Times New Roman" w:hAnsi="Tahoma" w:cs="Tahoma"/>
      <w:color w:val="000000"/>
      <w:sz w:val="18"/>
      <w:szCs w:val="18"/>
      <w:lang w:eastAsia="en-GB"/>
    </w:rPr>
  </w:style>
  <w:style w:type="paragraph" w:customStyle="1" w:styleId="font7">
    <w:name w:val="font7"/>
    <w:basedOn w:val="Normal"/>
    <w:rsid w:val="00747CC1"/>
    <w:pPr>
      <w:widowControl/>
      <w:autoSpaceDE/>
      <w:autoSpaceDN/>
      <w:spacing w:before="100" w:beforeAutospacing="1" w:after="100" w:afterAutospacing="1"/>
    </w:pPr>
    <w:rPr>
      <w:rFonts w:ascii="Tahoma" w:eastAsia="Times New Roman" w:hAnsi="Tahoma" w:cs="Tahoma"/>
      <w:b/>
      <w:bCs/>
      <w:color w:val="000000"/>
      <w:sz w:val="18"/>
      <w:szCs w:val="18"/>
      <w:lang w:eastAsia="en-GB"/>
    </w:rPr>
  </w:style>
  <w:style w:type="paragraph" w:customStyle="1" w:styleId="font8">
    <w:name w:val="font8"/>
    <w:basedOn w:val="Normal"/>
    <w:rsid w:val="00747CC1"/>
    <w:pPr>
      <w:widowControl/>
      <w:autoSpaceDE/>
      <w:autoSpaceDN/>
      <w:spacing w:before="100" w:beforeAutospacing="1" w:after="100" w:afterAutospacing="1"/>
    </w:pPr>
    <w:rPr>
      <w:rFonts w:ascii="Calibri" w:eastAsia="Times New Roman" w:hAnsi="Calibri" w:cs="Calibri"/>
      <w:i/>
      <w:iCs/>
      <w:sz w:val="20"/>
      <w:szCs w:val="20"/>
      <w:lang w:eastAsia="en-GB"/>
    </w:rPr>
  </w:style>
  <w:style w:type="paragraph" w:customStyle="1" w:styleId="font9">
    <w:name w:val="font9"/>
    <w:basedOn w:val="Normal"/>
    <w:rsid w:val="00747CC1"/>
    <w:pPr>
      <w:widowControl/>
      <w:autoSpaceDE/>
      <w:autoSpaceDN/>
      <w:spacing w:before="100" w:beforeAutospacing="1" w:after="100" w:afterAutospacing="1"/>
    </w:pPr>
    <w:rPr>
      <w:rFonts w:ascii="Calibri" w:eastAsia="Times New Roman" w:hAnsi="Calibri" w:cs="Calibri"/>
      <w:b/>
      <w:bCs/>
      <w:sz w:val="24"/>
      <w:szCs w:val="24"/>
      <w:u w:val="single"/>
      <w:lang w:eastAsia="en-GB"/>
    </w:rPr>
  </w:style>
  <w:style w:type="paragraph" w:customStyle="1" w:styleId="xl65">
    <w:name w:val="xl65"/>
    <w:basedOn w:val="Normal"/>
    <w:rsid w:val="00747CC1"/>
    <w:pPr>
      <w:widowControl/>
      <w:autoSpaceDE/>
      <w:autoSpaceDN/>
      <w:spacing w:before="100" w:beforeAutospacing="1" w:after="100" w:afterAutospacing="1"/>
    </w:pPr>
    <w:rPr>
      <w:rFonts w:ascii="Times New Roman" w:eastAsia="Times New Roman" w:hAnsi="Times New Roman" w:cs="Times New Roman"/>
      <w:sz w:val="18"/>
      <w:szCs w:val="18"/>
      <w:lang w:eastAsia="en-GB"/>
    </w:rPr>
  </w:style>
  <w:style w:type="paragraph" w:customStyle="1" w:styleId="xl66">
    <w:name w:val="xl66"/>
    <w:basedOn w:val="Normal"/>
    <w:rsid w:val="00747CC1"/>
    <w:pPr>
      <w:widowControl/>
      <w:autoSpaceDE/>
      <w:autoSpaceDN/>
      <w:spacing w:before="100" w:beforeAutospacing="1" w:after="100" w:afterAutospacing="1"/>
      <w:jc w:val="center"/>
    </w:pPr>
    <w:rPr>
      <w:rFonts w:ascii="Times New Roman" w:eastAsia="Times New Roman" w:hAnsi="Times New Roman" w:cs="Times New Roman"/>
      <w:sz w:val="18"/>
      <w:szCs w:val="18"/>
      <w:lang w:eastAsia="en-GB"/>
    </w:rPr>
  </w:style>
  <w:style w:type="paragraph" w:customStyle="1" w:styleId="xl67">
    <w:name w:val="xl67"/>
    <w:basedOn w:val="Normal"/>
    <w:rsid w:val="00747CC1"/>
    <w:pPr>
      <w:widowControl/>
      <w:autoSpaceDE/>
      <w:autoSpaceDN/>
      <w:spacing w:before="100" w:beforeAutospacing="1" w:after="100" w:afterAutospacing="1"/>
    </w:pPr>
    <w:rPr>
      <w:rFonts w:ascii="Times New Roman" w:eastAsia="Times New Roman" w:hAnsi="Times New Roman" w:cs="Times New Roman"/>
      <w:sz w:val="18"/>
      <w:szCs w:val="18"/>
      <w:lang w:eastAsia="en-GB"/>
    </w:rPr>
  </w:style>
  <w:style w:type="paragraph" w:customStyle="1" w:styleId="xl68">
    <w:name w:val="xl68"/>
    <w:basedOn w:val="Normal"/>
    <w:rsid w:val="00747CC1"/>
    <w:pPr>
      <w:widowControl/>
      <w:autoSpaceDE/>
      <w:autoSpaceDN/>
      <w:spacing w:before="100" w:beforeAutospacing="1" w:after="100" w:afterAutospacing="1"/>
    </w:pPr>
    <w:rPr>
      <w:rFonts w:ascii="Times New Roman" w:eastAsia="Times New Roman" w:hAnsi="Times New Roman" w:cs="Times New Roman"/>
      <w:sz w:val="18"/>
      <w:szCs w:val="18"/>
      <w:lang w:eastAsia="en-GB"/>
    </w:rPr>
  </w:style>
  <w:style w:type="paragraph" w:customStyle="1" w:styleId="xl69">
    <w:name w:val="xl69"/>
    <w:basedOn w:val="Normal"/>
    <w:rsid w:val="00747CC1"/>
    <w:pPr>
      <w:widowControl/>
      <w:pBdr>
        <w:left w:val="single" w:sz="4" w:space="0" w:color="auto"/>
        <w:bottom w:val="single" w:sz="4" w:space="0" w:color="auto"/>
        <w:right w:val="single" w:sz="4" w:space="0" w:color="auto"/>
      </w:pBdr>
      <w:shd w:val="clear" w:color="000000" w:fill="70AD47"/>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70">
    <w:name w:val="xl70"/>
    <w:basedOn w:val="Normal"/>
    <w:rsid w:val="00747CC1"/>
    <w:pPr>
      <w:widowControl/>
      <w:pBdr>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71">
    <w:name w:val="xl71"/>
    <w:basedOn w:val="Normal"/>
    <w:rsid w:val="00747CC1"/>
    <w:pPr>
      <w:widowControl/>
      <w:pBdr>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72">
    <w:name w:val="xl72"/>
    <w:basedOn w:val="Normal"/>
    <w:rsid w:val="00747CC1"/>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xl73">
    <w:name w:val="xl73"/>
    <w:basedOn w:val="Normal"/>
    <w:rsid w:val="00747CC1"/>
    <w:pPr>
      <w:widowControl/>
      <w:autoSpaceDE/>
      <w:autoSpaceDN/>
      <w:spacing w:before="100" w:beforeAutospacing="1" w:after="100" w:afterAutospacing="1"/>
    </w:pPr>
    <w:rPr>
      <w:rFonts w:ascii="Times New Roman" w:eastAsia="Times New Roman" w:hAnsi="Times New Roman" w:cs="Times New Roman"/>
      <w:b/>
      <w:bCs/>
      <w:sz w:val="28"/>
      <w:szCs w:val="28"/>
      <w:u w:val="single"/>
      <w:lang w:eastAsia="en-GB"/>
    </w:rPr>
  </w:style>
  <w:style w:type="paragraph" w:customStyle="1" w:styleId="xl74">
    <w:name w:val="xl74"/>
    <w:basedOn w:val="Normal"/>
    <w:rsid w:val="00747CC1"/>
    <w:pPr>
      <w:widowControl/>
      <w:pBdr>
        <w:top w:val="single" w:sz="8" w:space="0" w:color="auto"/>
        <w:left w:val="single" w:sz="4" w:space="0" w:color="auto"/>
        <w:bottom w:val="single" w:sz="4" w:space="0" w:color="auto"/>
        <w:right w:val="single" w:sz="8" w:space="0" w:color="auto"/>
      </w:pBdr>
      <w:shd w:val="clear" w:color="000000" w:fill="E2EFDA"/>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75">
    <w:name w:val="xl75"/>
    <w:basedOn w:val="Normal"/>
    <w:rsid w:val="00747CC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en-GB"/>
    </w:rPr>
  </w:style>
  <w:style w:type="paragraph" w:customStyle="1" w:styleId="xl76">
    <w:name w:val="xl76"/>
    <w:basedOn w:val="Normal"/>
    <w:rsid w:val="00747CC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rFonts w:ascii="Times New Roman" w:eastAsia="Times New Roman" w:hAnsi="Times New Roman" w:cs="Times New Roman"/>
      <w:sz w:val="20"/>
      <w:szCs w:val="20"/>
      <w:lang w:eastAsia="en-GB"/>
    </w:rPr>
  </w:style>
  <w:style w:type="paragraph" w:customStyle="1" w:styleId="xl77">
    <w:name w:val="xl77"/>
    <w:basedOn w:val="Normal"/>
    <w:rsid w:val="00747CC1"/>
    <w:pPr>
      <w:widowControl/>
      <w:pBdr>
        <w:top w:val="single" w:sz="4" w:space="0" w:color="auto"/>
        <w:left w:val="single" w:sz="4" w:space="0" w:color="auto"/>
        <w:bottom w:val="single" w:sz="4" w:space="0" w:color="auto"/>
        <w:right w:val="single" w:sz="4" w:space="0" w:color="auto"/>
      </w:pBdr>
      <w:shd w:val="clear" w:color="000000" w:fill="FFC7CE"/>
      <w:autoSpaceDE/>
      <w:autoSpaceDN/>
      <w:spacing w:before="100" w:beforeAutospacing="1" w:after="100" w:afterAutospacing="1"/>
    </w:pPr>
    <w:rPr>
      <w:rFonts w:ascii="Times New Roman" w:eastAsia="Times New Roman" w:hAnsi="Times New Roman" w:cs="Times New Roman"/>
      <w:color w:val="9C0006"/>
      <w:sz w:val="20"/>
      <w:szCs w:val="20"/>
      <w:lang w:eastAsia="en-GB"/>
    </w:rPr>
  </w:style>
  <w:style w:type="paragraph" w:customStyle="1" w:styleId="xl78">
    <w:name w:val="xl78"/>
    <w:basedOn w:val="Normal"/>
    <w:rsid w:val="00747CC1"/>
    <w:pPr>
      <w:widowControl/>
      <w:pBdr>
        <w:top w:val="single" w:sz="4" w:space="0" w:color="auto"/>
        <w:left w:val="single" w:sz="4" w:space="0" w:color="auto"/>
        <w:bottom w:val="single" w:sz="4" w:space="0" w:color="auto"/>
        <w:right w:val="single" w:sz="4" w:space="0" w:color="auto"/>
      </w:pBdr>
      <w:shd w:val="clear" w:color="000000" w:fill="FFEB9C"/>
      <w:autoSpaceDE/>
      <w:autoSpaceDN/>
      <w:spacing w:before="100" w:beforeAutospacing="1" w:after="100" w:afterAutospacing="1"/>
    </w:pPr>
    <w:rPr>
      <w:rFonts w:ascii="Times New Roman" w:eastAsia="Times New Roman" w:hAnsi="Times New Roman" w:cs="Times New Roman"/>
      <w:color w:val="9C5700"/>
      <w:sz w:val="20"/>
      <w:szCs w:val="20"/>
      <w:lang w:eastAsia="en-GB"/>
    </w:rPr>
  </w:style>
  <w:style w:type="paragraph" w:customStyle="1" w:styleId="xl79">
    <w:name w:val="xl79"/>
    <w:basedOn w:val="Normal"/>
    <w:rsid w:val="00747CC1"/>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80">
    <w:name w:val="xl80"/>
    <w:basedOn w:val="Normal"/>
    <w:rsid w:val="00747CC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81">
    <w:name w:val="xl81"/>
    <w:basedOn w:val="Normal"/>
    <w:rsid w:val="00747CC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82">
    <w:name w:val="xl82"/>
    <w:basedOn w:val="Normal"/>
    <w:rsid w:val="00747CC1"/>
    <w:pPr>
      <w:widowControl/>
      <w:pBdr>
        <w:top w:val="single" w:sz="8" w:space="0" w:color="auto"/>
        <w:left w:val="single" w:sz="4" w:space="0" w:color="auto"/>
        <w:bottom w:val="single" w:sz="8" w:space="0" w:color="auto"/>
        <w:right w:val="single" w:sz="8" w:space="0" w:color="auto"/>
      </w:pBdr>
      <w:shd w:val="clear" w:color="000000" w:fill="E2EFDA"/>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83">
    <w:name w:val="xl83"/>
    <w:basedOn w:val="Normal"/>
    <w:rsid w:val="00747CC1"/>
    <w:pPr>
      <w:widowControl/>
      <w:pBdr>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84">
    <w:name w:val="xl84"/>
    <w:basedOn w:val="Normal"/>
    <w:rsid w:val="00747CC1"/>
    <w:pPr>
      <w:widowControl/>
      <w:pBdr>
        <w:top w:val="single" w:sz="8" w:space="0" w:color="auto"/>
        <w:bottom w:val="single" w:sz="8" w:space="0" w:color="auto"/>
      </w:pBdr>
      <w:shd w:val="clear" w:color="000000" w:fill="B4C6E7"/>
      <w:autoSpaceDE/>
      <w:autoSpaceDN/>
      <w:spacing w:before="100" w:beforeAutospacing="1" w:after="100" w:afterAutospacing="1"/>
      <w:textAlignment w:val="center"/>
    </w:pPr>
    <w:rPr>
      <w:rFonts w:ascii="Times New Roman" w:eastAsia="Times New Roman" w:hAnsi="Times New Roman" w:cs="Times New Roman"/>
      <w:b/>
      <w:bCs/>
      <w:sz w:val="24"/>
      <w:szCs w:val="24"/>
      <w:lang w:eastAsia="en-GB"/>
    </w:rPr>
  </w:style>
  <w:style w:type="paragraph" w:customStyle="1" w:styleId="xl85">
    <w:name w:val="xl85"/>
    <w:basedOn w:val="Normal"/>
    <w:rsid w:val="00747CC1"/>
    <w:pPr>
      <w:widowControl/>
      <w:pBdr>
        <w:top w:val="single" w:sz="8" w:space="0" w:color="auto"/>
        <w:bottom w:val="single" w:sz="8" w:space="0" w:color="auto"/>
        <w:right w:val="single" w:sz="8" w:space="0" w:color="auto"/>
      </w:pBdr>
      <w:shd w:val="clear" w:color="000000" w:fill="B4C6E7"/>
      <w:autoSpaceDE/>
      <w:autoSpaceDN/>
      <w:spacing w:before="100" w:beforeAutospacing="1" w:after="100" w:afterAutospacing="1"/>
      <w:textAlignment w:val="center"/>
    </w:pPr>
    <w:rPr>
      <w:rFonts w:ascii="Times New Roman" w:eastAsia="Times New Roman" w:hAnsi="Times New Roman" w:cs="Times New Roman"/>
      <w:b/>
      <w:bCs/>
      <w:sz w:val="24"/>
      <w:szCs w:val="24"/>
      <w:lang w:eastAsia="en-GB"/>
    </w:rPr>
  </w:style>
  <w:style w:type="paragraph" w:customStyle="1" w:styleId="xl86">
    <w:name w:val="xl86"/>
    <w:basedOn w:val="Normal"/>
    <w:rsid w:val="00747CC1"/>
    <w:pPr>
      <w:widowControl/>
      <w:pBdr>
        <w:top w:val="single" w:sz="8" w:space="0" w:color="auto"/>
        <w:left w:val="single" w:sz="8" w:space="0" w:color="auto"/>
        <w:bottom w:val="single" w:sz="8" w:space="0" w:color="auto"/>
      </w:pBdr>
      <w:shd w:val="clear" w:color="000000" w:fill="B4C6E7"/>
      <w:autoSpaceDE/>
      <w:autoSpaceDN/>
      <w:spacing w:before="100" w:beforeAutospacing="1" w:after="100" w:afterAutospacing="1"/>
    </w:pPr>
    <w:rPr>
      <w:rFonts w:ascii="Times New Roman" w:eastAsia="Times New Roman" w:hAnsi="Times New Roman" w:cs="Times New Roman"/>
      <w:sz w:val="18"/>
      <w:szCs w:val="18"/>
      <w:lang w:eastAsia="en-GB"/>
    </w:rPr>
  </w:style>
  <w:style w:type="paragraph" w:customStyle="1" w:styleId="xl87">
    <w:name w:val="xl87"/>
    <w:basedOn w:val="Normal"/>
    <w:rsid w:val="00747CC1"/>
    <w:pPr>
      <w:widowControl/>
      <w:pBdr>
        <w:top w:val="single" w:sz="8" w:space="0" w:color="auto"/>
        <w:bottom w:val="single" w:sz="8" w:space="0" w:color="auto"/>
      </w:pBdr>
      <w:shd w:val="clear" w:color="000000" w:fill="B4C6E7"/>
      <w:autoSpaceDE/>
      <w:autoSpaceDN/>
      <w:spacing w:before="100" w:beforeAutospacing="1" w:after="100" w:afterAutospacing="1"/>
    </w:pPr>
    <w:rPr>
      <w:rFonts w:ascii="Times New Roman" w:eastAsia="Times New Roman" w:hAnsi="Times New Roman" w:cs="Times New Roman"/>
      <w:sz w:val="18"/>
      <w:szCs w:val="18"/>
      <w:lang w:eastAsia="en-GB"/>
    </w:rPr>
  </w:style>
  <w:style w:type="paragraph" w:customStyle="1" w:styleId="xl88">
    <w:name w:val="xl88"/>
    <w:basedOn w:val="Normal"/>
    <w:rsid w:val="00747CC1"/>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en-GB"/>
    </w:rPr>
  </w:style>
  <w:style w:type="paragraph" w:customStyle="1" w:styleId="xl89">
    <w:name w:val="xl89"/>
    <w:basedOn w:val="Normal"/>
    <w:rsid w:val="00747CC1"/>
    <w:pPr>
      <w:widowControl/>
      <w:pBdr>
        <w:left w:val="single" w:sz="4" w:space="0" w:color="auto"/>
        <w:bottom w:val="single" w:sz="4" w:space="0" w:color="auto"/>
        <w:right w:val="single" w:sz="8" w:space="0" w:color="auto"/>
      </w:pBdr>
      <w:autoSpaceDE/>
      <w:autoSpaceDN/>
      <w:spacing w:before="100" w:beforeAutospacing="1" w:after="100" w:afterAutospacing="1"/>
    </w:pPr>
    <w:rPr>
      <w:rFonts w:ascii="Times New Roman" w:eastAsia="Times New Roman" w:hAnsi="Times New Roman" w:cs="Times New Roman"/>
      <w:sz w:val="20"/>
      <w:szCs w:val="20"/>
      <w:lang w:eastAsia="en-GB"/>
    </w:rPr>
  </w:style>
  <w:style w:type="paragraph" w:customStyle="1" w:styleId="xl90">
    <w:name w:val="xl90"/>
    <w:basedOn w:val="Normal"/>
    <w:rsid w:val="00747CC1"/>
    <w:pPr>
      <w:widowControl/>
      <w:pBdr>
        <w:left w:val="single" w:sz="8"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91">
    <w:name w:val="xl91"/>
    <w:basedOn w:val="Normal"/>
    <w:rsid w:val="00747CC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92">
    <w:name w:val="xl92"/>
    <w:basedOn w:val="Normal"/>
    <w:rsid w:val="00747CC1"/>
    <w:pPr>
      <w:widowControl/>
      <w:pBdr>
        <w:left w:val="single" w:sz="4" w:space="0" w:color="auto"/>
        <w:bottom w:val="single" w:sz="4" w:space="0" w:color="auto"/>
        <w:right w:val="single" w:sz="8"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93">
    <w:name w:val="xl93"/>
    <w:basedOn w:val="Normal"/>
    <w:rsid w:val="00747CC1"/>
    <w:pPr>
      <w:widowControl/>
      <w:autoSpaceDE/>
      <w:autoSpaceDN/>
      <w:spacing w:before="100" w:beforeAutospacing="1" w:after="100" w:afterAutospacing="1"/>
      <w:textAlignment w:val="center"/>
    </w:pPr>
    <w:rPr>
      <w:rFonts w:ascii="Times New Roman" w:eastAsia="Times New Roman" w:hAnsi="Times New Roman" w:cs="Times New Roman"/>
      <w:b/>
      <w:bCs/>
      <w:sz w:val="20"/>
      <w:szCs w:val="20"/>
      <w:lang w:eastAsia="en-GB"/>
    </w:rPr>
  </w:style>
  <w:style w:type="paragraph" w:customStyle="1" w:styleId="xl94">
    <w:name w:val="xl94"/>
    <w:basedOn w:val="Normal"/>
    <w:rsid w:val="00747CC1"/>
    <w:pPr>
      <w:widowControl/>
      <w:autoSpaceDE/>
      <w:autoSpaceDN/>
      <w:spacing w:before="100" w:beforeAutospacing="1" w:after="100" w:afterAutospacing="1"/>
      <w:jc w:val="center"/>
      <w:textAlignment w:val="center"/>
    </w:pPr>
    <w:rPr>
      <w:rFonts w:ascii="Times New Roman" w:eastAsia="Times New Roman" w:hAnsi="Times New Roman" w:cs="Times New Roman"/>
      <w:b/>
      <w:bCs/>
      <w:sz w:val="18"/>
      <w:szCs w:val="18"/>
      <w:lang w:eastAsia="en-GB"/>
    </w:rPr>
  </w:style>
  <w:style w:type="paragraph" w:customStyle="1" w:styleId="xl95">
    <w:name w:val="xl95"/>
    <w:basedOn w:val="Normal"/>
    <w:rsid w:val="00747CC1"/>
    <w:pPr>
      <w:widowControl/>
      <w:autoSpaceDE/>
      <w:autoSpaceDN/>
      <w:spacing w:before="100" w:beforeAutospacing="1" w:after="100" w:afterAutospacing="1"/>
      <w:jc w:val="center"/>
      <w:textAlignment w:val="center"/>
    </w:pPr>
    <w:rPr>
      <w:rFonts w:ascii="Times New Roman" w:eastAsia="Times New Roman" w:hAnsi="Times New Roman" w:cs="Times New Roman"/>
      <w:b/>
      <w:bCs/>
      <w:sz w:val="18"/>
      <w:szCs w:val="18"/>
      <w:lang w:eastAsia="en-GB"/>
    </w:rPr>
  </w:style>
  <w:style w:type="paragraph" w:customStyle="1" w:styleId="xl96">
    <w:name w:val="xl96"/>
    <w:basedOn w:val="Normal"/>
    <w:rsid w:val="00747CC1"/>
    <w:pPr>
      <w:widowControl/>
      <w:autoSpaceDE/>
      <w:autoSpaceDN/>
      <w:spacing w:before="100" w:beforeAutospacing="1" w:after="100" w:afterAutospacing="1"/>
      <w:jc w:val="center"/>
      <w:textAlignment w:val="center"/>
    </w:pPr>
    <w:rPr>
      <w:rFonts w:ascii="Times New Roman" w:eastAsia="Times New Roman" w:hAnsi="Times New Roman" w:cs="Times New Roman"/>
      <w:b/>
      <w:bCs/>
      <w:sz w:val="18"/>
      <w:szCs w:val="18"/>
      <w:lang w:eastAsia="en-GB"/>
    </w:rPr>
  </w:style>
  <w:style w:type="paragraph" w:customStyle="1" w:styleId="xl97">
    <w:name w:val="xl97"/>
    <w:basedOn w:val="Normal"/>
    <w:rsid w:val="00747CC1"/>
    <w:pPr>
      <w:widowControl/>
      <w:pBdr>
        <w:top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8"/>
      <w:szCs w:val="18"/>
      <w:lang w:eastAsia="en-GB"/>
    </w:rPr>
  </w:style>
  <w:style w:type="paragraph" w:customStyle="1" w:styleId="xl98">
    <w:name w:val="xl98"/>
    <w:basedOn w:val="Normal"/>
    <w:rsid w:val="00747CC1"/>
    <w:pPr>
      <w:widowControl/>
      <w:pBdr>
        <w:top w:val="single" w:sz="8" w:space="0" w:color="auto"/>
        <w:left w:val="single" w:sz="8" w:space="0" w:color="auto"/>
        <w:bottom w:val="single" w:sz="8" w:space="0" w:color="auto"/>
        <w:right w:val="single" w:sz="4" w:space="0" w:color="auto"/>
      </w:pBdr>
      <w:shd w:val="clear" w:color="000000" w:fill="F2F2F2"/>
      <w:autoSpaceDE/>
      <w:autoSpaceDN/>
      <w:spacing w:before="100" w:beforeAutospacing="1" w:after="100" w:afterAutospacing="1"/>
      <w:textAlignment w:val="center"/>
    </w:pPr>
    <w:rPr>
      <w:rFonts w:ascii="Times New Roman" w:eastAsia="Times New Roman" w:hAnsi="Times New Roman" w:cs="Times New Roman"/>
      <w:b/>
      <w:bCs/>
      <w:sz w:val="20"/>
      <w:szCs w:val="20"/>
      <w:lang w:eastAsia="en-GB"/>
    </w:rPr>
  </w:style>
  <w:style w:type="paragraph" w:customStyle="1" w:styleId="xl99">
    <w:name w:val="xl99"/>
    <w:basedOn w:val="Normal"/>
    <w:rsid w:val="00747CC1"/>
    <w:pPr>
      <w:widowControl/>
      <w:pBdr>
        <w:top w:val="single" w:sz="8" w:space="0" w:color="auto"/>
        <w:left w:val="single" w:sz="4" w:space="0" w:color="auto"/>
        <w:bottom w:val="single" w:sz="8" w:space="0" w:color="auto"/>
        <w:right w:val="single" w:sz="4" w:space="0" w:color="auto"/>
      </w:pBdr>
      <w:shd w:val="clear" w:color="000000" w:fill="F2F2F2"/>
      <w:autoSpaceDE/>
      <w:autoSpaceDN/>
      <w:spacing w:before="100" w:beforeAutospacing="1" w:after="100" w:afterAutospacing="1"/>
      <w:textAlignment w:val="center"/>
    </w:pPr>
    <w:rPr>
      <w:rFonts w:ascii="Times New Roman" w:eastAsia="Times New Roman" w:hAnsi="Times New Roman" w:cs="Times New Roman"/>
      <w:b/>
      <w:bCs/>
      <w:sz w:val="20"/>
      <w:szCs w:val="20"/>
      <w:lang w:eastAsia="en-GB"/>
    </w:rPr>
  </w:style>
  <w:style w:type="paragraph" w:customStyle="1" w:styleId="xl100">
    <w:name w:val="xl100"/>
    <w:basedOn w:val="Normal"/>
    <w:rsid w:val="00747CC1"/>
    <w:pPr>
      <w:widowControl/>
      <w:pBdr>
        <w:top w:val="single" w:sz="8" w:space="0" w:color="auto"/>
        <w:left w:val="single" w:sz="4" w:space="0" w:color="auto"/>
        <w:bottom w:val="single" w:sz="8" w:space="0" w:color="auto"/>
      </w:pBdr>
      <w:shd w:val="clear" w:color="000000" w:fill="F2F2F2"/>
      <w:autoSpaceDE/>
      <w:autoSpaceDN/>
      <w:spacing w:before="100" w:beforeAutospacing="1" w:after="100" w:afterAutospacing="1"/>
      <w:textAlignment w:val="center"/>
    </w:pPr>
    <w:rPr>
      <w:rFonts w:ascii="Times New Roman" w:eastAsia="Times New Roman" w:hAnsi="Times New Roman" w:cs="Times New Roman"/>
      <w:b/>
      <w:bCs/>
      <w:sz w:val="20"/>
      <w:szCs w:val="20"/>
      <w:lang w:eastAsia="en-GB"/>
    </w:rPr>
  </w:style>
  <w:style w:type="paragraph" w:customStyle="1" w:styleId="xl101">
    <w:name w:val="xl101"/>
    <w:basedOn w:val="Normal"/>
    <w:rsid w:val="00747CC1"/>
    <w:pPr>
      <w:widowControl/>
      <w:pBdr>
        <w:top w:val="single" w:sz="8" w:space="0" w:color="auto"/>
        <w:left w:val="single" w:sz="4" w:space="0" w:color="auto"/>
        <w:bottom w:val="single" w:sz="8" w:space="0" w:color="auto"/>
        <w:right w:val="single" w:sz="4" w:space="0" w:color="auto"/>
      </w:pBdr>
      <w:shd w:val="clear" w:color="000000" w:fill="70AD47"/>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02">
    <w:name w:val="xl102"/>
    <w:basedOn w:val="Normal"/>
    <w:rsid w:val="00747CC1"/>
    <w:pPr>
      <w:widowControl/>
      <w:pBdr>
        <w:top w:val="single" w:sz="8" w:space="0" w:color="auto"/>
        <w:left w:val="single" w:sz="4" w:space="0" w:color="auto"/>
        <w:bottom w:val="single" w:sz="8" w:space="0" w:color="auto"/>
        <w:right w:val="single" w:sz="4" w:space="0" w:color="auto"/>
      </w:pBdr>
      <w:shd w:val="clear" w:color="000000" w:fill="A9D08E"/>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03">
    <w:name w:val="xl103"/>
    <w:basedOn w:val="Normal"/>
    <w:rsid w:val="00747CC1"/>
    <w:pPr>
      <w:widowControl/>
      <w:pBdr>
        <w:top w:val="single" w:sz="8" w:space="0" w:color="auto"/>
        <w:left w:val="single" w:sz="4" w:space="0" w:color="auto"/>
        <w:bottom w:val="single" w:sz="8"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04">
    <w:name w:val="xl104"/>
    <w:basedOn w:val="Normal"/>
    <w:rsid w:val="00747CC1"/>
    <w:pPr>
      <w:widowControl/>
      <w:pBdr>
        <w:bottom w:val="single" w:sz="8" w:space="0" w:color="auto"/>
      </w:pBdr>
      <w:autoSpaceDE/>
      <w:autoSpaceDN/>
      <w:spacing w:before="100" w:beforeAutospacing="1" w:after="100" w:afterAutospacing="1"/>
    </w:pPr>
    <w:rPr>
      <w:rFonts w:ascii="Times New Roman" w:eastAsia="Times New Roman" w:hAnsi="Times New Roman" w:cs="Times New Roman"/>
      <w:sz w:val="18"/>
      <w:szCs w:val="18"/>
      <w:lang w:eastAsia="en-GB"/>
    </w:rPr>
  </w:style>
  <w:style w:type="paragraph" w:customStyle="1" w:styleId="xl105">
    <w:name w:val="xl105"/>
    <w:basedOn w:val="Normal"/>
    <w:rsid w:val="00747CC1"/>
    <w:pPr>
      <w:widowControl/>
      <w:pBdr>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06">
    <w:name w:val="xl106"/>
    <w:basedOn w:val="Normal"/>
    <w:rsid w:val="00747CC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07">
    <w:name w:val="xl107"/>
    <w:basedOn w:val="Normal"/>
    <w:rsid w:val="00747CC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08">
    <w:name w:val="xl108"/>
    <w:basedOn w:val="Normal"/>
    <w:rsid w:val="00747CC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09">
    <w:name w:val="xl109"/>
    <w:basedOn w:val="Normal"/>
    <w:rsid w:val="00747CC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10">
    <w:name w:val="xl110"/>
    <w:basedOn w:val="Normal"/>
    <w:rsid w:val="00747CC1"/>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11">
    <w:name w:val="xl111"/>
    <w:basedOn w:val="Normal"/>
    <w:rsid w:val="00747CC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12">
    <w:name w:val="xl112"/>
    <w:basedOn w:val="Normal"/>
    <w:rsid w:val="00747CC1"/>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13">
    <w:name w:val="xl113"/>
    <w:basedOn w:val="Normal"/>
    <w:rsid w:val="00747CC1"/>
    <w:pPr>
      <w:widowControl/>
      <w:pBdr>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14">
    <w:name w:val="xl114"/>
    <w:basedOn w:val="Normal"/>
    <w:rsid w:val="00747CC1"/>
    <w:pPr>
      <w:widowControl/>
      <w:pBdr>
        <w:top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15">
    <w:name w:val="xl115"/>
    <w:basedOn w:val="Normal"/>
    <w:rsid w:val="00747CC1"/>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16">
    <w:name w:val="xl116"/>
    <w:basedOn w:val="Normal"/>
    <w:rsid w:val="00747CC1"/>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17">
    <w:name w:val="xl117"/>
    <w:basedOn w:val="Normal"/>
    <w:rsid w:val="00747CC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18">
    <w:name w:val="xl118"/>
    <w:basedOn w:val="Normal"/>
    <w:rsid w:val="00747CC1"/>
    <w:pPr>
      <w:widowControl/>
      <w:pBdr>
        <w:top w:val="single" w:sz="8" w:space="0" w:color="auto"/>
        <w:left w:val="single" w:sz="8" w:space="0" w:color="auto"/>
        <w:bottom w:val="single" w:sz="4" w:space="0" w:color="auto"/>
        <w:right w:val="single" w:sz="4" w:space="0" w:color="auto"/>
      </w:pBdr>
      <w:shd w:val="clear" w:color="000000" w:fill="E7E6E6"/>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19">
    <w:name w:val="xl119"/>
    <w:basedOn w:val="Normal"/>
    <w:rsid w:val="00747CC1"/>
    <w:pPr>
      <w:widowControl/>
      <w:pBdr>
        <w:bottom w:val="single" w:sz="4" w:space="0" w:color="auto"/>
        <w:right w:val="single" w:sz="4" w:space="0" w:color="auto"/>
      </w:pBdr>
      <w:shd w:val="clear" w:color="000000" w:fill="E7E6E6"/>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20">
    <w:name w:val="xl120"/>
    <w:basedOn w:val="Normal"/>
    <w:rsid w:val="00747CC1"/>
    <w:pPr>
      <w:widowControl/>
      <w:pBdr>
        <w:left w:val="single" w:sz="4" w:space="0" w:color="auto"/>
        <w:bottom w:val="single" w:sz="4" w:space="0" w:color="auto"/>
        <w:right w:val="single" w:sz="4" w:space="0" w:color="auto"/>
      </w:pBdr>
      <w:shd w:val="clear" w:color="000000" w:fill="E7E6E6"/>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21">
    <w:name w:val="xl121"/>
    <w:basedOn w:val="Normal"/>
    <w:rsid w:val="00747CC1"/>
    <w:pPr>
      <w:widowControl/>
      <w:pBdr>
        <w:bottom w:val="single" w:sz="4" w:space="0" w:color="auto"/>
        <w:right w:val="single" w:sz="4" w:space="0" w:color="auto"/>
      </w:pBdr>
      <w:shd w:val="clear" w:color="000000" w:fill="E7E6E6"/>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22">
    <w:name w:val="xl122"/>
    <w:basedOn w:val="Normal"/>
    <w:rsid w:val="00747CC1"/>
    <w:pPr>
      <w:widowControl/>
      <w:pBdr>
        <w:top w:val="single" w:sz="8" w:space="0" w:color="auto"/>
        <w:left w:val="single" w:sz="4" w:space="0" w:color="auto"/>
        <w:bottom w:val="single" w:sz="4" w:space="0" w:color="auto"/>
        <w:right w:val="single" w:sz="4" w:space="0" w:color="auto"/>
      </w:pBdr>
      <w:shd w:val="clear" w:color="000000" w:fill="E7E6E6"/>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23">
    <w:name w:val="xl123"/>
    <w:basedOn w:val="Normal"/>
    <w:rsid w:val="00747CC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en-GB"/>
    </w:rPr>
  </w:style>
  <w:style w:type="paragraph" w:customStyle="1" w:styleId="xl124">
    <w:name w:val="xl124"/>
    <w:basedOn w:val="Normal"/>
    <w:rsid w:val="00747CC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en-GB"/>
    </w:rPr>
  </w:style>
  <w:style w:type="paragraph" w:customStyle="1" w:styleId="xl125">
    <w:name w:val="xl125"/>
    <w:basedOn w:val="Normal"/>
    <w:rsid w:val="00747CC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en-GB"/>
    </w:rPr>
  </w:style>
  <w:style w:type="paragraph" w:customStyle="1" w:styleId="xl126">
    <w:name w:val="xl126"/>
    <w:basedOn w:val="Normal"/>
    <w:rsid w:val="00747CC1"/>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en-GB"/>
    </w:rPr>
  </w:style>
  <w:style w:type="paragraph" w:customStyle="1" w:styleId="xl127">
    <w:name w:val="xl127"/>
    <w:basedOn w:val="Normal"/>
    <w:rsid w:val="00747CC1"/>
    <w:pPr>
      <w:widowControl/>
      <w:pBdr>
        <w:top w:val="single" w:sz="4" w:space="0" w:color="auto"/>
        <w:left w:val="single" w:sz="4" w:space="0" w:color="auto"/>
        <w:bottom w:val="single" w:sz="4" w:space="0" w:color="auto"/>
        <w:right w:val="single" w:sz="4" w:space="0" w:color="auto"/>
      </w:pBdr>
      <w:shd w:val="clear" w:color="000000" w:fill="FFC7CE"/>
      <w:autoSpaceDE/>
      <w:autoSpaceDN/>
      <w:spacing w:before="100" w:beforeAutospacing="1" w:after="100" w:afterAutospacing="1"/>
    </w:pPr>
    <w:rPr>
      <w:rFonts w:ascii="Times New Roman" w:eastAsia="Times New Roman" w:hAnsi="Times New Roman" w:cs="Times New Roman"/>
      <w:color w:val="9C0006"/>
      <w:sz w:val="24"/>
      <w:szCs w:val="24"/>
      <w:lang w:eastAsia="en-GB"/>
    </w:rPr>
  </w:style>
  <w:style w:type="paragraph" w:customStyle="1" w:styleId="xl128">
    <w:name w:val="xl128"/>
    <w:basedOn w:val="Normal"/>
    <w:rsid w:val="00747CC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129">
    <w:name w:val="xl129"/>
    <w:basedOn w:val="Normal"/>
    <w:rsid w:val="00747CC1"/>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en-GB"/>
    </w:rPr>
  </w:style>
  <w:style w:type="paragraph" w:customStyle="1" w:styleId="xl130">
    <w:name w:val="xl130"/>
    <w:basedOn w:val="Normal"/>
    <w:rsid w:val="00747CC1"/>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xl131">
    <w:name w:val="xl131"/>
    <w:basedOn w:val="Normal"/>
    <w:rsid w:val="00747CC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xl132">
    <w:name w:val="xl132"/>
    <w:basedOn w:val="Normal"/>
    <w:rsid w:val="00747CC1"/>
    <w:pPr>
      <w:widowControl/>
      <w:pBdr>
        <w:top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133">
    <w:name w:val="xl133"/>
    <w:basedOn w:val="Normal"/>
    <w:rsid w:val="00747CC1"/>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en-GB"/>
    </w:rPr>
  </w:style>
  <w:style w:type="paragraph" w:customStyle="1" w:styleId="xl134">
    <w:name w:val="xl134"/>
    <w:basedOn w:val="Normal"/>
    <w:rsid w:val="00747CC1"/>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en-GB"/>
    </w:rPr>
  </w:style>
  <w:style w:type="paragraph" w:customStyle="1" w:styleId="xl135">
    <w:name w:val="xl135"/>
    <w:basedOn w:val="Normal"/>
    <w:rsid w:val="00747CC1"/>
    <w:pPr>
      <w:widowControl/>
      <w:pBdr>
        <w:top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xl136">
    <w:name w:val="xl136"/>
    <w:basedOn w:val="Normal"/>
    <w:rsid w:val="00747CC1"/>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137">
    <w:name w:val="xl137"/>
    <w:basedOn w:val="Normal"/>
    <w:rsid w:val="00747CC1"/>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138">
    <w:name w:val="xl138"/>
    <w:basedOn w:val="Normal"/>
    <w:rsid w:val="00747CC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en-GB"/>
    </w:rPr>
  </w:style>
  <w:style w:type="paragraph" w:customStyle="1" w:styleId="xl139">
    <w:name w:val="xl139"/>
    <w:basedOn w:val="Normal"/>
    <w:rsid w:val="00747CC1"/>
    <w:pPr>
      <w:widowControl/>
      <w:pBdr>
        <w:top w:val="single" w:sz="4" w:space="0" w:color="auto"/>
        <w:left w:val="single" w:sz="4" w:space="0" w:color="auto"/>
        <w:bottom w:val="single" w:sz="8" w:space="0" w:color="auto"/>
        <w:right w:val="single" w:sz="4" w:space="0" w:color="auto"/>
      </w:pBdr>
      <w:shd w:val="clear" w:color="000000" w:fill="FFEB9C"/>
      <w:autoSpaceDE/>
      <w:autoSpaceDN/>
      <w:spacing w:before="100" w:beforeAutospacing="1" w:after="100" w:afterAutospacing="1"/>
    </w:pPr>
    <w:rPr>
      <w:rFonts w:ascii="Times New Roman" w:eastAsia="Times New Roman" w:hAnsi="Times New Roman" w:cs="Times New Roman"/>
      <w:color w:val="9C5700"/>
      <w:sz w:val="20"/>
      <w:szCs w:val="20"/>
      <w:lang w:eastAsia="en-GB"/>
    </w:rPr>
  </w:style>
  <w:style w:type="paragraph" w:customStyle="1" w:styleId="xl140">
    <w:name w:val="xl140"/>
    <w:basedOn w:val="Normal"/>
    <w:rsid w:val="00747CC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en-GB"/>
    </w:rPr>
  </w:style>
  <w:style w:type="paragraph" w:customStyle="1" w:styleId="xl141">
    <w:name w:val="xl141"/>
    <w:basedOn w:val="Normal"/>
    <w:rsid w:val="00747CC1"/>
    <w:pPr>
      <w:widowControl/>
      <w:pBdr>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142">
    <w:name w:val="xl142"/>
    <w:basedOn w:val="Normal"/>
    <w:rsid w:val="00747CC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143">
    <w:name w:val="xl143"/>
    <w:basedOn w:val="Normal"/>
    <w:rsid w:val="00747CC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n-GB"/>
    </w:rPr>
  </w:style>
  <w:style w:type="paragraph" w:customStyle="1" w:styleId="xl144">
    <w:name w:val="xl144"/>
    <w:basedOn w:val="Normal"/>
    <w:rsid w:val="00747CC1"/>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145">
    <w:name w:val="xl145"/>
    <w:basedOn w:val="Normal"/>
    <w:rsid w:val="00747CC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146">
    <w:name w:val="xl146"/>
    <w:basedOn w:val="Normal"/>
    <w:rsid w:val="00747CC1"/>
    <w:pPr>
      <w:widowControl/>
      <w:pBdr>
        <w:top w:val="single" w:sz="4" w:space="0" w:color="auto"/>
        <w:left w:val="single" w:sz="8" w:space="0" w:color="auto"/>
        <w:bottom w:val="single" w:sz="4" w:space="0" w:color="auto"/>
        <w:right w:val="single" w:sz="4" w:space="0" w:color="auto"/>
      </w:pBdr>
      <w:shd w:val="clear" w:color="000000" w:fill="8EA9DB"/>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47">
    <w:name w:val="xl147"/>
    <w:basedOn w:val="Normal"/>
    <w:rsid w:val="00747CC1"/>
    <w:pPr>
      <w:widowControl/>
      <w:pBdr>
        <w:top w:val="single" w:sz="4" w:space="0" w:color="auto"/>
        <w:bottom w:val="single" w:sz="4" w:space="0" w:color="auto"/>
        <w:right w:val="single" w:sz="4" w:space="0" w:color="auto"/>
      </w:pBdr>
      <w:shd w:val="clear" w:color="000000" w:fill="8EA9DB"/>
      <w:autoSpaceDE/>
      <w:autoSpaceDN/>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148">
    <w:name w:val="xl148"/>
    <w:basedOn w:val="Normal"/>
    <w:rsid w:val="00747CC1"/>
    <w:pPr>
      <w:widowControl/>
      <w:pBdr>
        <w:top w:val="single" w:sz="4" w:space="0" w:color="auto"/>
        <w:left w:val="single" w:sz="8" w:space="0" w:color="auto"/>
        <w:bottom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b/>
      <w:bCs/>
      <w:sz w:val="20"/>
      <w:szCs w:val="20"/>
      <w:lang w:eastAsia="en-GB"/>
    </w:rPr>
  </w:style>
  <w:style w:type="paragraph" w:customStyle="1" w:styleId="xl149">
    <w:name w:val="xl149"/>
    <w:basedOn w:val="Normal"/>
    <w:rsid w:val="00747CC1"/>
    <w:pPr>
      <w:widowControl/>
      <w:pBdr>
        <w:top w:val="single" w:sz="4" w:space="0" w:color="auto"/>
        <w:bottom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b/>
      <w:bCs/>
      <w:sz w:val="20"/>
      <w:szCs w:val="20"/>
      <w:lang w:eastAsia="en-GB"/>
    </w:rPr>
  </w:style>
  <w:style w:type="paragraph" w:customStyle="1" w:styleId="xl150">
    <w:name w:val="xl150"/>
    <w:basedOn w:val="Normal"/>
    <w:rsid w:val="00747CC1"/>
    <w:pPr>
      <w:widowControl/>
      <w:pBdr>
        <w:top w:val="single" w:sz="4" w:space="0" w:color="auto"/>
        <w:left w:val="single" w:sz="8" w:space="0" w:color="auto"/>
        <w:bottom w:val="single" w:sz="8" w:space="0" w:color="auto"/>
      </w:pBdr>
      <w:shd w:val="clear" w:color="000000" w:fill="FFFFFF"/>
      <w:autoSpaceDE/>
      <w:autoSpaceDN/>
      <w:spacing w:before="100" w:beforeAutospacing="1" w:after="100" w:afterAutospacing="1"/>
    </w:pPr>
    <w:rPr>
      <w:rFonts w:ascii="Times New Roman" w:eastAsia="Times New Roman" w:hAnsi="Times New Roman" w:cs="Times New Roman"/>
      <w:b/>
      <w:bCs/>
      <w:sz w:val="20"/>
      <w:szCs w:val="20"/>
      <w:lang w:eastAsia="en-GB"/>
    </w:rPr>
  </w:style>
  <w:style w:type="paragraph" w:customStyle="1" w:styleId="xl151">
    <w:name w:val="xl151"/>
    <w:basedOn w:val="Normal"/>
    <w:rsid w:val="00747CC1"/>
    <w:pPr>
      <w:widowControl/>
      <w:pBdr>
        <w:top w:val="single" w:sz="4" w:space="0" w:color="auto"/>
        <w:bottom w:val="single" w:sz="8" w:space="0" w:color="auto"/>
      </w:pBdr>
      <w:shd w:val="clear" w:color="000000" w:fill="FFFFFF"/>
      <w:autoSpaceDE/>
      <w:autoSpaceDN/>
      <w:spacing w:before="100" w:beforeAutospacing="1" w:after="100" w:afterAutospacing="1"/>
    </w:pPr>
    <w:rPr>
      <w:rFonts w:ascii="Times New Roman" w:eastAsia="Times New Roman" w:hAnsi="Times New Roman" w:cs="Times New Roman"/>
      <w:b/>
      <w:bCs/>
      <w:sz w:val="20"/>
      <w:szCs w:val="20"/>
      <w:lang w:eastAsia="en-GB"/>
    </w:rPr>
  </w:style>
  <w:style w:type="paragraph" w:customStyle="1" w:styleId="xl152">
    <w:name w:val="xl152"/>
    <w:basedOn w:val="Normal"/>
    <w:rsid w:val="00747CC1"/>
    <w:pPr>
      <w:widowControl/>
      <w:pBdr>
        <w:top w:val="single" w:sz="8" w:space="0" w:color="auto"/>
        <w:left w:val="single" w:sz="8" w:space="0" w:color="auto"/>
        <w:bottom w:val="single" w:sz="8" w:space="0" w:color="auto"/>
        <w:right w:val="single" w:sz="4" w:space="0" w:color="auto"/>
      </w:pBdr>
      <w:shd w:val="clear" w:color="000000" w:fill="E7E6E6"/>
      <w:autoSpaceDE/>
      <w:autoSpaceDN/>
      <w:spacing w:before="100" w:beforeAutospacing="1" w:after="100" w:afterAutospacing="1"/>
      <w:jc w:val="center"/>
      <w:textAlignment w:val="top"/>
    </w:pPr>
    <w:rPr>
      <w:rFonts w:ascii="Times New Roman" w:eastAsia="Times New Roman" w:hAnsi="Times New Roman" w:cs="Times New Roman"/>
      <w:b/>
      <w:bCs/>
      <w:sz w:val="20"/>
      <w:szCs w:val="20"/>
      <w:lang w:eastAsia="en-GB"/>
    </w:rPr>
  </w:style>
  <w:style w:type="paragraph" w:customStyle="1" w:styleId="xl153">
    <w:name w:val="xl153"/>
    <w:basedOn w:val="Normal"/>
    <w:rsid w:val="00747CC1"/>
    <w:pPr>
      <w:widowControl/>
      <w:pBdr>
        <w:top w:val="single" w:sz="8" w:space="0" w:color="auto"/>
        <w:bottom w:val="single" w:sz="8" w:space="0" w:color="auto"/>
        <w:right w:val="single" w:sz="4" w:space="0" w:color="auto"/>
      </w:pBdr>
      <w:shd w:val="clear" w:color="000000" w:fill="E7E6E6"/>
      <w:autoSpaceDE/>
      <w:autoSpaceDN/>
      <w:spacing w:before="100" w:beforeAutospacing="1" w:after="100" w:afterAutospacing="1"/>
      <w:jc w:val="center"/>
      <w:textAlignment w:val="top"/>
    </w:pPr>
    <w:rPr>
      <w:rFonts w:ascii="Times New Roman" w:eastAsia="Times New Roman" w:hAnsi="Times New Roman" w:cs="Times New Roman"/>
      <w:b/>
      <w:bCs/>
      <w:sz w:val="20"/>
      <w:szCs w:val="20"/>
      <w:lang w:eastAsia="en-GB"/>
    </w:rPr>
  </w:style>
  <w:style w:type="paragraph" w:customStyle="1" w:styleId="xl154">
    <w:name w:val="xl154"/>
    <w:basedOn w:val="Normal"/>
    <w:rsid w:val="00747CC1"/>
    <w:pPr>
      <w:widowControl/>
      <w:pBdr>
        <w:top w:val="single" w:sz="8" w:space="0" w:color="auto"/>
        <w:left w:val="single" w:sz="4" w:space="0" w:color="auto"/>
        <w:bottom w:val="single" w:sz="8" w:space="0" w:color="auto"/>
        <w:right w:val="single" w:sz="4" w:space="0" w:color="auto"/>
      </w:pBdr>
      <w:shd w:val="clear" w:color="000000" w:fill="E7E6E6"/>
      <w:autoSpaceDE/>
      <w:autoSpaceDN/>
      <w:spacing w:before="100" w:beforeAutospacing="1" w:after="100" w:afterAutospacing="1"/>
      <w:jc w:val="center"/>
      <w:textAlignment w:val="top"/>
    </w:pPr>
    <w:rPr>
      <w:rFonts w:ascii="Times New Roman" w:eastAsia="Times New Roman" w:hAnsi="Times New Roman" w:cs="Times New Roman"/>
      <w:b/>
      <w:bCs/>
      <w:sz w:val="20"/>
      <w:szCs w:val="20"/>
      <w:lang w:eastAsia="en-GB"/>
    </w:rPr>
  </w:style>
  <w:style w:type="paragraph" w:customStyle="1" w:styleId="xl155">
    <w:name w:val="xl155"/>
    <w:basedOn w:val="Normal"/>
    <w:rsid w:val="00747CC1"/>
    <w:pPr>
      <w:widowControl/>
      <w:pBdr>
        <w:top w:val="single" w:sz="8" w:space="0" w:color="auto"/>
        <w:bottom w:val="single" w:sz="8" w:space="0" w:color="auto"/>
        <w:right w:val="single" w:sz="4" w:space="0" w:color="auto"/>
      </w:pBdr>
      <w:shd w:val="clear" w:color="000000" w:fill="E7E6E6"/>
      <w:autoSpaceDE/>
      <w:autoSpaceDN/>
      <w:spacing w:before="100" w:beforeAutospacing="1" w:after="100" w:afterAutospacing="1"/>
      <w:jc w:val="center"/>
      <w:textAlignment w:val="top"/>
    </w:pPr>
    <w:rPr>
      <w:rFonts w:ascii="Times New Roman" w:eastAsia="Times New Roman" w:hAnsi="Times New Roman" w:cs="Times New Roman"/>
      <w:b/>
      <w:bCs/>
      <w:sz w:val="20"/>
      <w:szCs w:val="20"/>
      <w:lang w:eastAsia="en-GB"/>
    </w:rPr>
  </w:style>
  <w:style w:type="paragraph" w:customStyle="1" w:styleId="xl156">
    <w:name w:val="xl156"/>
    <w:basedOn w:val="Normal"/>
    <w:rsid w:val="00747CC1"/>
    <w:pPr>
      <w:widowControl/>
      <w:pBdr>
        <w:top w:val="single" w:sz="8" w:space="0" w:color="auto"/>
        <w:left w:val="single" w:sz="8" w:space="0" w:color="auto"/>
        <w:bottom w:val="single" w:sz="8" w:space="0" w:color="auto"/>
      </w:pBdr>
      <w:shd w:val="clear" w:color="000000" w:fill="E7E6E6"/>
      <w:autoSpaceDE/>
      <w:autoSpaceDN/>
      <w:spacing w:before="100" w:beforeAutospacing="1" w:after="100" w:afterAutospacing="1"/>
      <w:jc w:val="center"/>
      <w:textAlignment w:val="top"/>
    </w:pPr>
    <w:rPr>
      <w:rFonts w:ascii="Times New Roman" w:eastAsia="Times New Roman" w:hAnsi="Times New Roman" w:cs="Times New Roman"/>
      <w:b/>
      <w:bCs/>
      <w:sz w:val="20"/>
      <w:szCs w:val="20"/>
      <w:lang w:eastAsia="en-GB"/>
    </w:rPr>
  </w:style>
  <w:style w:type="paragraph" w:customStyle="1" w:styleId="xl157">
    <w:name w:val="xl157"/>
    <w:basedOn w:val="Normal"/>
    <w:rsid w:val="00747CC1"/>
    <w:pPr>
      <w:widowControl/>
      <w:pBdr>
        <w:top w:val="single" w:sz="4" w:space="0" w:color="auto"/>
        <w:left w:val="single" w:sz="4" w:space="0" w:color="auto"/>
        <w:bottom w:val="single" w:sz="4" w:space="0" w:color="auto"/>
        <w:right w:val="single" w:sz="4" w:space="0" w:color="auto"/>
      </w:pBdr>
      <w:shd w:val="clear" w:color="000000" w:fill="FF99CC"/>
      <w:autoSpaceDE/>
      <w:autoSpaceDN/>
      <w:spacing w:before="100" w:beforeAutospacing="1" w:after="100" w:afterAutospacing="1"/>
    </w:pPr>
    <w:rPr>
      <w:rFonts w:ascii="Times New Roman" w:eastAsia="Times New Roman" w:hAnsi="Times New Roman" w:cs="Times New Roman"/>
      <w:sz w:val="20"/>
      <w:szCs w:val="20"/>
      <w:lang w:eastAsia="en-GB"/>
    </w:rPr>
  </w:style>
  <w:style w:type="paragraph" w:customStyle="1" w:styleId="xl158">
    <w:name w:val="xl158"/>
    <w:basedOn w:val="Normal"/>
    <w:rsid w:val="00747CC1"/>
    <w:pPr>
      <w:widowControl/>
      <w:pBdr>
        <w:top w:val="single" w:sz="4" w:space="0" w:color="auto"/>
        <w:bottom w:val="single" w:sz="4" w:space="0" w:color="auto"/>
      </w:pBdr>
      <w:shd w:val="clear" w:color="000000" w:fill="FFFFFF"/>
      <w:autoSpaceDE/>
      <w:autoSpaceDN/>
      <w:spacing w:before="100" w:beforeAutospacing="1" w:after="100" w:afterAutospacing="1"/>
      <w:jc w:val="right"/>
    </w:pPr>
    <w:rPr>
      <w:rFonts w:ascii="Times New Roman" w:eastAsia="Times New Roman" w:hAnsi="Times New Roman" w:cs="Times New Roman"/>
      <w:b/>
      <w:bCs/>
      <w:sz w:val="20"/>
      <w:szCs w:val="20"/>
      <w:lang w:eastAsia="en-GB"/>
    </w:rPr>
  </w:style>
  <w:style w:type="paragraph" w:customStyle="1" w:styleId="xl159">
    <w:name w:val="xl159"/>
    <w:basedOn w:val="Normal"/>
    <w:rsid w:val="00747CC1"/>
    <w:pPr>
      <w:widowControl/>
      <w:pBdr>
        <w:top w:val="single" w:sz="4" w:space="0" w:color="auto"/>
        <w:bottom w:val="single" w:sz="4" w:space="0" w:color="auto"/>
        <w:right w:val="single" w:sz="8" w:space="0" w:color="auto"/>
      </w:pBdr>
      <w:shd w:val="clear" w:color="000000" w:fill="FFFFFF"/>
      <w:autoSpaceDE/>
      <w:autoSpaceDN/>
      <w:spacing w:before="100" w:beforeAutospacing="1" w:after="100" w:afterAutospacing="1"/>
      <w:jc w:val="right"/>
    </w:pPr>
    <w:rPr>
      <w:rFonts w:ascii="Times New Roman" w:eastAsia="Times New Roman" w:hAnsi="Times New Roman" w:cs="Times New Roman"/>
      <w:b/>
      <w:bCs/>
      <w:sz w:val="20"/>
      <w:szCs w:val="20"/>
      <w:lang w:eastAsia="en-GB"/>
    </w:rPr>
  </w:style>
  <w:style w:type="paragraph" w:customStyle="1" w:styleId="xl160">
    <w:name w:val="xl160"/>
    <w:basedOn w:val="Normal"/>
    <w:rsid w:val="00747CC1"/>
    <w:pPr>
      <w:widowControl/>
      <w:pBdr>
        <w:top w:val="single" w:sz="4" w:space="0" w:color="auto"/>
        <w:bottom w:val="single" w:sz="8" w:space="0" w:color="auto"/>
      </w:pBdr>
      <w:shd w:val="clear" w:color="000000" w:fill="FFFFFF"/>
      <w:autoSpaceDE/>
      <w:autoSpaceDN/>
      <w:spacing w:before="100" w:beforeAutospacing="1" w:after="100" w:afterAutospacing="1"/>
      <w:jc w:val="right"/>
    </w:pPr>
    <w:rPr>
      <w:rFonts w:ascii="Times New Roman" w:eastAsia="Times New Roman" w:hAnsi="Times New Roman" w:cs="Times New Roman"/>
      <w:b/>
      <w:bCs/>
      <w:sz w:val="20"/>
      <w:szCs w:val="20"/>
      <w:lang w:eastAsia="en-GB"/>
    </w:rPr>
  </w:style>
  <w:style w:type="paragraph" w:customStyle="1" w:styleId="xl161">
    <w:name w:val="xl161"/>
    <w:basedOn w:val="Normal"/>
    <w:rsid w:val="00747CC1"/>
    <w:pPr>
      <w:widowControl/>
      <w:pBdr>
        <w:top w:val="single" w:sz="4" w:space="0" w:color="auto"/>
        <w:bottom w:val="single" w:sz="8" w:space="0" w:color="auto"/>
        <w:right w:val="single" w:sz="8" w:space="0" w:color="auto"/>
      </w:pBdr>
      <w:shd w:val="clear" w:color="000000" w:fill="FFFFFF"/>
      <w:autoSpaceDE/>
      <w:autoSpaceDN/>
      <w:spacing w:before="100" w:beforeAutospacing="1" w:after="100" w:afterAutospacing="1"/>
      <w:jc w:val="right"/>
    </w:pPr>
    <w:rPr>
      <w:rFonts w:ascii="Times New Roman" w:eastAsia="Times New Roman" w:hAnsi="Times New Roman" w:cs="Times New Roman"/>
      <w:b/>
      <w:bCs/>
      <w:sz w:val="20"/>
      <w:szCs w:val="20"/>
      <w:lang w:eastAsia="en-GB"/>
    </w:rPr>
  </w:style>
  <w:style w:type="paragraph" w:customStyle="1" w:styleId="xl162">
    <w:name w:val="xl162"/>
    <w:basedOn w:val="Normal"/>
    <w:rsid w:val="00747CC1"/>
    <w:pPr>
      <w:widowControl/>
      <w:pBdr>
        <w:top w:val="single" w:sz="8" w:space="0" w:color="auto"/>
        <w:left w:val="single" w:sz="8" w:space="0" w:color="auto"/>
        <w:bottom w:val="single" w:sz="8" w:space="0" w:color="auto"/>
      </w:pBdr>
      <w:shd w:val="clear" w:color="000000" w:fill="F8CBAD"/>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163">
    <w:name w:val="xl163"/>
    <w:basedOn w:val="Normal"/>
    <w:rsid w:val="00747CC1"/>
    <w:pPr>
      <w:widowControl/>
      <w:pBdr>
        <w:top w:val="single" w:sz="8" w:space="0" w:color="auto"/>
        <w:bottom w:val="single" w:sz="8" w:space="0" w:color="auto"/>
      </w:pBdr>
      <w:shd w:val="clear" w:color="000000" w:fill="F8CBAD"/>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164">
    <w:name w:val="xl164"/>
    <w:basedOn w:val="Normal"/>
    <w:rsid w:val="00747CC1"/>
    <w:pPr>
      <w:widowControl/>
      <w:pBdr>
        <w:top w:val="single" w:sz="8" w:space="0" w:color="auto"/>
        <w:bottom w:val="single" w:sz="8" w:space="0" w:color="auto"/>
        <w:right w:val="single" w:sz="8" w:space="0" w:color="auto"/>
      </w:pBdr>
      <w:shd w:val="clear" w:color="000000" w:fill="F8CBAD"/>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165">
    <w:name w:val="xl165"/>
    <w:basedOn w:val="Normal"/>
    <w:rsid w:val="00747CC1"/>
    <w:pPr>
      <w:widowControl/>
      <w:pBdr>
        <w:top w:val="single" w:sz="8" w:space="0" w:color="auto"/>
        <w:left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sz w:val="24"/>
      <w:szCs w:val="24"/>
      <w:lang w:eastAsia="en-GB"/>
    </w:rPr>
  </w:style>
  <w:style w:type="paragraph" w:customStyle="1" w:styleId="xl166">
    <w:name w:val="xl166"/>
    <w:basedOn w:val="Normal"/>
    <w:rsid w:val="00747CC1"/>
    <w:pPr>
      <w:widowControl/>
      <w:pBdr>
        <w:top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sz w:val="24"/>
      <w:szCs w:val="24"/>
      <w:lang w:eastAsia="en-GB"/>
    </w:rPr>
  </w:style>
  <w:style w:type="paragraph" w:customStyle="1" w:styleId="xl167">
    <w:name w:val="xl167"/>
    <w:basedOn w:val="Normal"/>
    <w:rsid w:val="00747CC1"/>
    <w:pPr>
      <w:widowControl/>
      <w:pBdr>
        <w:top w:val="single" w:sz="8" w:space="0" w:color="auto"/>
        <w:right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sz w:val="24"/>
      <w:szCs w:val="24"/>
      <w:lang w:eastAsia="en-GB"/>
    </w:rPr>
  </w:style>
  <w:style w:type="paragraph" w:customStyle="1" w:styleId="xl168">
    <w:name w:val="xl168"/>
    <w:basedOn w:val="Normal"/>
    <w:rsid w:val="00747CC1"/>
    <w:pPr>
      <w:widowControl/>
      <w:pBdr>
        <w:left w:val="single" w:sz="8" w:space="0" w:color="auto"/>
        <w:bottom w:val="single" w:sz="4" w:space="0" w:color="auto"/>
      </w:pBdr>
      <w:autoSpaceDE/>
      <w:autoSpaceDN/>
      <w:spacing w:before="100" w:beforeAutospacing="1" w:after="100" w:afterAutospacing="1"/>
      <w:jc w:val="center"/>
      <w:textAlignment w:val="top"/>
    </w:pPr>
    <w:rPr>
      <w:rFonts w:ascii="Times New Roman" w:eastAsia="Times New Roman" w:hAnsi="Times New Roman" w:cs="Times New Roman"/>
      <w:b/>
      <w:bCs/>
      <w:sz w:val="24"/>
      <w:szCs w:val="24"/>
      <w:lang w:eastAsia="en-GB"/>
    </w:rPr>
  </w:style>
  <w:style w:type="paragraph" w:customStyle="1" w:styleId="xl169">
    <w:name w:val="xl169"/>
    <w:basedOn w:val="Normal"/>
    <w:rsid w:val="00747CC1"/>
    <w:pPr>
      <w:widowControl/>
      <w:pBdr>
        <w:bottom w:val="single" w:sz="4" w:space="0" w:color="auto"/>
      </w:pBdr>
      <w:autoSpaceDE/>
      <w:autoSpaceDN/>
      <w:spacing w:before="100" w:beforeAutospacing="1" w:after="100" w:afterAutospacing="1"/>
      <w:jc w:val="center"/>
      <w:textAlignment w:val="top"/>
    </w:pPr>
    <w:rPr>
      <w:rFonts w:ascii="Times New Roman" w:eastAsia="Times New Roman" w:hAnsi="Times New Roman" w:cs="Times New Roman"/>
      <w:b/>
      <w:bCs/>
      <w:sz w:val="24"/>
      <w:szCs w:val="24"/>
      <w:lang w:eastAsia="en-GB"/>
    </w:rPr>
  </w:style>
  <w:style w:type="paragraph" w:customStyle="1" w:styleId="xl170">
    <w:name w:val="xl170"/>
    <w:basedOn w:val="Normal"/>
    <w:rsid w:val="00747CC1"/>
    <w:pPr>
      <w:widowControl/>
      <w:pBdr>
        <w:bottom w:val="single" w:sz="4" w:space="0" w:color="auto"/>
        <w:right w:val="single" w:sz="8" w:space="0" w:color="auto"/>
      </w:pBdr>
      <w:autoSpaceDE/>
      <w:autoSpaceDN/>
      <w:spacing w:before="100" w:beforeAutospacing="1" w:after="100" w:afterAutospacing="1"/>
      <w:jc w:val="center"/>
      <w:textAlignment w:val="top"/>
    </w:pPr>
    <w:rPr>
      <w:rFonts w:ascii="Times New Roman" w:eastAsia="Times New Roman" w:hAnsi="Times New Roman" w:cs="Times New Roman"/>
      <w:b/>
      <w:bCs/>
      <w:sz w:val="24"/>
      <w:szCs w:val="24"/>
      <w:lang w:eastAsia="en-GB"/>
    </w:rPr>
  </w:style>
  <w:style w:type="paragraph" w:styleId="NoSpacing">
    <w:name w:val="No Spacing"/>
    <w:uiPriority w:val="1"/>
    <w:qFormat/>
    <w:rsid w:val="006F5785"/>
    <w:pPr>
      <w:widowControl/>
      <w:autoSpaceDE/>
      <w:autoSpaceDN/>
    </w:pPr>
    <w:rPr>
      <w:rFonts w:ascii="Times New Roman" w:eastAsia="Times New Roman" w:hAnsi="Times New Roman" w:cs="Times New Roman"/>
      <w:sz w:val="24"/>
      <w:szCs w:val="20"/>
      <w:lang w:val="en-GB" w:eastAsia="en-GB"/>
    </w:rPr>
  </w:style>
  <w:style w:type="paragraph" w:styleId="Revision">
    <w:name w:val="Revision"/>
    <w:hidden/>
    <w:uiPriority w:val="99"/>
    <w:semiHidden/>
    <w:rsid w:val="00894418"/>
    <w:pPr>
      <w:widowControl/>
      <w:autoSpaceDE/>
      <w:autoSpaceDN/>
    </w:pPr>
    <w:rPr>
      <w:rFonts w:ascii="Arial" w:eastAsia="Arial" w:hAnsi="Arial" w:cs="Arial"/>
      <w:lang w:val="en-GB"/>
    </w:rPr>
  </w:style>
  <w:style w:type="paragraph" w:customStyle="1" w:styleId="TitleClause">
    <w:name w:val="Title Clause"/>
    <w:basedOn w:val="Normal"/>
    <w:rsid w:val="000339DB"/>
    <w:pPr>
      <w:keepNext/>
      <w:widowControl/>
      <w:numPr>
        <w:numId w:val="39"/>
      </w:numPr>
      <w:autoSpaceDE/>
      <w:autoSpaceDN/>
      <w:spacing w:before="240" w:after="240" w:line="300" w:lineRule="atLeast"/>
      <w:jc w:val="both"/>
      <w:outlineLvl w:val="0"/>
    </w:pPr>
    <w:rPr>
      <w:rFonts w:eastAsia="Times New Roman" w:cs="Times New Roman"/>
      <w:b/>
      <w:color w:val="000000"/>
      <w:kern w:val="28"/>
      <w:szCs w:val="20"/>
    </w:rPr>
  </w:style>
  <w:style w:type="paragraph" w:customStyle="1" w:styleId="Untitledsubclause1">
    <w:name w:val="Untitled subclause 1"/>
    <w:basedOn w:val="Normal"/>
    <w:rsid w:val="000339DB"/>
    <w:pPr>
      <w:widowControl/>
      <w:numPr>
        <w:ilvl w:val="1"/>
        <w:numId w:val="39"/>
      </w:numPr>
      <w:autoSpaceDE/>
      <w:autoSpaceDN/>
      <w:spacing w:before="280" w:after="120" w:line="300" w:lineRule="atLeast"/>
      <w:jc w:val="both"/>
      <w:outlineLvl w:val="1"/>
    </w:pPr>
    <w:rPr>
      <w:rFonts w:eastAsia="Times New Roman" w:cs="Times New Roman"/>
      <w:color w:val="000000"/>
      <w:szCs w:val="20"/>
    </w:rPr>
  </w:style>
  <w:style w:type="paragraph" w:customStyle="1" w:styleId="Untitledsubclause2">
    <w:name w:val="Untitled subclause 2"/>
    <w:basedOn w:val="Normal"/>
    <w:rsid w:val="000339DB"/>
    <w:pPr>
      <w:widowControl/>
      <w:numPr>
        <w:ilvl w:val="2"/>
        <w:numId w:val="39"/>
      </w:numPr>
      <w:autoSpaceDE/>
      <w:autoSpaceDN/>
      <w:spacing w:after="120" w:line="300" w:lineRule="atLeast"/>
      <w:jc w:val="both"/>
      <w:outlineLvl w:val="2"/>
    </w:pPr>
    <w:rPr>
      <w:rFonts w:eastAsia="Times New Roman" w:cs="Times New Roman"/>
      <w:color w:val="000000"/>
      <w:szCs w:val="20"/>
    </w:rPr>
  </w:style>
  <w:style w:type="paragraph" w:customStyle="1" w:styleId="Untitledsubclause3">
    <w:name w:val="Untitled subclause 3"/>
    <w:basedOn w:val="Normal"/>
    <w:rsid w:val="000339DB"/>
    <w:pPr>
      <w:widowControl/>
      <w:numPr>
        <w:ilvl w:val="3"/>
        <w:numId w:val="39"/>
      </w:numPr>
      <w:tabs>
        <w:tab w:val="left" w:pos="2261"/>
      </w:tabs>
      <w:autoSpaceDE/>
      <w:autoSpaceDN/>
      <w:spacing w:after="120" w:line="300" w:lineRule="atLeast"/>
      <w:jc w:val="both"/>
      <w:outlineLvl w:val="3"/>
    </w:pPr>
    <w:rPr>
      <w:rFonts w:eastAsia="Times New Roman" w:cs="Times New Roman"/>
      <w:color w:val="000000"/>
      <w:szCs w:val="20"/>
    </w:rPr>
  </w:style>
  <w:style w:type="paragraph" w:customStyle="1" w:styleId="Untitledsubclause4">
    <w:name w:val="Untitled subclause 4"/>
    <w:basedOn w:val="Normal"/>
    <w:rsid w:val="000339DB"/>
    <w:pPr>
      <w:widowControl/>
      <w:numPr>
        <w:ilvl w:val="4"/>
        <w:numId w:val="39"/>
      </w:numPr>
      <w:autoSpaceDE/>
      <w:autoSpaceDN/>
      <w:spacing w:after="120" w:line="300" w:lineRule="atLeast"/>
      <w:jc w:val="both"/>
      <w:outlineLvl w:val="4"/>
    </w:pPr>
    <w:rPr>
      <w:rFonts w:eastAsia="Times New Roman" w:cs="Times New Roman"/>
      <w:color w:val="000000"/>
      <w:szCs w:val="20"/>
    </w:rPr>
  </w:style>
  <w:style w:type="character" w:customStyle="1" w:styleId="BodyTextChar">
    <w:name w:val="Body Text Char"/>
    <w:basedOn w:val="DefaultParagraphFont"/>
    <w:link w:val="BodyText"/>
    <w:uiPriority w:val="1"/>
    <w:rsid w:val="004B7F7B"/>
    <w:rPr>
      <w:rFonts w:ascii="Arial" w:eastAsia="Arial" w:hAnsi="Arial" w:cs="Arial"/>
      <w:lang w:val="en-GB"/>
    </w:rPr>
  </w:style>
  <w:style w:type="character" w:customStyle="1" w:styleId="Heading6Char">
    <w:name w:val="Heading 6 Char"/>
    <w:basedOn w:val="DefaultParagraphFont"/>
    <w:link w:val="Heading6"/>
    <w:uiPriority w:val="9"/>
    <w:semiHidden/>
    <w:rsid w:val="008C2F54"/>
    <w:rPr>
      <w:rFonts w:eastAsiaTheme="majorEastAsia" w:cstheme="majorBidi"/>
      <w:i/>
      <w:iCs/>
      <w:color w:val="595959" w:themeColor="text1" w:themeTint="A6"/>
      <w:kern w:val="2"/>
      <w:lang w:val="en-GB"/>
      <w14:ligatures w14:val="standardContextual"/>
    </w:rPr>
  </w:style>
  <w:style w:type="character" w:customStyle="1" w:styleId="Heading7Char">
    <w:name w:val="Heading 7 Char"/>
    <w:basedOn w:val="DefaultParagraphFont"/>
    <w:link w:val="Heading7"/>
    <w:uiPriority w:val="9"/>
    <w:semiHidden/>
    <w:rsid w:val="008C2F54"/>
    <w:rPr>
      <w:rFonts w:eastAsiaTheme="majorEastAsia" w:cstheme="majorBidi"/>
      <w:color w:val="595959" w:themeColor="text1" w:themeTint="A6"/>
      <w:kern w:val="2"/>
      <w:lang w:val="en-GB"/>
      <w14:ligatures w14:val="standardContextual"/>
    </w:rPr>
  </w:style>
  <w:style w:type="character" w:customStyle="1" w:styleId="Heading8Char">
    <w:name w:val="Heading 8 Char"/>
    <w:basedOn w:val="DefaultParagraphFont"/>
    <w:link w:val="Heading8"/>
    <w:uiPriority w:val="9"/>
    <w:semiHidden/>
    <w:rsid w:val="008C2F54"/>
    <w:rPr>
      <w:rFonts w:eastAsiaTheme="majorEastAsia" w:cstheme="majorBidi"/>
      <w:i/>
      <w:iCs/>
      <w:color w:val="272727" w:themeColor="text1" w:themeTint="D8"/>
      <w:kern w:val="2"/>
      <w:lang w:val="en-GB"/>
      <w14:ligatures w14:val="standardContextual"/>
    </w:rPr>
  </w:style>
  <w:style w:type="character" w:customStyle="1" w:styleId="Heading9Char">
    <w:name w:val="Heading 9 Char"/>
    <w:basedOn w:val="DefaultParagraphFont"/>
    <w:link w:val="Heading9"/>
    <w:uiPriority w:val="9"/>
    <w:semiHidden/>
    <w:rsid w:val="008C2F54"/>
    <w:rPr>
      <w:rFonts w:eastAsiaTheme="majorEastAsia" w:cstheme="majorBidi"/>
      <w:color w:val="272727" w:themeColor="text1" w:themeTint="D8"/>
      <w:kern w:val="2"/>
      <w:lang w:val="en-GB"/>
      <w14:ligatures w14:val="standardContextual"/>
    </w:rPr>
  </w:style>
  <w:style w:type="character" w:customStyle="1" w:styleId="Heading1Char">
    <w:name w:val="Heading 1 Char"/>
    <w:basedOn w:val="DefaultParagraphFont"/>
    <w:link w:val="Heading1"/>
    <w:uiPriority w:val="9"/>
    <w:rsid w:val="008C2F54"/>
    <w:rPr>
      <w:rFonts w:ascii="Arial" w:eastAsia="Arial" w:hAnsi="Arial" w:cs="Arial"/>
      <w:b/>
      <w:bCs/>
      <w:sz w:val="28"/>
      <w:szCs w:val="28"/>
      <w:lang w:val="en-GB"/>
    </w:rPr>
  </w:style>
  <w:style w:type="character" w:customStyle="1" w:styleId="Heading2Char">
    <w:name w:val="Heading 2 Char"/>
    <w:basedOn w:val="DefaultParagraphFont"/>
    <w:link w:val="Heading2"/>
    <w:uiPriority w:val="9"/>
    <w:rsid w:val="008C2F54"/>
    <w:rPr>
      <w:rFonts w:ascii="Arial" w:eastAsia="Arial" w:hAnsi="Arial" w:cs="Arial"/>
      <w:sz w:val="24"/>
      <w:szCs w:val="24"/>
      <w:lang w:val="en-GB"/>
    </w:rPr>
  </w:style>
  <w:style w:type="character" w:customStyle="1" w:styleId="Heading3Char">
    <w:name w:val="Heading 3 Char"/>
    <w:basedOn w:val="DefaultParagraphFont"/>
    <w:link w:val="Heading3"/>
    <w:uiPriority w:val="9"/>
    <w:rsid w:val="008C2F54"/>
    <w:rPr>
      <w:rFonts w:ascii="Arial" w:eastAsia="Arial" w:hAnsi="Arial" w:cs="Arial"/>
      <w:b/>
      <w:bCs/>
      <w:lang w:val="en-GB"/>
    </w:rPr>
  </w:style>
  <w:style w:type="character" w:customStyle="1" w:styleId="Heading4Char">
    <w:name w:val="Heading 4 Char"/>
    <w:basedOn w:val="DefaultParagraphFont"/>
    <w:link w:val="Heading4"/>
    <w:uiPriority w:val="9"/>
    <w:rsid w:val="008C2F54"/>
    <w:rPr>
      <w:rFonts w:ascii="Arial" w:eastAsia="Arial" w:hAnsi="Arial" w:cs="Arial"/>
      <w:b/>
      <w:bCs/>
      <w:lang w:val="en-GB"/>
    </w:rPr>
  </w:style>
  <w:style w:type="character" w:customStyle="1" w:styleId="Heading5Char">
    <w:name w:val="Heading 5 Char"/>
    <w:basedOn w:val="DefaultParagraphFont"/>
    <w:link w:val="Heading5"/>
    <w:uiPriority w:val="9"/>
    <w:rsid w:val="008C2F54"/>
    <w:rPr>
      <w:rFonts w:ascii="Arial" w:eastAsia="Arial" w:hAnsi="Arial" w:cs="Arial"/>
      <w:b/>
      <w:bCs/>
      <w:i/>
      <w:iCs/>
      <w:lang w:val="en-GB"/>
    </w:rPr>
  </w:style>
  <w:style w:type="character" w:customStyle="1" w:styleId="TitleChar">
    <w:name w:val="Title Char"/>
    <w:basedOn w:val="DefaultParagraphFont"/>
    <w:link w:val="Title"/>
    <w:uiPriority w:val="10"/>
    <w:rsid w:val="008C2F54"/>
    <w:rPr>
      <w:rFonts w:ascii="Arial" w:eastAsia="Arial" w:hAnsi="Arial" w:cs="Arial"/>
      <w:b/>
      <w:bCs/>
      <w:sz w:val="32"/>
      <w:szCs w:val="32"/>
      <w:lang w:val="en-GB"/>
    </w:rPr>
  </w:style>
  <w:style w:type="paragraph" w:styleId="Subtitle">
    <w:name w:val="Subtitle"/>
    <w:basedOn w:val="Normal"/>
    <w:next w:val="Normal"/>
    <w:link w:val="SubtitleChar"/>
    <w:uiPriority w:val="11"/>
    <w:qFormat/>
    <w:rsid w:val="008C2F54"/>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C2F54"/>
    <w:rPr>
      <w:rFonts w:eastAsiaTheme="majorEastAsia" w:cstheme="majorBidi"/>
      <w:color w:val="595959" w:themeColor="text1" w:themeTint="A6"/>
      <w:spacing w:val="15"/>
      <w:kern w:val="2"/>
      <w:sz w:val="28"/>
      <w:szCs w:val="28"/>
      <w:lang w:val="en-GB"/>
      <w14:ligatures w14:val="standardContextual"/>
    </w:rPr>
  </w:style>
  <w:style w:type="paragraph" w:styleId="Quote">
    <w:name w:val="Quote"/>
    <w:basedOn w:val="Normal"/>
    <w:next w:val="Normal"/>
    <w:link w:val="QuoteChar"/>
    <w:uiPriority w:val="29"/>
    <w:qFormat/>
    <w:rsid w:val="008C2F54"/>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8C2F54"/>
    <w:rPr>
      <w:i/>
      <w:iCs/>
      <w:color w:val="404040" w:themeColor="text1" w:themeTint="BF"/>
      <w:kern w:val="2"/>
      <w:lang w:val="en-GB"/>
      <w14:ligatures w14:val="standardContextual"/>
    </w:rPr>
  </w:style>
  <w:style w:type="character" w:styleId="IntenseEmphasis">
    <w:name w:val="Intense Emphasis"/>
    <w:basedOn w:val="DefaultParagraphFont"/>
    <w:uiPriority w:val="21"/>
    <w:qFormat/>
    <w:rsid w:val="008C2F54"/>
    <w:rPr>
      <w:i/>
      <w:iCs/>
      <w:color w:val="365F91" w:themeColor="accent1" w:themeShade="BF"/>
    </w:rPr>
  </w:style>
  <w:style w:type="paragraph" w:styleId="IntenseQuote">
    <w:name w:val="Intense Quote"/>
    <w:basedOn w:val="Normal"/>
    <w:next w:val="Normal"/>
    <w:link w:val="IntenseQuoteChar"/>
    <w:uiPriority w:val="30"/>
    <w:qFormat/>
    <w:rsid w:val="008C2F54"/>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8C2F54"/>
    <w:rPr>
      <w:i/>
      <w:iCs/>
      <w:color w:val="365F91" w:themeColor="accent1" w:themeShade="BF"/>
      <w:kern w:val="2"/>
      <w:lang w:val="en-GB"/>
      <w14:ligatures w14:val="standardContextual"/>
    </w:rPr>
  </w:style>
  <w:style w:type="character" w:styleId="IntenseReference">
    <w:name w:val="Intense Reference"/>
    <w:basedOn w:val="DefaultParagraphFont"/>
    <w:uiPriority w:val="32"/>
    <w:qFormat/>
    <w:rsid w:val="008C2F54"/>
    <w:rPr>
      <w:b/>
      <w:bCs/>
      <w:smallCaps/>
      <w:color w:val="365F91" w:themeColor="accent1" w:themeShade="BF"/>
      <w:spacing w:val="5"/>
    </w:rPr>
  </w:style>
  <w:style w:type="paragraph" w:customStyle="1" w:styleId="xl64">
    <w:name w:val="xl64"/>
    <w:basedOn w:val="Normal"/>
    <w:rsid w:val="00940372"/>
    <w:pPr>
      <w:widowControl/>
      <w:autoSpaceDE/>
      <w:autoSpaceDN/>
      <w:spacing w:before="100" w:beforeAutospacing="1" w:after="100" w:afterAutospacing="1"/>
      <w:textAlignment w:val="center"/>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80038">
      <w:bodyDiv w:val="1"/>
      <w:marLeft w:val="0"/>
      <w:marRight w:val="0"/>
      <w:marTop w:val="0"/>
      <w:marBottom w:val="0"/>
      <w:divBdr>
        <w:top w:val="none" w:sz="0" w:space="0" w:color="auto"/>
        <w:left w:val="none" w:sz="0" w:space="0" w:color="auto"/>
        <w:bottom w:val="none" w:sz="0" w:space="0" w:color="auto"/>
        <w:right w:val="none" w:sz="0" w:space="0" w:color="auto"/>
      </w:divBdr>
    </w:div>
    <w:div w:id="342630298">
      <w:bodyDiv w:val="1"/>
      <w:marLeft w:val="0"/>
      <w:marRight w:val="0"/>
      <w:marTop w:val="0"/>
      <w:marBottom w:val="0"/>
      <w:divBdr>
        <w:top w:val="none" w:sz="0" w:space="0" w:color="auto"/>
        <w:left w:val="none" w:sz="0" w:space="0" w:color="auto"/>
        <w:bottom w:val="none" w:sz="0" w:space="0" w:color="auto"/>
        <w:right w:val="none" w:sz="0" w:space="0" w:color="auto"/>
      </w:divBdr>
    </w:div>
    <w:div w:id="712731199">
      <w:bodyDiv w:val="1"/>
      <w:marLeft w:val="0"/>
      <w:marRight w:val="0"/>
      <w:marTop w:val="0"/>
      <w:marBottom w:val="0"/>
      <w:divBdr>
        <w:top w:val="none" w:sz="0" w:space="0" w:color="auto"/>
        <w:left w:val="none" w:sz="0" w:space="0" w:color="auto"/>
        <w:bottom w:val="none" w:sz="0" w:space="0" w:color="auto"/>
        <w:right w:val="none" w:sz="0" w:space="0" w:color="auto"/>
      </w:divBdr>
    </w:div>
    <w:div w:id="1078481174">
      <w:bodyDiv w:val="1"/>
      <w:marLeft w:val="0"/>
      <w:marRight w:val="0"/>
      <w:marTop w:val="0"/>
      <w:marBottom w:val="0"/>
      <w:divBdr>
        <w:top w:val="none" w:sz="0" w:space="0" w:color="auto"/>
        <w:left w:val="none" w:sz="0" w:space="0" w:color="auto"/>
        <w:bottom w:val="none" w:sz="0" w:space="0" w:color="auto"/>
        <w:right w:val="none" w:sz="0" w:space="0" w:color="auto"/>
      </w:divBdr>
    </w:div>
    <w:div w:id="1195968576">
      <w:bodyDiv w:val="1"/>
      <w:marLeft w:val="0"/>
      <w:marRight w:val="0"/>
      <w:marTop w:val="0"/>
      <w:marBottom w:val="0"/>
      <w:divBdr>
        <w:top w:val="none" w:sz="0" w:space="0" w:color="auto"/>
        <w:left w:val="none" w:sz="0" w:space="0" w:color="auto"/>
        <w:bottom w:val="none" w:sz="0" w:space="0" w:color="auto"/>
        <w:right w:val="none" w:sz="0" w:space="0" w:color="auto"/>
      </w:divBdr>
    </w:div>
    <w:div w:id="1348674065">
      <w:bodyDiv w:val="1"/>
      <w:marLeft w:val="0"/>
      <w:marRight w:val="0"/>
      <w:marTop w:val="0"/>
      <w:marBottom w:val="0"/>
      <w:divBdr>
        <w:top w:val="none" w:sz="0" w:space="0" w:color="auto"/>
        <w:left w:val="none" w:sz="0" w:space="0" w:color="auto"/>
        <w:bottom w:val="none" w:sz="0" w:space="0" w:color="auto"/>
        <w:right w:val="none" w:sz="0" w:space="0" w:color="auto"/>
      </w:divBdr>
    </w:div>
    <w:div w:id="1616249914">
      <w:bodyDiv w:val="1"/>
      <w:marLeft w:val="0"/>
      <w:marRight w:val="0"/>
      <w:marTop w:val="0"/>
      <w:marBottom w:val="0"/>
      <w:divBdr>
        <w:top w:val="none" w:sz="0" w:space="0" w:color="auto"/>
        <w:left w:val="none" w:sz="0" w:space="0" w:color="auto"/>
        <w:bottom w:val="none" w:sz="0" w:space="0" w:color="auto"/>
        <w:right w:val="none" w:sz="0" w:space="0" w:color="auto"/>
      </w:divBdr>
    </w:div>
    <w:div w:id="1841844674">
      <w:bodyDiv w:val="1"/>
      <w:marLeft w:val="0"/>
      <w:marRight w:val="0"/>
      <w:marTop w:val="0"/>
      <w:marBottom w:val="0"/>
      <w:divBdr>
        <w:top w:val="none" w:sz="0" w:space="0" w:color="auto"/>
        <w:left w:val="none" w:sz="0" w:space="0" w:color="auto"/>
        <w:bottom w:val="none" w:sz="0" w:space="0" w:color="auto"/>
        <w:right w:val="none" w:sz="0" w:space="0" w:color="auto"/>
      </w:divBdr>
    </w:div>
    <w:div w:id="1948000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g"/><Relationship Id="rId26" Type="http://schemas.openxmlformats.org/officeDocument/2006/relationships/footer" Target="footer3.xml"/><Relationship Id="rId39" Type="http://schemas.openxmlformats.org/officeDocument/2006/relationships/customXml" Target="../customXml/item2.xml"/><Relationship Id="rId21" Type="http://schemas.openxmlformats.org/officeDocument/2006/relationships/image" Target="media/image14.jpeg"/><Relationship Id="rId34" Type="http://schemas.openxmlformats.org/officeDocument/2006/relationships/hyperlink" Target="mailto:bjvmoore@justbmoore.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hyperlink" Target="https://www.hertsforlearning.co.uk/" TargetMode="Externa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lincolndiocesaneducation.com/attachments/download.asp?file=274&amp;typ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hyperlink" Target="https://www.natre.org.uk/primary/teaching-re/methods-of-teaching-re-1/"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6.emf"/><Relationship Id="rId30" Type="http://schemas.openxmlformats.org/officeDocument/2006/relationships/hyperlink" Target="https://thegrid.org.uk/assets/exploring-religion-and-worldviews-support-materials-for-the-herts-agreed-syllabus-2023.pdf" TargetMode="External"/><Relationship Id="rId35" Type="http://schemas.openxmlformats.org/officeDocument/2006/relationships/hyperlink" Target="mailto:bjvmoore@justbmoore.com"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903AC79FA4124FB8B97F54364EDACC" ma:contentTypeVersion="18" ma:contentTypeDescription="Create a new document." ma:contentTypeScope="" ma:versionID="3264764fd6305e12b16cea31cf0a00f5">
  <xsd:schema xmlns:xsd="http://www.w3.org/2001/XMLSchema" xmlns:xs="http://www.w3.org/2001/XMLSchema" xmlns:p="http://schemas.microsoft.com/office/2006/metadata/properties" xmlns:ns2="8ed90682-c000-4035-8bf6-4b74f953736d" xmlns:ns3="eaa86ac4-6f89-4dfd-b4aa-4024b52c59b4" targetNamespace="http://schemas.microsoft.com/office/2006/metadata/properties" ma:root="true" ma:fieldsID="2831c5c2392773b1707ae1638171c743" ns2:_="" ns3:_="">
    <xsd:import namespace="8ed90682-c000-4035-8bf6-4b74f953736d"/>
    <xsd:import namespace="eaa86ac4-6f89-4dfd-b4aa-4024b52c59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90682-c000-4035-8bf6-4b74f95373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436d8f-251b-46dc-bf74-56612f19a6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a86ac4-6f89-4dfd-b4aa-4024b52c59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a9e38c3-68d9-4980-8367-81a8c0f3a67c}" ma:internalName="TaxCatchAll" ma:showField="CatchAllData" ma:web="eaa86ac4-6f89-4dfd-b4aa-4024b52c59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8C2342-8797-499A-AC5A-7AABDC11F7E5}"/>
</file>

<file path=customXml/itemProps2.xml><?xml version="1.0" encoding="utf-8"?>
<ds:datastoreItem xmlns:ds="http://schemas.openxmlformats.org/officeDocument/2006/customXml" ds:itemID="{1E8BB1AE-6A5F-4B75-928F-2C59D40BFF53}"/>
</file>

<file path=docProps/app.xml><?xml version="1.0" encoding="utf-8"?>
<Properties xmlns="http://schemas.openxmlformats.org/officeDocument/2006/extended-properties" xmlns:vt="http://schemas.openxmlformats.org/officeDocument/2006/docPropsVTypes">
  <Template>Normal</Template>
  <TotalTime>1</TotalTime>
  <Pages>40</Pages>
  <Words>10565</Words>
  <Characters>60222</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2022-23-hertfordshire-sacre-annual-report</dc:title>
  <dc:creator>Rebecca Harden</dc:creator>
  <cp:lastModifiedBy>Sandra Baker</cp:lastModifiedBy>
  <cp:revision>2</cp:revision>
  <cp:lastPrinted>2024-05-31T20:51:00Z</cp:lastPrinted>
  <dcterms:created xsi:type="dcterms:W3CDTF">2024-06-13T09:21:00Z</dcterms:created>
  <dcterms:modified xsi:type="dcterms:W3CDTF">2024-09-04T15:06:30Z</dcterms:modified>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2020-07-09T00:00:00Z</vt:filetime>
  </property>
  <property fmtid="{D5CDD505-2E9C-101B-9397-08002B2CF9AE}" pid="3" name="Creator">
    <vt:lpwstr>Microsoft® Word for Office 365</vt:lpwstr>
  </property>
  <property fmtid="{D5CDD505-2E9C-101B-9397-08002B2CF9AE}" pid="4" name="LastSaved">
    <vt:filetime>2021-06-21T00:00:00Z</vt:filetime>
  </property>
</Properties>
</file>