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D3E46" w:rsidR="00133839" w:rsidRDefault="00133839" w14:paraId="561750CB" w14:textId="033510E9">
      <w:pPr>
        <w:rPr>
          <w:rFonts w:ascii="Arial" w:hAnsi="Arial" w:cs="Arial"/>
          <w:b/>
          <w:bCs/>
        </w:rPr>
      </w:pPr>
      <w:r w:rsidRPr="002D3E46">
        <w:rPr>
          <w:rFonts w:ascii="Arial" w:hAnsi="Arial" w:cs="Arial"/>
          <w:b/>
          <w:bCs/>
        </w:rPr>
        <w:t>Schools bulletin – For all schools with pupils in Year 3+</w:t>
      </w:r>
    </w:p>
    <w:p w:rsidRPr="002D3E46" w:rsidR="00133839" w:rsidRDefault="00133839" w14:paraId="52A6DB2F" w14:textId="67D21C15">
      <w:pPr>
        <w:rPr>
          <w:rFonts w:ascii="Arial" w:hAnsi="Arial" w:cs="Arial"/>
        </w:rPr>
      </w:pPr>
      <w:r w:rsidRPr="002D3E46">
        <w:rPr>
          <w:rFonts w:ascii="Arial" w:hAnsi="Arial" w:cs="Arial"/>
          <w:b/>
          <w:bCs/>
        </w:rPr>
        <w:t xml:space="preserve">Title: </w:t>
      </w:r>
      <w:r w:rsidRPr="002D3E46">
        <w:rPr>
          <w:rFonts w:ascii="Arial" w:hAnsi="Arial" w:cs="Arial"/>
        </w:rPr>
        <w:t>- Free School Meals</w:t>
      </w:r>
      <w:r w:rsidRPr="002D3E46" w:rsidR="00E5561A">
        <w:rPr>
          <w:rFonts w:ascii="Arial" w:hAnsi="Arial" w:cs="Arial"/>
        </w:rPr>
        <w:t xml:space="preserve"> system update:</w:t>
      </w:r>
    </w:p>
    <w:p w:rsidRPr="002D3E46" w:rsidR="00133839" w:rsidRDefault="00133839" w14:paraId="4AF52123" w14:textId="0A58F15B">
      <w:pPr>
        <w:rPr>
          <w:rFonts w:ascii="Arial" w:hAnsi="Arial" w:cs="Arial"/>
          <w:b/>
          <w:bCs/>
        </w:rPr>
      </w:pPr>
      <w:r w:rsidRPr="002D3E46">
        <w:rPr>
          <w:rFonts w:ascii="Arial" w:hAnsi="Arial" w:cs="Arial"/>
          <w:b/>
          <w:bCs/>
        </w:rPr>
        <w:t>Message:</w:t>
      </w:r>
    </w:p>
    <w:p w:rsidRPr="002D3E46" w:rsidR="009D668D" w:rsidP="009D668D" w:rsidRDefault="009D668D" w14:paraId="0207938B" w14:textId="3223A6C0">
      <w:pPr>
        <w:rPr>
          <w:rFonts w:ascii="Arial" w:hAnsi="Arial" w:cs="Arial"/>
        </w:rPr>
      </w:pPr>
      <w:r w:rsidRPr="002D3E46">
        <w:rPr>
          <w:rFonts w:ascii="Arial" w:hAnsi="Arial" w:cs="Arial"/>
        </w:rPr>
        <w:t xml:space="preserve">As advised </w:t>
      </w:r>
      <w:r w:rsidRPr="002D3E46" w:rsidR="00B67BB3">
        <w:rPr>
          <w:rFonts w:ascii="Arial" w:hAnsi="Arial" w:cs="Arial"/>
        </w:rPr>
        <w:t xml:space="preserve">on the </w:t>
      </w:r>
      <w:r w:rsidRPr="002D3E46" w:rsidR="00162A94">
        <w:rPr>
          <w:rFonts w:ascii="Arial" w:hAnsi="Arial" w:cs="Arial"/>
        </w:rPr>
        <w:t>17</w:t>
      </w:r>
      <w:r w:rsidRPr="002D3E46" w:rsidR="00162A94">
        <w:rPr>
          <w:rFonts w:ascii="Arial" w:hAnsi="Arial" w:cs="Arial"/>
          <w:vertAlign w:val="superscript"/>
        </w:rPr>
        <w:t>th of</w:t>
      </w:r>
      <w:r w:rsidRPr="002D3E46" w:rsidR="00B67BB3">
        <w:rPr>
          <w:rFonts w:ascii="Arial" w:hAnsi="Arial" w:cs="Arial"/>
        </w:rPr>
        <w:t xml:space="preserve"> November</w:t>
      </w:r>
      <w:r w:rsidRPr="002D3E46" w:rsidR="002D3E46">
        <w:rPr>
          <w:rFonts w:ascii="Arial" w:hAnsi="Arial" w:cs="Arial"/>
        </w:rPr>
        <w:t>,</w:t>
      </w:r>
      <w:r w:rsidRPr="002D3E46" w:rsidR="00B67BB3">
        <w:rPr>
          <w:rFonts w:ascii="Arial" w:hAnsi="Arial" w:cs="Arial"/>
        </w:rPr>
        <w:t xml:space="preserve"> </w:t>
      </w:r>
      <w:r w:rsidRPr="002D3E46" w:rsidR="002D3E46">
        <w:rPr>
          <w:rFonts w:ascii="Arial" w:hAnsi="Arial" w:cs="Arial"/>
        </w:rPr>
        <w:t>f</w:t>
      </w:r>
      <w:r w:rsidRPr="002D3E46" w:rsidR="00B67BB3">
        <w:rPr>
          <w:rFonts w:ascii="Arial" w:hAnsi="Arial" w:cs="Arial"/>
        </w:rPr>
        <w:t>ollowing the successful data migration and schools sign up</w:t>
      </w:r>
      <w:r w:rsidRPr="002D3E46" w:rsidR="00FD326A">
        <w:rPr>
          <w:rFonts w:ascii="Arial" w:hAnsi="Arial" w:cs="Arial"/>
        </w:rPr>
        <w:t xml:space="preserve"> of the Free School </w:t>
      </w:r>
      <w:r w:rsidRPr="002D3E46" w:rsidR="008919C3">
        <w:rPr>
          <w:rFonts w:ascii="Arial" w:hAnsi="Arial" w:cs="Arial"/>
        </w:rPr>
        <w:t>M</w:t>
      </w:r>
      <w:r w:rsidRPr="002D3E46" w:rsidR="00FD326A">
        <w:rPr>
          <w:rFonts w:ascii="Arial" w:hAnsi="Arial" w:cs="Arial"/>
        </w:rPr>
        <w:t>eals</w:t>
      </w:r>
      <w:r w:rsidRPr="002D3E46" w:rsidR="008919C3">
        <w:rPr>
          <w:rFonts w:ascii="Arial" w:hAnsi="Arial" w:cs="Arial"/>
        </w:rPr>
        <w:t xml:space="preserve"> (FSM)</w:t>
      </w:r>
      <w:r w:rsidRPr="002D3E46" w:rsidR="00FD326A">
        <w:rPr>
          <w:rFonts w:ascii="Arial" w:hAnsi="Arial" w:cs="Arial"/>
        </w:rPr>
        <w:t xml:space="preserve"> </w:t>
      </w:r>
      <w:r w:rsidRPr="002D3E46" w:rsidR="00427B36">
        <w:rPr>
          <w:rFonts w:ascii="Arial" w:hAnsi="Arial" w:cs="Arial"/>
        </w:rPr>
        <w:t>s</w:t>
      </w:r>
      <w:r w:rsidRPr="002D3E46" w:rsidR="00FD326A">
        <w:rPr>
          <w:rFonts w:ascii="Arial" w:hAnsi="Arial" w:cs="Arial"/>
        </w:rPr>
        <w:t>ystem</w:t>
      </w:r>
      <w:r w:rsidRPr="002D3E46" w:rsidR="00B67BB3">
        <w:rPr>
          <w:rFonts w:ascii="Arial" w:hAnsi="Arial" w:cs="Arial"/>
        </w:rPr>
        <w:t>, we</w:t>
      </w:r>
      <w:r w:rsidRPr="002D3E46" w:rsidR="006B1847">
        <w:rPr>
          <w:rFonts w:ascii="Arial" w:hAnsi="Arial" w:cs="Arial"/>
        </w:rPr>
        <w:t xml:space="preserve"> want to </w:t>
      </w:r>
      <w:r w:rsidRPr="002D3E46" w:rsidR="00B67BB3">
        <w:rPr>
          <w:rFonts w:ascii="Arial" w:hAnsi="Arial" w:cs="Arial"/>
        </w:rPr>
        <w:t xml:space="preserve">share some important information about </w:t>
      </w:r>
      <w:r w:rsidRPr="002D3E46" w:rsidR="003E2FCB">
        <w:rPr>
          <w:rFonts w:ascii="Arial" w:hAnsi="Arial" w:cs="Arial"/>
        </w:rPr>
        <w:t>schools’</w:t>
      </w:r>
      <w:r w:rsidRPr="002D3E46" w:rsidR="00B67BB3">
        <w:rPr>
          <w:rFonts w:ascii="Arial" w:hAnsi="Arial" w:cs="Arial"/>
        </w:rPr>
        <w:t xml:space="preserve"> responsibility </w:t>
      </w:r>
      <w:r w:rsidRPr="002D3E46" w:rsidR="003A7309">
        <w:rPr>
          <w:rFonts w:ascii="Arial" w:hAnsi="Arial" w:cs="Arial"/>
        </w:rPr>
        <w:t xml:space="preserve">for processing </w:t>
      </w:r>
      <w:r w:rsidRPr="002D3E46" w:rsidR="006B1847">
        <w:rPr>
          <w:rFonts w:ascii="Arial" w:hAnsi="Arial" w:cs="Arial"/>
        </w:rPr>
        <w:t>“</w:t>
      </w:r>
      <w:r w:rsidRPr="002D3E46" w:rsidR="003E2FCB">
        <w:rPr>
          <w:rFonts w:ascii="Arial" w:hAnsi="Arial" w:cs="Arial"/>
        </w:rPr>
        <w:t>pending application</w:t>
      </w:r>
      <w:r w:rsidRPr="002D3E46" w:rsidR="006B1847">
        <w:rPr>
          <w:rFonts w:ascii="Arial" w:hAnsi="Arial" w:cs="Arial"/>
        </w:rPr>
        <w:t>s”</w:t>
      </w:r>
      <w:r w:rsidRPr="002D3E46" w:rsidR="003E2FCB">
        <w:rPr>
          <w:rFonts w:ascii="Arial" w:hAnsi="Arial" w:cs="Arial"/>
        </w:rPr>
        <w:t xml:space="preserve"> </w:t>
      </w:r>
    </w:p>
    <w:p w:rsidRPr="002D3E46" w:rsidR="006B1847" w:rsidP="009D668D" w:rsidRDefault="006B1847" w14:paraId="407D4196" w14:textId="276BB96A">
      <w:pPr>
        <w:rPr>
          <w:rFonts w:ascii="Arial" w:hAnsi="Arial" w:cs="Arial"/>
          <w:b/>
          <w:bCs/>
        </w:rPr>
      </w:pPr>
      <w:r w:rsidRPr="002D3E46">
        <w:rPr>
          <w:rFonts w:ascii="Arial" w:hAnsi="Arial" w:cs="Arial"/>
          <w:b/>
          <w:bCs/>
        </w:rPr>
        <w:t xml:space="preserve">What is a pending application? </w:t>
      </w:r>
    </w:p>
    <w:p w:rsidRPr="002D3E46" w:rsidR="006B1847" w:rsidP="009D668D" w:rsidRDefault="008919C3" w14:paraId="5217C064" w14:textId="33BC7A99">
      <w:pPr>
        <w:rPr>
          <w:rFonts w:ascii="Arial" w:hAnsi="Arial" w:cs="Arial"/>
        </w:rPr>
      </w:pPr>
      <w:r w:rsidRPr="002D3E46">
        <w:rPr>
          <w:rFonts w:ascii="Arial" w:hAnsi="Arial" w:cs="Arial"/>
        </w:rPr>
        <w:t xml:space="preserve">A pending application is </w:t>
      </w:r>
      <w:r w:rsidRPr="002D3E46" w:rsidR="005E6930">
        <w:rPr>
          <w:rFonts w:ascii="Arial" w:hAnsi="Arial" w:cs="Arial"/>
        </w:rPr>
        <w:t xml:space="preserve">an application </w:t>
      </w:r>
      <w:r w:rsidRPr="002D3E46">
        <w:rPr>
          <w:rFonts w:ascii="Arial" w:hAnsi="Arial" w:cs="Arial"/>
        </w:rPr>
        <w:t xml:space="preserve">which the </w:t>
      </w:r>
      <w:r w:rsidRPr="002D3E46" w:rsidR="005E6930">
        <w:rPr>
          <w:rFonts w:ascii="Arial" w:hAnsi="Arial" w:cs="Arial"/>
        </w:rPr>
        <w:t xml:space="preserve">FSM </w:t>
      </w:r>
      <w:r w:rsidRPr="002D3E46">
        <w:rPr>
          <w:rFonts w:ascii="Arial" w:hAnsi="Arial" w:cs="Arial"/>
        </w:rPr>
        <w:t xml:space="preserve">system was unable to confirm </w:t>
      </w:r>
      <w:r w:rsidRPr="002D3E46" w:rsidR="005E6930">
        <w:rPr>
          <w:rFonts w:ascii="Arial" w:hAnsi="Arial" w:cs="Arial"/>
        </w:rPr>
        <w:t>the</w:t>
      </w:r>
      <w:r w:rsidRPr="002D3E46">
        <w:rPr>
          <w:rFonts w:ascii="Arial" w:hAnsi="Arial" w:cs="Arial"/>
        </w:rPr>
        <w:t xml:space="preserve"> applicant being eligible for the child to receive the F</w:t>
      </w:r>
      <w:r w:rsidRPr="002D3E46" w:rsidR="005E6930">
        <w:rPr>
          <w:rFonts w:ascii="Arial" w:hAnsi="Arial" w:cs="Arial"/>
        </w:rPr>
        <w:t xml:space="preserve">SM.  </w:t>
      </w:r>
    </w:p>
    <w:p w:rsidRPr="002D3E46" w:rsidR="006F1F6F" w:rsidP="009D668D" w:rsidRDefault="00F2544B" w14:paraId="28FA66D8" w14:textId="6C6BB8EC">
      <w:pPr>
        <w:rPr>
          <w:rFonts w:ascii="Arial" w:hAnsi="Arial" w:cs="Arial"/>
        </w:rPr>
      </w:pPr>
      <w:r w:rsidRPr="002D3E46">
        <w:rPr>
          <w:rFonts w:ascii="Arial" w:hAnsi="Arial" w:cs="Arial"/>
        </w:rPr>
        <w:t>The system will carry out a check of entitlement without needing proof of benefit.</w:t>
      </w:r>
      <w:r w:rsidRPr="002D3E46" w:rsidR="00967120">
        <w:rPr>
          <w:rFonts w:ascii="Arial" w:hAnsi="Arial" w:cs="Arial"/>
        </w:rPr>
        <w:t xml:space="preserve">  H</w:t>
      </w:r>
      <w:r w:rsidRPr="002D3E46" w:rsidR="007B478D">
        <w:rPr>
          <w:rFonts w:ascii="Arial" w:hAnsi="Arial" w:cs="Arial"/>
        </w:rPr>
        <w:t xml:space="preserve">owever, </w:t>
      </w:r>
      <w:r w:rsidRPr="002D3E46">
        <w:rPr>
          <w:rFonts w:ascii="Arial" w:hAnsi="Arial" w:cs="Arial"/>
        </w:rPr>
        <w:t xml:space="preserve">on </w:t>
      </w:r>
      <w:r w:rsidRPr="002D3E46" w:rsidR="00AC7AAC">
        <w:rPr>
          <w:rFonts w:ascii="Arial" w:hAnsi="Arial" w:cs="Arial"/>
        </w:rPr>
        <w:t>occasion</w:t>
      </w:r>
      <w:r w:rsidRPr="002D3E46" w:rsidR="00967120">
        <w:rPr>
          <w:rFonts w:ascii="Arial" w:hAnsi="Arial" w:cs="Arial"/>
        </w:rPr>
        <w:t>,</w:t>
      </w:r>
      <w:r w:rsidRPr="002D3E46" w:rsidR="003E2FCB">
        <w:rPr>
          <w:rFonts w:ascii="Arial" w:hAnsi="Arial" w:cs="Arial"/>
        </w:rPr>
        <w:t xml:space="preserve"> the system can’t </w:t>
      </w:r>
      <w:r w:rsidRPr="002D3E46" w:rsidR="00967120">
        <w:rPr>
          <w:rFonts w:ascii="Arial" w:hAnsi="Arial" w:cs="Arial"/>
        </w:rPr>
        <w:t xml:space="preserve">always </w:t>
      </w:r>
      <w:r w:rsidRPr="002D3E46" w:rsidR="003E2FCB">
        <w:rPr>
          <w:rFonts w:ascii="Arial" w:hAnsi="Arial" w:cs="Arial"/>
        </w:rPr>
        <w:t xml:space="preserve">determine </w:t>
      </w:r>
      <w:r w:rsidRPr="002D3E46" w:rsidR="00AC7AAC">
        <w:rPr>
          <w:rFonts w:ascii="Arial" w:hAnsi="Arial" w:cs="Arial"/>
        </w:rPr>
        <w:t xml:space="preserve">eligibility. In these instances, the applicant is asked to </w:t>
      </w:r>
      <w:r w:rsidRPr="002D3E46" w:rsidR="006F1F6F">
        <w:rPr>
          <w:rFonts w:ascii="Arial" w:hAnsi="Arial" w:cs="Arial"/>
        </w:rPr>
        <w:t xml:space="preserve">upload proof to the system for the school to review and approve/refuse.  </w:t>
      </w:r>
    </w:p>
    <w:p w:rsidRPr="002D3E46" w:rsidR="006F1F6F" w:rsidP="009D668D" w:rsidRDefault="006F1F6F" w14:paraId="19F31AE4" w14:textId="38E212DB">
      <w:pPr>
        <w:rPr>
          <w:rFonts w:ascii="Arial" w:hAnsi="Arial" w:cs="Arial"/>
          <w:b/>
          <w:bCs/>
        </w:rPr>
      </w:pPr>
      <w:r w:rsidRPr="002D3E46">
        <w:rPr>
          <w:rFonts w:ascii="Arial" w:hAnsi="Arial" w:cs="Arial"/>
          <w:b/>
          <w:bCs/>
        </w:rPr>
        <w:t xml:space="preserve">How </w:t>
      </w:r>
      <w:r w:rsidRPr="002D3E46" w:rsidR="0003629C">
        <w:rPr>
          <w:rFonts w:ascii="Arial" w:hAnsi="Arial" w:cs="Arial"/>
          <w:b/>
          <w:bCs/>
        </w:rPr>
        <w:t xml:space="preserve">will </w:t>
      </w:r>
      <w:r w:rsidRPr="002D3E46">
        <w:rPr>
          <w:rFonts w:ascii="Arial" w:hAnsi="Arial" w:cs="Arial"/>
          <w:b/>
          <w:bCs/>
        </w:rPr>
        <w:t>schools</w:t>
      </w:r>
      <w:r w:rsidRPr="002D3E46" w:rsidR="0003629C">
        <w:rPr>
          <w:rFonts w:ascii="Arial" w:hAnsi="Arial" w:cs="Arial"/>
          <w:b/>
          <w:bCs/>
        </w:rPr>
        <w:t xml:space="preserve"> </w:t>
      </w:r>
      <w:r w:rsidRPr="002D3E46">
        <w:rPr>
          <w:rFonts w:ascii="Arial" w:hAnsi="Arial" w:cs="Arial"/>
          <w:b/>
          <w:bCs/>
        </w:rPr>
        <w:t xml:space="preserve">process </w:t>
      </w:r>
      <w:r w:rsidRPr="002D3E46" w:rsidR="00C722BF">
        <w:rPr>
          <w:rFonts w:ascii="Arial" w:hAnsi="Arial" w:cs="Arial"/>
          <w:b/>
          <w:bCs/>
        </w:rPr>
        <w:t xml:space="preserve">applications? </w:t>
      </w:r>
    </w:p>
    <w:p w:rsidRPr="002D3E46" w:rsidR="000961A6" w:rsidP="009D668D" w:rsidRDefault="000961A6" w14:paraId="2CB7F589" w14:textId="77777777">
      <w:pPr>
        <w:rPr>
          <w:rFonts w:ascii="Arial" w:hAnsi="Arial" w:cs="Arial"/>
        </w:rPr>
      </w:pPr>
      <w:r w:rsidRPr="002D3E46">
        <w:rPr>
          <w:rFonts w:ascii="Arial" w:hAnsi="Arial" w:cs="Arial"/>
        </w:rPr>
        <w:t xml:space="preserve">To the most part schools won’t need to process applications.  </w:t>
      </w:r>
    </w:p>
    <w:p w:rsidRPr="002D3E46" w:rsidR="0003629C" w:rsidP="009D668D" w:rsidRDefault="000961A6" w14:paraId="1CB97DE4" w14:textId="2EE231A7">
      <w:pPr>
        <w:rPr>
          <w:rFonts w:ascii="Arial" w:hAnsi="Arial" w:cs="Arial"/>
        </w:rPr>
      </w:pPr>
      <w:r w:rsidRPr="002D3E46">
        <w:rPr>
          <w:rFonts w:ascii="Arial" w:hAnsi="Arial" w:cs="Arial"/>
        </w:rPr>
        <w:t xml:space="preserve">The </w:t>
      </w:r>
      <w:r w:rsidRPr="002D3E46" w:rsidR="006A477F">
        <w:rPr>
          <w:rFonts w:ascii="Arial" w:hAnsi="Arial" w:cs="Arial"/>
        </w:rPr>
        <w:t>DfE have produced some slides</w:t>
      </w:r>
      <w:r w:rsidRPr="002D3E46" w:rsidR="00FD00C1">
        <w:rPr>
          <w:rFonts w:ascii="Arial" w:hAnsi="Arial" w:cs="Arial"/>
        </w:rPr>
        <w:t xml:space="preserve"> (attached) for all schools to review and follow.  These slides cover all aspects of the system</w:t>
      </w:r>
      <w:r w:rsidRPr="002D3E46" w:rsidR="00682087">
        <w:rPr>
          <w:rFonts w:ascii="Arial" w:hAnsi="Arial" w:cs="Arial"/>
        </w:rPr>
        <w:t xml:space="preserve"> including “how to process appeals” </w:t>
      </w:r>
      <w:r w:rsidRPr="002D3E46" w:rsidR="00650DAC">
        <w:rPr>
          <w:rFonts w:ascii="Arial" w:hAnsi="Arial" w:cs="Arial"/>
        </w:rPr>
        <w:t xml:space="preserve">found in </w:t>
      </w:r>
      <w:r w:rsidRPr="002D3E46" w:rsidR="00682087">
        <w:rPr>
          <w:rFonts w:ascii="Arial" w:hAnsi="Arial" w:cs="Arial"/>
        </w:rPr>
        <w:t>section 7</w:t>
      </w:r>
      <w:r w:rsidRPr="002D3E46" w:rsidR="00C0446D">
        <w:rPr>
          <w:rFonts w:ascii="Arial" w:hAnsi="Arial" w:cs="Arial"/>
        </w:rPr>
        <w:t xml:space="preserve"> (page 41</w:t>
      </w:r>
      <w:r w:rsidRPr="002D3E46" w:rsidR="00E5561A">
        <w:rPr>
          <w:rFonts w:ascii="Arial" w:hAnsi="Arial" w:cs="Arial"/>
        </w:rPr>
        <w:t>-45</w:t>
      </w:r>
      <w:r w:rsidRPr="002D3E46" w:rsidR="00C0446D">
        <w:rPr>
          <w:rFonts w:ascii="Arial" w:hAnsi="Arial" w:cs="Arial"/>
        </w:rPr>
        <w:t>)</w:t>
      </w:r>
      <w:r w:rsidRPr="002D3E46" w:rsidR="00682087">
        <w:rPr>
          <w:rFonts w:ascii="Arial" w:hAnsi="Arial" w:cs="Arial"/>
        </w:rPr>
        <w:t>.  This section provides specific</w:t>
      </w:r>
      <w:r w:rsidRPr="002D3E46" w:rsidR="00D40957">
        <w:rPr>
          <w:rFonts w:ascii="Arial" w:hAnsi="Arial" w:cs="Arial"/>
        </w:rPr>
        <w:t xml:space="preserve"> details </w:t>
      </w:r>
      <w:r w:rsidRPr="002D3E46" w:rsidR="00BE2570">
        <w:rPr>
          <w:rFonts w:ascii="Arial" w:hAnsi="Arial" w:cs="Arial"/>
        </w:rPr>
        <w:t xml:space="preserve">explaining </w:t>
      </w:r>
      <w:r w:rsidRPr="002D3E46" w:rsidR="00892682">
        <w:rPr>
          <w:rFonts w:ascii="Arial" w:hAnsi="Arial" w:cs="Arial"/>
        </w:rPr>
        <w:t>how to access a “pending application”</w:t>
      </w:r>
      <w:r w:rsidRPr="002D3E46" w:rsidR="00D9744A">
        <w:rPr>
          <w:rFonts w:ascii="Arial" w:hAnsi="Arial" w:cs="Arial"/>
        </w:rPr>
        <w:t xml:space="preserve"> and how to review supporting evidence to approve or decline.  </w:t>
      </w:r>
      <w:r w:rsidRPr="002D3E46" w:rsidR="00D40957">
        <w:rPr>
          <w:rFonts w:ascii="Arial" w:hAnsi="Arial" w:cs="Arial"/>
        </w:rPr>
        <w:t xml:space="preserve">Additional guidance can also be found on the DfE system </w:t>
      </w:r>
      <w:r w:rsidRPr="002D3E46" w:rsidR="00633D1F">
        <w:rPr>
          <w:rFonts w:ascii="Arial" w:hAnsi="Arial" w:cs="Arial"/>
        </w:rPr>
        <w:t xml:space="preserve">(Highlighted in yellow </w:t>
      </w:r>
      <w:r w:rsidRPr="002D3E46" w:rsidR="00E74F95">
        <w:rPr>
          <w:rFonts w:ascii="Arial" w:hAnsi="Arial" w:cs="Arial"/>
        </w:rPr>
        <w:t>in below screenshot).</w:t>
      </w:r>
    </w:p>
    <w:p w:rsidRPr="002D3E46" w:rsidR="00E74F95" w:rsidP="009D668D" w:rsidRDefault="00E74F95" w14:paraId="6FF1738C" w14:textId="77777777">
      <w:pPr>
        <w:rPr>
          <w:rFonts w:ascii="Arial" w:hAnsi="Arial" w:cs="Arial"/>
        </w:rPr>
      </w:pPr>
    </w:p>
    <w:p w:rsidRPr="002D3E46" w:rsidR="00E74F95" w:rsidP="009D668D" w:rsidRDefault="00E74F95" w14:paraId="749C978F" w14:textId="03778C75">
      <w:pPr>
        <w:rPr>
          <w:rFonts w:ascii="Arial" w:hAnsi="Arial" w:cs="Arial"/>
        </w:rPr>
      </w:pPr>
      <w:r w:rsidRPr="002D3E46">
        <w:rPr>
          <w:rFonts w:ascii="Arial" w:hAnsi="Arial" w:cs="Arial"/>
          <w:noProof/>
        </w:rPr>
        <w:drawing>
          <wp:inline distT="0" distB="0" distL="0" distR="0" wp14:anchorId="1C5415F6" wp14:editId="0A9D704D">
            <wp:extent cx="4238625" cy="2082215"/>
            <wp:effectExtent l="0" t="0" r="0" b="0"/>
            <wp:docPr id="13831623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162333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6708" cy="2091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D3E46" w:rsidR="00C722BF" w:rsidP="009D668D" w:rsidRDefault="00C722BF" w14:paraId="6954F659" w14:textId="0DB52A6F">
      <w:pPr>
        <w:rPr>
          <w:rFonts w:ascii="Arial" w:hAnsi="Arial" w:cs="Arial"/>
          <w:b/>
          <w:bCs/>
        </w:rPr>
      </w:pPr>
      <w:r w:rsidRPr="002D3E46">
        <w:rPr>
          <w:rFonts w:ascii="Arial" w:hAnsi="Arial" w:cs="Arial"/>
          <w:b/>
          <w:bCs/>
        </w:rPr>
        <w:t xml:space="preserve">How many applications will a school need to </w:t>
      </w:r>
      <w:r w:rsidRPr="002D3E46" w:rsidR="00E74F95">
        <w:rPr>
          <w:rFonts w:ascii="Arial" w:hAnsi="Arial" w:cs="Arial"/>
          <w:b/>
          <w:bCs/>
        </w:rPr>
        <w:t>manually review/process</w:t>
      </w:r>
      <w:r w:rsidRPr="002D3E46">
        <w:rPr>
          <w:rFonts w:ascii="Arial" w:hAnsi="Arial" w:cs="Arial"/>
          <w:b/>
          <w:bCs/>
        </w:rPr>
        <w:t xml:space="preserve">? </w:t>
      </w:r>
    </w:p>
    <w:p w:rsidRPr="002D3E46" w:rsidR="004C0FF9" w:rsidP="009D668D" w:rsidRDefault="00490A52" w14:paraId="4BFAC3F5" w14:textId="77777777">
      <w:pPr>
        <w:rPr>
          <w:rFonts w:ascii="Arial" w:hAnsi="Arial" w:cs="Arial"/>
        </w:rPr>
      </w:pPr>
      <w:r w:rsidRPr="002D3E46">
        <w:rPr>
          <w:rFonts w:ascii="Arial" w:hAnsi="Arial" w:cs="Arial"/>
        </w:rPr>
        <w:t xml:space="preserve">93% of </w:t>
      </w:r>
      <w:r w:rsidRPr="002D3E46" w:rsidR="00E74F95">
        <w:rPr>
          <w:rFonts w:ascii="Arial" w:hAnsi="Arial" w:cs="Arial"/>
        </w:rPr>
        <w:t xml:space="preserve">all FSM </w:t>
      </w:r>
      <w:r w:rsidRPr="002D3E46">
        <w:rPr>
          <w:rFonts w:ascii="Arial" w:hAnsi="Arial" w:cs="Arial"/>
        </w:rPr>
        <w:t xml:space="preserve">applications will be processed </w:t>
      </w:r>
      <w:r w:rsidRPr="002D3E46" w:rsidR="00E74F95">
        <w:rPr>
          <w:rFonts w:ascii="Arial" w:hAnsi="Arial" w:cs="Arial"/>
        </w:rPr>
        <w:t xml:space="preserve">through the system </w:t>
      </w:r>
      <w:r w:rsidRPr="002D3E46">
        <w:rPr>
          <w:rFonts w:ascii="Arial" w:hAnsi="Arial" w:cs="Arial"/>
        </w:rPr>
        <w:t>without schools needing to do anything.  7% of applications may need the school to review documents and process.</w:t>
      </w:r>
    </w:p>
    <w:p w:rsidRPr="002D3E46" w:rsidR="00C722BF" w:rsidP="009D668D" w:rsidRDefault="009D4F40" w14:paraId="1ED43905" w14:textId="3337B804">
      <w:pPr>
        <w:rPr>
          <w:rFonts w:ascii="Arial" w:hAnsi="Arial" w:cs="Arial"/>
          <w:b/>
          <w:bCs/>
        </w:rPr>
      </w:pPr>
      <w:r w:rsidRPr="002D3E46">
        <w:rPr>
          <w:rFonts w:ascii="Arial" w:hAnsi="Arial" w:cs="Arial"/>
          <w:b/>
          <w:bCs/>
        </w:rPr>
        <w:t xml:space="preserve">When are the </w:t>
      </w:r>
      <w:r w:rsidRPr="002D3E46" w:rsidR="00967120">
        <w:rPr>
          <w:rFonts w:ascii="Arial" w:hAnsi="Arial" w:cs="Arial"/>
          <w:b/>
          <w:bCs/>
        </w:rPr>
        <w:t>drop-in</w:t>
      </w:r>
      <w:r w:rsidRPr="002D3E46">
        <w:rPr>
          <w:rFonts w:ascii="Arial" w:hAnsi="Arial" w:cs="Arial"/>
          <w:b/>
          <w:bCs/>
        </w:rPr>
        <w:t xml:space="preserve"> sessions</w:t>
      </w:r>
      <w:r w:rsidRPr="002D3E46" w:rsidR="00AA4D9F">
        <w:rPr>
          <w:rFonts w:ascii="Arial" w:hAnsi="Arial" w:cs="Arial"/>
          <w:b/>
          <w:bCs/>
        </w:rPr>
        <w:t xml:space="preserve"> </w:t>
      </w:r>
      <w:r w:rsidRPr="002D3E46">
        <w:rPr>
          <w:rFonts w:ascii="Arial" w:hAnsi="Arial" w:cs="Arial"/>
          <w:b/>
          <w:bCs/>
        </w:rPr>
        <w:t xml:space="preserve">happening? </w:t>
      </w:r>
    </w:p>
    <w:p w:rsidRPr="002D3E46" w:rsidR="003A01A3" w:rsidP="003A01A3" w:rsidRDefault="005A5C18" w14:paraId="3D6728C0" w14:textId="17276B82">
      <w:pPr>
        <w:rPr>
          <w:rFonts w:ascii="Arial" w:hAnsi="Arial" w:cs="Arial"/>
        </w:rPr>
      </w:pPr>
      <w:r w:rsidRPr="002D3E46">
        <w:rPr>
          <w:rFonts w:ascii="Arial" w:hAnsi="Arial" w:cs="Arial"/>
        </w:rPr>
        <w:t xml:space="preserve">An initial session </w:t>
      </w:r>
      <w:r w:rsidRPr="002D3E46" w:rsidR="00453F5E">
        <w:rPr>
          <w:rFonts w:ascii="Arial" w:hAnsi="Arial" w:cs="Arial"/>
        </w:rPr>
        <w:t xml:space="preserve">to walk through the system will be held on the </w:t>
      </w:r>
      <w:r w:rsidRPr="002D3E46" w:rsidR="002D3E46">
        <w:rPr>
          <w:rFonts w:ascii="Arial" w:hAnsi="Arial" w:cs="Arial"/>
        </w:rPr>
        <w:t>11</w:t>
      </w:r>
      <w:r w:rsidRPr="002D3E46" w:rsidR="002D3E46">
        <w:rPr>
          <w:rFonts w:ascii="Arial" w:hAnsi="Arial" w:cs="Arial"/>
          <w:vertAlign w:val="superscript"/>
        </w:rPr>
        <w:t>th of</w:t>
      </w:r>
      <w:r w:rsidRPr="002D3E46" w:rsidR="00453F5E">
        <w:rPr>
          <w:rFonts w:ascii="Arial" w:hAnsi="Arial" w:cs="Arial"/>
        </w:rPr>
        <w:t xml:space="preserve"> December</w:t>
      </w:r>
      <w:r w:rsidR="00970ECE">
        <w:rPr>
          <w:rFonts w:ascii="Arial" w:hAnsi="Arial" w:cs="Arial"/>
        </w:rPr>
        <w:t xml:space="preserve"> </w:t>
      </w:r>
      <w:r w:rsidR="005A6AAC">
        <w:rPr>
          <w:rFonts w:ascii="Arial" w:hAnsi="Arial" w:cs="Arial"/>
        </w:rPr>
        <w:t>14:00 – 15:30</w:t>
      </w:r>
      <w:r w:rsidRPr="002D3E46" w:rsidR="00453F5E">
        <w:rPr>
          <w:rFonts w:ascii="Arial" w:hAnsi="Arial" w:cs="Arial"/>
        </w:rPr>
        <w:t xml:space="preserve">. </w:t>
      </w:r>
      <w:r w:rsidRPr="002D3E46" w:rsidR="003A01A3">
        <w:rPr>
          <w:rFonts w:ascii="Arial" w:hAnsi="Arial" w:cs="Arial"/>
        </w:rPr>
        <w:t xml:space="preserve">Invites </w:t>
      </w:r>
      <w:r w:rsidR="00970ECE">
        <w:rPr>
          <w:rFonts w:ascii="Arial" w:hAnsi="Arial" w:cs="Arial"/>
        </w:rPr>
        <w:t xml:space="preserve">will </w:t>
      </w:r>
      <w:r w:rsidRPr="002D3E46" w:rsidR="003A01A3">
        <w:rPr>
          <w:rFonts w:ascii="Arial" w:hAnsi="Arial" w:cs="Arial"/>
        </w:rPr>
        <w:t xml:space="preserve">be sent to all schools who have signed up.  </w:t>
      </w:r>
    </w:p>
    <w:p w:rsidRPr="002D3E46" w:rsidR="003A01A3" w:rsidP="009D668D" w:rsidRDefault="003A01A3" w14:paraId="2B5746E2" w14:textId="183138D2">
      <w:pPr>
        <w:rPr>
          <w:rFonts w:ascii="Arial" w:hAnsi="Arial" w:cs="Arial"/>
        </w:rPr>
      </w:pPr>
      <w:r w:rsidRPr="002D3E46">
        <w:rPr>
          <w:rFonts w:ascii="Arial" w:hAnsi="Arial" w:cs="Arial"/>
        </w:rPr>
        <w:t xml:space="preserve">A subsequent session will be held on the </w:t>
      </w:r>
      <w:r w:rsidRPr="002D3E46" w:rsidR="002D3E46">
        <w:rPr>
          <w:rFonts w:ascii="Arial" w:hAnsi="Arial" w:cs="Arial"/>
        </w:rPr>
        <w:t>16</w:t>
      </w:r>
      <w:r w:rsidRPr="002D3E46" w:rsidR="002D3E46">
        <w:rPr>
          <w:rFonts w:ascii="Arial" w:hAnsi="Arial" w:cs="Arial"/>
          <w:vertAlign w:val="superscript"/>
        </w:rPr>
        <w:t>th of</w:t>
      </w:r>
      <w:r w:rsidRPr="002D3E46">
        <w:rPr>
          <w:rFonts w:ascii="Arial" w:hAnsi="Arial" w:cs="Arial"/>
        </w:rPr>
        <w:t xml:space="preserve"> December. </w:t>
      </w:r>
    </w:p>
    <w:p w:rsidRPr="002D3E46" w:rsidR="009D668D" w:rsidRDefault="009D668D" w14:paraId="0B605414" w14:textId="77777777">
      <w:pPr>
        <w:rPr>
          <w:rFonts w:ascii="Arial" w:hAnsi="Arial" w:cs="Arial"/>
          <w:b/>
          <w:bCs/>
        </w:rPr>
      </w:pPr>
    </w:p>
    <w:sectPr w:rsidRPr="002D3E46" w:rsidR="009D6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84F"/>
    <w:multiLevelType w:val="hybridMultilevel"/>
    <w:tmpl w:val="F2A4F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5901"/>
    <w:multiLevelType w:val="hybridMultilevel"/>
    <w:tmpl w:val="45424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835AB"/>
    <w:multiLevelType w:val="hybridMultilevel"/>
    <w:tmpl w:val="4288C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23409"/>
    <w:multiLevelType w:val="hybridMultilevel"/>
    <w:tmpl w:val="0F0A2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37B51"/>
    <w:multiLevelType w:val="hybridMultilevel"/>
    <w:tmpl w:val="45DC5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6140F"/>
    <w:multiLevelType w:val="hybridMultilevel"/>
    <w:tmpl w:val="77F43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266F2"/>
    <w:multiLevelType w:val="hybridMultilevel"/>
    <w:tmpl w:val="42AE8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008D5"/>
    <w:multiLevelType w:val="hybridMultilevel"/>
    <w:tmpl w:val="57501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004787">
    <w:abstractNumId w:val="7"/>
  </w:num>
  <w:num w:numId="2" w16cid:durableId="1318799517">
    <w:abstractNumId w:val="0"/>
  </w:num>
  <w:num w:numId="3" w16cid:durableId="89208638">
    <w:abstractNumId w:val="1"/>
  </w:num>
  <w:num w:numId="4" w16cid:durableId="1318191669">
    <w:abstractNumId w:val="6"/>
  </w:num>
  <w:num w:numId="5" w16cid:durableId="172915518">
    <w:abstractNumId w:val="3"/>
  </w:num>
  <w:num w:numId="6" w16cid:durableId="816996466">
    <w:abstractNumId w:val="2"/>
  </w:num>
  <w:num w:numId="7" w16cid:durableId="2088066876">
    <w:abstractNumId w:val="5"/>
  </w:num>
  <w:num w:numId="8" w16cid:durableId="1862937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39"/>
    <w:rsid w:val="000003EE"/>
    <w:rsid w:val="00007351"/>
    <w:rsid w:val="00035ADB"/>
    <w:rsid w:val="0003629C"/>
    <w:rsid w:val="00037272"/>
    <w:rsid w:val="000667B7"/>
    <w:rsid w:val="00074045"/>
    <w:rsid w:val="000961A6"/>
    <w:rsid w:val="000B4A8C"/>
    <w:rsid w:val="000D6882"/>
    <w:rsid w:val="001059C5"/>
    <w:rsid w:val="00113FF6"/>
    <w:rsid w:val="001146D4"/>
    <w:rsid w:val="00133839"/>
    <w:rsid w:val="00162A94"/>
    <w:rsid w:val="0018020D"/>
    <w:rsid w:val="001C29FE"/>
    <w:rsid w:val="0023060D"/>
    <w:rsid w:val="002B0D14"/>
    <w:rsid w:val="002D3E46"/>
    <w:rsid w:val="002F45EA"/>
    <w:rsid w:val="00302C30"/>
    <w:rsid w:val="003A01A3"/>
    <w:rsid w:val="003A7309"/>
    <w:rsid w:val="003B5F48"/>
    <w:rsid w:val="003C3029"/>
    <w:rsid w:val="003D5E7F"/>
    <w:rsid w:val="003E2FCB"/>
    <w:rsid w:val="00427B36"/>
    <w:rsid w:val="00453F5E"/>
    <w:rsid w:val="00474ADF"/>
    <w:rsid w:val="00490A52"/>
    <w:rsid w:val="00490BF7"/>
    <w:rsid w:val="004969ED"/>
    <w:rsid w:val="004A2511"/>
    <w:rsid w:val="004C0FF9"/>
    <w:rsid w:val="004C1FBE"/>
    <w:rsid w:val="00503F25"/>
    <w:rsid w:val="00504B85"/>
    <w:rsid w:val="005207DA"/>
    <w:rsid w:val="005324C4"/>
    <w:rsid w:val="00543F99"/>
    <w:rsid w:val="00585A86"/>
    <w:rsid w:val="005A5668"/>
    <w:rsid w:val="005A5C18"/>
    <w:rsid w:val="005A6AAC"/>
    <w:rsid w:val="005C7688"/>
    <w:rsid w:val="005D2DC5"/>
    <w:rsid w:val="005E6930"/>
    <w:rsid w:val="006107B3"/>
    <w:rsid w:val="0063347D"/>
    <w:rsid w:val="00633D1F"/>
    <w:rsid w:val="00650DAC"/>
    <w:rsid w:val="00663785"/>
    <w:rsid w:val="00682087"/>
    <w:rsid w:val="006A477F"/>
    <w:rsid w:val="006B1847"/>
    <w:rsid w:val="006B5491"/>
    <w:rsid w:val="006F1F6F"/>
    <w:rsid w:val="007651AB"/>
    <w:rsid w:val="00775CA7"/>
    <w:rsid w:val="00780685"/>
    <w:rsid w:val="007A487B"/>
    <w:rsid w:val="007B478D"/>
    <w:rsid w:val="007E4425"/>
    <w:rsid w:val="00882AB8"/>
    <w:rsid w:val="008919C3"/>
    <w:rsid w:val="00892682"/>
    <w:rsid w:val="008E06BC"/>
    <w:rsid w:val="008E49A3"/>
    <w:rsid w:val="00927BA0"/>
    <w:rsid w:val="00931A50"/>
    <w:rsid w:val="009418BB"/>
    <w:rsid w:val="0094298A"/>
    <w:rsid w:val="00946AFE"/>
    <w:rsid w:val="00954433"/>
    <w:rsid w:val="00967120"/>
    <w:rsid w:val="00970ECE"/>
    <w:rsid w:val="00974600"/>
    <w:rsid w:val="009B0779"/>
    <w:rsid w:val="009D4F40"/>
    <w:rsid w:val="009D668D"/>
    <w:rsid w:val="009F25D0"/>
    <w:rsid w:val="00A05EE2"/>
    <w:rsid w:val="00A35DAD"/>
    <w:rsid w:val="00A4569E"/>
    <w:rsid w:val="00A804BE"/>
    <w:rsid w:val="00A8610E"/>
    <w:rsid w:val="00AA4D9F"/>
    <w:rsid w:val="00AA66B9"/>
    <w:rsid w:val="00AC7AAC"/>
    <w:rsid w:val="00AE29B0"/>
    <w:rsid w:val="00B13859"/>
    <w:rsid w:val="00B67BB3"/>
    <w:rsid w:val="00B70668"/>
    <w:rsid w:val="00B9384E"/>
    <w:rsid w:val="00BE2570"/>
    <w:rsid w:val="00BF5667"/>
    <w:rsid w:val="00C0446D"/>
    <w:rsid w:val="00C51B28"/>
    <w:rsid w:val="00C722BF"/>
    <w:rsid w:val="00D40957"/>
    <w:rsid w:val="00D63CF7"/>
    <w:rsid w:val="00D9744A"/>
    <w:rsid w:val="00DE1DC1"/>
    <w:rsid w:val="00DE6DFB"/>
    <w:rsid w:val="00E54045"/>
    <w:rsid w:val="00E5561A"/>
    <w:rsid w:val="00E74F95"/>
    <w:rsid w:val="00EC757A"/>
    <w:rsid w:val="00F1103C"/>
    <w:rsid w:val="00F241F5"/>
    <w:rsid w:val="00F2544B"/>
    <w:rsid w:val="00F56934"/>
    <w:rsid w:val="00F66A15"/>
    <w:rsid w:val="00F740DB"/>
    <w:rsid w:val="00FD00C1"/>
    <w:rsid w:val="00FD326A"/>
    <w:rsid w:val="00FF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E76B2"/>
  <w15:chartTrackingRefBased/>
  <w15:docId w15:val="{4B32BAB5-59EE-47C1-BCE6-44868146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8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8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8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8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8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25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5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6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64614DD382C40ABC18A22D4FC53B8" ma:contentTypeVersion="4" ma:contentTypeDescription="Create a new document." ma:contentTypeScope="" ma:versionID="adf00cf19d51d9b84c1d469373e1baba">
  <xsd:schema xmlns:xsd="http://www.w3.org/2001/XMLSchema" xmlns:xs="http://www.w3.org/2001/XMLSchema" xmlns:p="http://schemas.microsoft.com/office/2006/metadata/properties" xmlns:ns2="08ccd09c-2987-4849-89e2-ac729e7c53bc" targetNamespace="http://schemas.microsoft.com/office/2006/metadata/properties" ma:root="true" ma:fieldsID="cacb78384b23112d211d49af268b5c23" ns2:_="">
    <xsd:import namespace="08ccd09c-2987-4849-89e2-ac729e7c5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cd09c-2987-4849-89e2-ac729e7c5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A9B47F-3B4B-49E2-896D-19993EB63D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2DE579-011D-4FD7-99C5-505990504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D452DC-907F-470C-AD60-1C9C861CC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cd09c-2987-4849-89e2-ac729e7c5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3e92c36-6617-4e71-a989-dd739ad32a4d}" enabled="0" method="" siteId="{53e92c36-6617-4e71-a989-dd739ad32a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1548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Links>
    <vt:vector size="18" baseType="variant">
      <vt:variant>
        <vt:i4>3473527</vt:i4>
      </vt:variant>
      <vt:variant>
        <vt:i4>6</vt:i4>
      </vt:variant>
      <vt:variant>
        <vt:i4>0</vt:i4>
      </vt:variant>
      <vt:variant>
        <vt:i4>5</vt:i4>
      </vt:variant>
      <vt:variant>
        <vt:lpwstr>https://www.hertfordshire.gov.uk/ufs/CHSERV_FSMREG.eb?ebd=0&amp;ebz=1_1763036731064</vt:lpwstr>
      </vt:variant>
      <vt:variant>
        <vt:lpwstr/>
      </vt:variant>
      <vt:variant>
        <vt:i4>6750283</vt:i4>
      </vt:variant>
      <vt:variant>
        <vt:i4>3</vt:i4>
      </vt:variant>
      <vt:variant>
        <vt:i4>0</vt:i4>
      </vt:variant>
      <vt:variant>
        <vt:i4>5</vt:i4>
      </vt:variant>
      <vt:variant>
        <vt:lpwstr>mailto:cs.enquiries@hertfordshire.gov.uk</vt:lpwstr>
      </vt:variant>
      <vt:variant>
        <vt:lpwstr/>
      </vt:variant>
      <vt:variant>
        <vt:i4>5832728</vt:i4>
      </vt:variant>
      <vt:variant>
        <vt:i4>0</vt:i4>
      </vt:variant>
      <vt:variant>
        <vt:i4>0</vt:i4>
      </vt:variant>
      <vt:variant>
        <vt:i4>5</vt:i4>
      </vt:variant>
      <vt:variant>
        <vt:lpwstr>https://services.signin.education.gov.uk/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free-school-meal-pending-applications</dc:title>
  <dc:subject>
  </dc:subject>
  <dc:creator>Steven Basta</dc:creator>
  <cp:keywords>
  </cp:keywords>
  <dc:description>
  </dc:description>
  <cp:lastModifiedBy>philip.fry@hertsforlearning.co.uk</cp:lastModifiedBy>
  <cp:revision>3</cp:revision>
  <dcterms:created xsi:type="dcterms:W3CDTF">2025-12-22T09:43:00Z</dcterms:created>
  <dcterms:modified xsi:type="dcterms:W3CDTF">2025-12-29T11:09:58Z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0x010100EA064614DD382C40ABC18A22D4FC53B8</vt:lpwstr>
  </property>
</Properties>
</file>