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B5D" w:rsidP="00D778E6" w:rsidRDefault="00D778E6" w14:paraId="6EB3CF70" w14:textId="77777777">
      <w:pPr>
        <w:textAlignment w:val="baseline"/>
        <w:rPr>
          <w:rFonts w:ascii="Arial" w:hAnsi="Arial" w:cs="Arial"/>
          <w:b/>
          <w:bCs/>
          <w:color w:val="FF0000"/>
          <w:sz w:val="16"/>
          <w:szCs w:val="16"/>
          <w:u w:val="single"/>
          <w:lang w:eastAsia="en-GB"/>
        </w:rPr>
      </w:pPr>
      <w:r>
        <w:rPr>
          <w:rFonts w:ascii="Arial" w:hAnsi="Arial" w:cs="Arial"/>
          <w:b/>
          <w:bCs/>
          <w:color w:val="FF0000"/>
          <w:sz w:val="16"/>
          <w:szCs w:val="16"/>
          <w:lang w:eastAsia="en-GB"/>
        </w:rPr>
        <w:t>P</w:t>
      </w:r>
      <w:r w:rsidRPr="001C5725" w:rsidR="00801E46">
        <w:rPr>
          <w:rFonts w:ascii="Arial" w:hAnsi="Arial" w:cs="Arial"/>
          <w:b/>
          <w:bCs/>
          <w:color w:val="FF0000"/>
          <w:sz w:val="16"/>
          <w:szCs w:val="16"/>
          <w:lang w:eastAsia="en-GB"/>
        </w:rPr>
        <w:t>LEASE NOTE THAT A SEPARATE APPLICATION SHOULD BE COMPLETED FOR EACH PARENT AND ANYONE ELSE TO WHOM A WARNING/NOTICE IS TO BE SENT. </w:t>
      </w:r>
      <w:r w:rsidRPr="001C5725" w:rsidR="00801E46">
        <w:rPr>
          <w:rFonts w:ascii="Arial" w:hAnsi="Arial" w:cs="Arial"/>
          <w:color w:val="FF0000"/>
          <w:sz w:val="16"/>
          <w:szCs w:val="16"/>
          <w:lang w:eastAsia="en-GB"/>
        </w:rPr>
        <w:t> </w:t>
      </w:r>
      <w:r w:rsidRPr="001C5725" w:rsidR="00801E46">
        <w:rPr>
          <w:rFonts w:ascii="Arial" w:hAnsi="Arial" w:cs="Arial"/>
          <w:b/>
          <w:bCs/>
          <w:color w:val="FF0000"/>
          <w:sz w:val="16"/>
          <w:szCs w:val="16"/>
          <w:u w:val="single"/>
          <w:lang w:eastAsia="en-GB"/>
        </w:rPr>
        <w:t>THE INFORMATION CONTAINED WITHIN THIS APPLICATION FORM MAY ALSO BE USED AS PART OF ANY LEGAL ACTION TAKEN SO EACH SECTION MUST BE FULLY COMPLETED </w:t>
      </w:r>
    </w:p>
    <w:p w:rsidRPr="00B60B5D" w:rsidR="00B60B5D" w:rsidP="00B60B5D" w:rsidRDefault="00B60B5D" w14:paraId="163F43F9" w14:textId="1F4FCB38">
      <w:pPr>
        <w:pStyle w:val="Header"/>
        <w:rPr>
          <w:rFonts w:ascii="Arial" w:hAnsi="Arial" w:cs="Arial"/>
          <w:sz w:val="16"/>
          <w:szCs w:val="16"/>
        </w:rPr>
      </w:pPr>
      <w:r w:rsidRPr="00B60B5D">
        <w:rPr>
          <w:rFonts w:ascii="Arial" w:hAnsi="Arial" w:cs="Arial"/>
          <w:sz w:val="16"/>
          <w:szCs w:val="16"/>
          <w:highlight w:val="yellow"/>
        </w:rPr>
        <w:t xml:space="preserve">PLEASE ENSURE ALL DOCUMENTATION REQUIRED AS PART OF THIS APPLICATION </w:t>
      </w:r>
      <w:r w:rsidR="000817A3">
        <w:rPr>
          <w:rFonts w:ascii="Arial" w:hAnsi="Arial" w:cs="Arial"/>
          <w:sz w:val="16"/>
          <w:szCs w:val="16"/>
          <w:highlight w:val="yellow"/>
        </w:rPr>
        <w:t>IS</w:t>
      </w:r>
      <w:r w:rsidRPr="00B60B5D">
        <w:rPr>
          <w:rFonts w:ascii="Arial" w:hAnsi="Arial" w:cs="Arial"/>
          <w:sz w:val="16"/>
          <w:szCs w:val="16"/>
          <w:highlight w:val="yellow"/>
        </w:rPr>
        <w:t xml:space="preserve"> SENT AS ONE SCANNED DOCUMENT. SEPARATE DOCUMENTS WILL NOT BE ACCEPTED</w:t>
      </w:r>
    </w:p>
    <w:p w:rsidRPr="00B60B5D" w:rsidR="00B60B5D" w:rsidP="00D778E6" w:rsidRDefault="00B60B5D" w14:paraId="2AE6CCF9" w14:textId="00497FCB">
      <w:pPr>
        <w:textAlignment w:val="baseline"/>
        <w:rPr>
          <w:rFonts w:ascii="Arial" w:hAnsi="Arial" w:cs="Arial"/>
          <w:color w:val="FF0000"/>
          <w:sz w:val="16"/>
          <w:szCs w:val="16"/>
          <w:lang w:eastAsia="en-GB"/>
        </w:rPr>
      </w:pPr>
    </w:p>
    <w:p w:rsidRPr="00801E46" w:rsidR="00801E46" w:rsidP="00801E46" w:rsidRDefault="00801E46" w14:paraId="1328958F" w14:textId="34E2BADB">
      <w:pPr>
        <w:jc w:val="center"/>
        <w:textAlignment w:val="baseline"/>
        <w:rPr>
          <w:rFonts w:ascii="Segoe UI" w:hAnsi="Segoe UI" w:cs="Segoe UI"/>
          <w:b/>
          <w:bCs/>
          <w:sz w:val="18"/>
          <w:szCs w:val="18"/>
          <w:lang w:eastAsia="en-GB"/>
        </w:rPr>
      </w:pPr>
      <w:r w:rsidRPr="00801E46">
        <w:rPr>
          <w:rFonts w:ascii="Arial" w:hAnsi="Arial" w:cs="Arial"/>
          <w:b/>
          <w:bCs/>
          <w:sz w:val="28"/>
          <w:szCs w:val="28"/>
          <w:lang w:eastAsia="en-GB"/>
        </w:rPr>
        <w:t>Hertfordshire County Council</w:t>
      </w:r>
      <w:r w:rsidR="007668A7">
        <w:rPr>
          <w:rFonts w:ascii="Arial" w:hAnsi="Arial" w:cs="Arial"/>
          <w:b/>
          <w:bCs/>
          <w:sz w:val="28"/>
          <w:szCs w:val="28"/>
          <w:lang w:eastAsia="en-GB"/>
        </w:rPr>
        <w:t xml:space="preserve">, </w:t>
      </w:r>
      <w:r w:rsidRPr="00801E46">
        <w:rPr>
          <w:rFonts w:ascii="Arial" w:hAnsi="Arial" w:cs="Arial"/>
          <w:b/>
          <w:bCs/>
          <w:sz w:val="28"/>
          <w:szCs w:val="28"/>
          <w:lang w:eastAsia="en-GB"/>
        </w:rPr>
        <w:t>Children’s Services </w:t>
      </w:r>
    </w:p>
    <w:p w:rsidRPr="00801E46" w:rsidR="00801E46" w:rsidP="00801E46" w:rsidRDefault="00801E46" w14:paraId="16FE4EF1" w14:textId="1457E2AA">
      <w:pPr>
        <w:jc w:val="center"/>
        <w:textAlignment w:val="baseline"/>
        <w:rPr>
          <w:rFonts w:ascii="Segoe UI" w:hAnsi="Segoe UI" w:cs="Segoe UI"/>
          <w:b/>
          <w:bCs/>
          <w:sz w:val="18"/>
          <w:szCs w:val="18"/>
          <w:lang w:eastAsia="en-GB"/>
        </w:rPr>
      </w:pPr>
      <w:r w:rsidRPr="00801E46">
        <w:rPr>
          <w:rFonts w:ascii="Arial" w:hAnsi="Arial" w:cs="Arial"/>
          <w:b/>
          <w:bCs/>
          <w:sz w:val="28"/>
          <w:szCs w:val="28"/>
          <w:lang w:eastAsia="en-GB"/>
        </w:rPr>
        <w:t xml:space="preserve">Statutory Attendance </w:t>
      </w:r>
      <w:r w:rsidRPr="7EB523CC" w:rsidR="3F28DBAF">
        <w:rPr>
          <w:rFonts w:ascii="Arial" w:hAnsi="Arial" w:cs="Arial"/>
          <w:b/>
          <w:bCs/>
          <w:sz w:val="28"/>
          <w:szCs w:val="28"/>
          <w:lang w:eastAsia="en-GB"/>
        </w:rPr>
        <w:t>Support</w:t>
      </w:r>
      <w:r w:rsidRPr="00801E46">
        <w:rPr>
          <w:rFonts w:ascii="Arial" w:hAnsi="Arial" w:cs="Arial"/>
          <w:b/>
          <w:bCs/>
          <w:sz w:val="28"/>
          <w:szCs w:val="28"/>
          <w:lang w:eastAsia="en-GB"/>
        </w:rPr>
        <w:t xml:space="preserve"> Team </w:t>
      </w:r>
    </w:p>
    <w:p w:rsidRPr="00801E46" w:rsidR="00801E46" w:rsidP="00801E46" w:rsidRDefault="00801E46" w14:paraId="35272BAC" w14:textId="3D5B5976">
      <w:pPr>
        <w:jc w:val="center"/>
        <w:textAlignment w:val="baseline"/>
        <w:rPr>
          <w:rFonts w:ascii="Segoe UI" w:hAnsi="Segoe UI" w:cs="Segoe UI"/>
          <w:b/>
          <w:bCs/>
          <w:sz w:val="18"/>
          <w:szCs w:val="18"/>
          <w:lang w:eastAsia="en-GB"/>
        </w:rPr>
      </w:pPr>
      <w:r w:rsidRPr="00801E46">
        <w:rPr>
          <w:rFonts w:ascii="Arial" w:hAnsi="Arial" w:cs="Arial"/>
          <w:b/>
          <w:bCs/>
          <w:sz w:val="28"/>
          <w:szCs w:val="28"/>
          <w:u w:val="single"/>
          <w:lang w:eastAsia="en-GB"/>
        </w:rPr>
        <w:t xml:space="preserve">Holiday Application for a Penalty Notice to be </w:t>
      </w:r>
      <w:r w:rsidRPr="00801E46" w:rsidR="00D778E6">
        <w:rPr>
          <w:rFonts w:ascii="Arial" w:hAnsi="Arial" w:cs="Arial"/>
          <w:b/>
          <w:bCs/>
          <w:sz w:val="28"/>
          <w:szCs w:val="28"/>
          <w:u w:val="single"/>
          <w:lang w:eastAsia="en-GB"/>
        </w:rPr>
        <w:t>issued.</w:t>
      </w:r>
      <w:r w:rsidRPr="00801E46">
        <w:rPr>
          <w:rFonts w:ascii="Arial" w:hAnsi="Arial" w:cs="Arial"/>
          <w:b/>
          <w:bCs/>
          <w:sz w:val="28"/>
          <w:szCs w:val="28"/>
          <w:lang w:eastAsia="en-GB"/>
        </w:rPr>
        <w:t> </w:t>
      </w:r>
    </w:p>
    <w:p w:rsidRPr="00801E46" w:rsidR="00801E46" w:rsidP="00801E46" w:rsidRDefault="00801E46" w14:paraId="3AC34132" w14:textId="77777777">
      <w:pPr>
        <w:jc w:val="center"/>
        <w:textAlignment w:val="baseline"/>
        <w:rPr>
          <w:rFonts w:ascii="Segoe UI" w:hAnsi="Segoe UI" w:cs="Segoe UI"/>
          <w:b/>
          <w:bCs/>
          <w:sz w:val="18"/>
          <w:szCs w:val="18"/>
          <w:lang w:eastAsia="en-GB"/>
        </w:rPr>
      </w:pPr>
      <w:r w:rsidRPr="00801E46">
        <w:rPr>
          <w:rFonts w:ascii="Arial" w:hAnsi="Arial" w:cs="Arial"/>
          <w:b/>
          <w:bCs/>
          <w:sz w:val="16"/>
          <w:szCs w:val="16"/>
          <w:lang w:eastAsia="en-GB"/>
        </w:rPr>
        <w:t> </w:t>
      </w:r>
    </w:p>
    <w:tbl>
      <w:tblPr>
        <w:tblW w:w="9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95"/>
        <w:gridCol w:w="4387"/>
      </w:tblGrid>
      <w:tr w:rsidRPr="00801E46" w:rsidR="00801E46" w:rsidTr="003B65AC" w14:paraId="6D532570"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6FA90197" w14:textId="77777777">
            <w:pPr>
              <w:textAlignment w:val="baseline"/>
              <w:rPr>
                <w:b/>
                <w:bCs/>
                <w:sz w:val="24"/>
                <w:szCs w:val="24"/>
                <w:lang w:eastAsia="en-GB"/>
              </w:rPr>
            </w:pPr>
            <w:r w:rsidRPr="00801E46">
              <w:rPr>
                <w:rFonts w:ascii="Arial" w:hAnsi="Arial" w:cs="Arial"/>
                <w:sz w:val="22"/>
                <w:szCs w:val="22"/>
                <w:lang w:eastAsia="en-GB"/>
              </w:rPr>
              <w:t>Name of person requesting issue of Penalty Notice:</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1AEE34F" w14:textId="77777777">
            <w:pPr>
              <w:jc w:val="center"/>
              <w:textAlignment w:val="baseline"/>
              <w:rPr>
                <w:b/>
                <w:bCs/>
                <w:sz w:val="24"/>
                <w:szCs w:val="24"/>
                <w:lang w:eastAsia="en-GB"/>
              </w:rPr>
            </w:pPr>
            <w:r w:rsidRPr="00801E46">
              <w:rPr>
                <w:rFonts w:ascii="Arial" w:hAnsi="Arial" w:cs="Arial"/>
                <w:b/>
                <w:bCs/>
                <w:sz w:val="22"/>
                <w:szCs w:val="22"/>
                <w:lang w:eastAsia="en-GB"/>
              </w:rPr>
              <w:t> </w:t>
            </w:r>
          </w:p>
        </w:tc>
      </w:tr>
      <w:tr w:rsidRPr="00801E46" w:rsidR="00801E46" w:rsidTr="003B65AC" w14:paraId="221BCB5D" w14:textId="77777777">
        <w:trPr>
          <w:trHeight w:val="478"/>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29D02E6D" w14:textId="77777777">
            <w:pPr>
              <w:textAlignment w:val="baseline"/>
              <w:rPr>
                <w:b/>
                <w:bCs/>
                <w:sz w:val="24"/>
                <w:szCs w:val="24"/>
                <w:lang w:eastAsia="en-GB"/>
              </w:rPr>
            </w:pPr>
            <w:r w:rsidRPr="00801E46">
              <w:rPr>
                <w:rFonts w:ascii="Arial" w:hAnsi="Arial" w:cs="Arial"/>
                <w:sz w:val="22"/>
                <w:szCs w:val="22"/>
                <w:lang w:eastAsia="en-GB"/>
              </w:rPr>
              <w:t xml:space="preserve">Position: (Head, </w:t>
            </w:r>
            <w:proofErr w:type="gramStart"/>
            <w:r w:rsidRPr="00801E46">
              <w:rPr>
                <w:rFonts w:ascii="Arial" w:hAnsi="Arial" w:cs="Arial"/>
                <w:sz w:val="22"/>
                <w:szCs w:val="22"/>
                <w:lang w:eastAsia="en-GB"/>
              </w:rPr>
              <w:t>Deputy</w:t>
            </w:r>
            <w:proofErr w:type="gramEnd"/>
            <w:r w:rsidRPr="00801E46">
              <w:rPr>
                <w:rFonts w:ascii="Arial" w:hAnsi="Arial" w:cs="Arial"/>
                <w:sz w:val="22"/>
                <w:szCs w:val="22"/>
                <w:lang w:eastAsia="en-GB"/>
              </w:rPr>
              <w:t xml:space="preserve"> or Assistant Head only)</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3291E570" w14:textId="77777777">
            <w:pPr>
              <w:jc w:val="center"/>
              <w:textAlignment w:val="baseline"/>
              <w:rPr>
                <w:b/>
                <w:bCs/>
                <w:sz w:val="24"/>
                <w:szCs w:val="24"/>
                <w:lang w:eastAsia="en-GB"/>
              </w:rPr>
            </w:pPr>
            <w:r w:rsidRPr="00801E46">
              <w:rPr>
                <w:rFonts w:ascii="Arial" w:hAnsi="Arial" w:cs="Arial"/>
                <w:b/>
                <w:bCs/>
                <w:sz w:val="22"/>
                <w:szCs w:val="22"/>
                <w:lang w:eastAsia="en-GB"/>
              </w:rPr>
              <w:t> </w:t>
            </w:r>
          </w:p>
        </w:tc>
      </w:tr>
      <w:tr w:rsidRPr="00801E46" w:rsidR="00801E46" w:rsidTr="003B65AC" w14:paraId="02C0AF24"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1F5561D0" w14:textId="77777777">
            <w:pPr>
              <w:textAlignment w:val="baseline"/>
              <w:rPr>
                <w:b/>
                <w:bCs/>
                <w:sz w:val="24"/>
                <w:szCs w:val="24"/>
                <w:lang w:eastAsia="en-GB"/>
              </w:rPr>
            </w:pPr>
            <w:r w:rsidRPr="00801E46">
              <w:rPr>
                <w:rFonts w:ascii="Arial" w:hAnsi="Arial" w:cs="Arial"/>
                <w:sz w:val="22"/>
                <w:szCs w:val="22"/>
                <w:lang w:eastAsia="en-GB"/>
              </w:rPr>
              <w:t>Contact details:</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299636CA" w14:textId="77777777">
            <w:pPr>
              <w:jc w:val="center"/>
              <w:textAlignment w:val="baseline"/>
              <w:rPr>
                <w:b/>
                <w:bCs/>
                <w:sz w:val="24"/>
                <w:szCs w:val="24"/>
                <w:lang w:eastAsia="en-GB"/>
              </w:rPr>
            </w:pPr>
            <w:r w:rsidRPr="00801E46">
              <w:rPr>
                <w:rFonts w:ascii="Arial" w:hAnsi="Arial" w:cs="Arial"/>
                <w:b/>
                <w:bCs/>
                <w:sz w:val="22"/>
                <w:szCs w:val="22"/>
                <w:lang w:eastAsia="en-GB"/>
              </w:rPr>
              <w:t> </w:t>
            </w:r>
          </w:p>
        </w:tc>
      </w:tr>
      <w:tr w:rsidRPr="00801E46" w:rsidR="00801E46" w:rsidTr="003B65AC" w14:paraId="2DB5A699"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350B9DB1" w14:textId="77777777">
            <w:pPr>
              <w:textAlignment w:val="baseline"/>
              <w:rPr>
                <w:b/>
                <w:bCs/>
                <w:sz w:val="24"/>
                <w:szCs w:val="24"/>
                <w:lang w:eastAsia="en-GB"/>
              </w:rPr>
            </w:pPr>
            <w:r w:rsidRPr="00801E46">
              <w:rPr>
                <w:rFonts w:ascii="Arial" w:hAnsi="Arial" w:cs="Arial"/>
                <w:sz w:val="22"/>
                <w:szCs w:val="22"/>
                <w:lang w:eastAsia="en-GB"/>
              </w:rPr>
              <w:t>Name of person completing application:</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19AD7030" w14:textId="77777777">
            <w:pPr>
              <w:jc w:val="center"/>
              <w:textAlignment w:val="baseline"/>
              <w:rPr>
                <w:b/>
                <w:bCs/>
                <w:sz w:val="24"/>
                <w:szCs w:val="24"/>
                <w:lang w:eastAsia="en-GB"/>
              </w:rPr>
            </w:pPr>
            <w:r w:rsidRPr="00801E46">
              <w:rPr>
                <w:rFonts w:ascii="Arial" w:hAnsi="Arial" w:cs="Arial"/>
                <w:b/>
                <w:bCs/>
                <w:sz w:val="22"/>
                <w:szCs w:val="22"/>
                <w:lang w:eastAsia="en-GB"/>
              </w:rPr>
              <w:t> </w:t>
            </w:r>
          </w:p>
        </w:tc>
      </w:tr>
      <w:tr w:rsidRPr="00801E46" w:rsidR="00801E46" w:rsidTr="003B65AC" w14:paraId="5647E406"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2CC50829" w14:textId="77777777">
            <w:pPr>
              <w:textAlignment w:val="baseline"/>
              <w:rPr>
                <w:b/>
                <w:bCs/>
                <w:sz w:val="24"/>
                <w:szCs w:val="24"/>
                <w:lang w:eastAsia="en-GB"/>
              </w:rPr>
            </w:pPr>
            <w:r w:rsidRPr="00801E46">
              <w:rPr>
                <w:rFonts w:ascii="Arial" w:hAnsi="Arial" w:cs="Arial"/>
                <w:sz w:val="22"/>
                <w:szCs w:val="22"/>
                <w:lang w:eastAsia="en-GB"/>
              </w:rPr>
              <w:t>Pupil’s Name &amp; UPN:</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1DD6D8CD"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783FD78C"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1F0392D2" w14:textId="77777777">
            <w:pPr>
              <w:textAlignment w:val="baseline"/>
              <w:rPr>
                <w:b/>
                <w:bCs/>
                <w:sz w:val="24"/>
                <w:szCs w:val="24"/>
                <w:lang w:eastAsia="en-GB"/>
              </w:rPr>
            </w:pPr>
            <w:r w:rsidRPr="00801E46">
              <w:rPr>
                <w:rFonts w:ascii="Arial" w:hAnsi="Arial" w:cs="Arial"/>
                <w:sz w:val="22"/>
                <w:szCs w:val="22"/>
                <w:lang w:eastAsia="en-GB"/>
              </w:rPr>
              <w:t>Date of Birth:</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6724578E"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0E617B22"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43D0474" w14:textId="77777777">
            <w:pPr>
              <w:textAlignment w:val="baseline"/>
              <w:rPr>
                <w:b/>
                <w:bCs/>
                <w:sz w:val="24"/>
                <w:szCs w:val="24"/>
                <w:lang w:eastAsia="en-GB"/>
              </w:rPr>
            </w:pPr>
            <w:r w:rsidRPr="00801E46">
              <w:rPr>
                <w:rFonts w:ascii="Arial" w:hAnsi="Arial" w:cs="Arial"/>
                <w:sz w:val="22"/>
                <w:szCs w:val="22"/>
                <w:lang w:eastAsia="en-GB"/>
              </w:rPr>
              <w:t>Date pupil started at school:</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73E0B3E0"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5BAA8A95"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CBD8A69" w14:textId="77777777">
            <w:pPr>
              <w:textAlignment w:val="baseline"/>
              <w:rPr>
                <w:b/>
                <w:bCs/>
                <w:sz w:val="24"/>
                <w:szCs w:val="24"/>
                <w:lang w:eastAsia="en-GB"/>
              </w:rPr>
            </w:pPr>
            <w:r w:rsidRPr="00801E46">
              <w:rPr>
                <w:rFonts w:ascii="Arial" w:hAnsi="Arial" w:cs="Arial"/>
                <w:sz w:val="22"/>
                <w:szCs w:val="22"/>
                <w:lang w:eastAsia="en-GB"/>
              </w:rPr>
              <w:t>School/Academy:</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1E73CDCA"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3228B7D0"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38936BEB" w14:textId="6634697B">
            <w:pPr>
              <w:textAlignment w:val="baseline"/>
              <w:rPr>
                <w:b/>
                <w:bCs/>
                <w:sz w:val="24"/>
                <w:szCs w:val="24"/>
                <w:lang w:eastAsia="en-GB"/>
              </w:rPr>
            </w:pPr>
            <w:r w:rsidRPr="00801E46">
              <w:rPr>
                <w:rFonts w:ascii="Arial" w:hAnsi="Arial" w:cs="Arial"/>
                <w:b/>
                <w:bCs/>
                <w:sz w:val="22"/>
                <w:szCs w:val="22"/>
                <w:lang w:eastAsia="en-GB"/>
              </w:rPr>
              <w:t>Parent</w:t>
            </w:r>
            <w:r w:rsidR="00A42DFC">
              <w:rPr>
                <w:rFonts w:ascii="Arial" w:hAnsi="Arial" w:cs="Arial"/>
                <w:b/>
                <w:bCs/>
                <w:sz w:val="22"/>
                <w:szCs w:val="22"/>
                <w:lang w:eastAsia="en-GB"/>
              </w:rPr>
              <w:t>/Carer</w:t>
            </w:r>
            <w:r w:rsidRPr="00801E46">
              <w:rPr>
                <w:rFonts w:ascii="Arial" w:hAnsi="Arial" w:cs="Arial"/>
                <w:b/>
                <w:bCs/>
                <w:sz w:val="22"/>
                <w:szCs w:val="22"/>
                <w:lang w:eastAsia="en-GB"/>
              </w:rPr>
              <w:t xml:space="preserve"> full name</w:t>
            </w:r>
            <w:r w:rsidR="00C85726">
              <w:rPr>
                <w:rFonts w:ascii="Arial" w:hAnsi="Arial" w:cs="Arial"/>
                <w:b/>
                <w:bCs/>
                <w:sz w:val="22"/>
                <w:szCs w:val="22"/>
                <w:lang w:eastAsia="en-GB"/>
              </w:rPr>
              <w:t xml:space="preserve"> and relationship</w:t>
            </w:r>
            <w:r w:rsidR="000817A3">
              <w:rPr>
                <w:rFonts w:ascii="Arial" w:hAnsi="Arial" w:cs="Arial"/>
                <w:b/>
                <w:bCs/>
                <w:sz w:val="22"/>
                <w:szCs w:val="22"/>
                <w:lang w:eastAsia="en-GB"/>
              </w:rPr>
              <w:t xml:space="preserve"> to child</w:t>
            </w:r>
            <w:r w:rsidRPr="00801E46">
              <w:rPr>
                <w:rFonts w:ascii="Arial" w:hAnsi="Arial" w:cs="Arial"/>
                <w:sz w:val="22"/>
                <w:szCs w:val="22"/>
                <w:lang w:eastAsia="en-GB"/>
              </w:rPr>
              <w:t>:</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0A9FDE88"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3C0699B4"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5F206713" w14:textId="77777777">
            <w:pPr>
              <w:textAlignment w:val="baseline"/>
              <w:rPr>
                <w:b/>
                <w:bCs/>
                <w:sz w:val="24"/>
                <w:szCs w:val="24"/>
                <w:lang w:eastAsia="en-GB"/>
              </w:rPr>
            </w:pPr>
            <w:r w:rsidRPr="00801E46">
              <w:rPr>
                <w:rFonts w:ascii="Arial" w:hAnsi="Arial" w:cs="Arial"/>
                <w:sz w:val="22"/>
                <w:szCs w:val="22"/>
                <w:lang w:eastAsia="en-GB"/>
              </w:rPr>
              <w:t>Address:</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791F2CCC"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11028BE1"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64435126" w14:textId="77777777">
            <w:pPr>
              <w:textAlignment w:val="baseline"/>
              <w:rPr>
                <w:b/>
                <w:bCs/>
                <w:sz w:val="24"/>
                <w:szCs w:val="24"/>
                <w:lang w:eastAsia="en-GB"/>
              </w:rPr>
            </w:pPr>
            <w:r w:rsidRPr="00801E46">
              <w:rPr>
                <w:rFonts w:ascii="Arial" w:hAnsi="Arial" w:cs="Arial"/>
                <w:sz w:val="22"/>
                <w:szCs w:val="22"/>
                <w:lang w:eastAsia="en-GB"/>
              </w:rPr>
              <w:t>Email address: </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058D18F1" w14:textId="77777777">
            <w:pPr>
              <w:textAlignment w:val="baseline"/>
              <w:rPr>
                <w:b/>
                <w:bCs/>
                <w:sz w:val="24"/>
                <w:szCs w:val="24"/>
                <w:lang w:eastAsia="en-GB"/>
              </w:rPr>
            </w:pPr>
            <w:r w:rsidRPr="00801E46">
              <w:rPr>
                <w:rFonts w:ascii="Arial" w:hAnsi="Arial" w:cs="Arial"/>
                <w:b/>
                <w:bCs/>
                <w:sz w:val="24"/>
                <w:szCs w:val="24"/>
                <w:lang w:eastAsia="en-GB"/>
              </w:rPr>
              <w:t> </w:t>
            </w:r>
          </w:p>
        </w:tc>
      </w:tr>
      <w:tr w:rsidRPr="00801E46" w:rsidR="00801E46" w:rsidTr="003B65AC" w14:paraId="68604871"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29BCDE4D" w14:textId="77777777">
            <w:pPr>
              <w:textAlignment w:val="baseline"/>
              <w:rPr>
                <w:b/>
                <w:bCs/>
                <w:sz w:val="24"/>
                <w:szCs w:val="24"/>
                <w:lang w:eastAsia="en-GB"/>
              </w:rPr>
            </w:pPr>
            <w:r w:rsidRPr="00801E46">
              <w:rPr>
                <w:rFonts w:ascii="Arial" w:hAnsi="Arial" w:cs="Arial"/>
                <w:sz w:val="22"/>
                <w:szCs w:val="22"/>
                <w:lang w:eastAsia="en-GB"/>
              </w:rPr>
              <w:t>Telephone:</w:t>
            </w:r>
            <w:r w:rsidRPr="00801E46">
              <w:rPr>
                <w:rFonts w:ascii="Arial" w:hAnsi="Arial" w:cs="Arial"/>
                <w:b/>
                <w:bCs/>
                <w:sz w:val="22"/>
                <w:szCs w:val="22"/>
                <w:lang w:eastAsia="en-GB"/>
              </w:rPr>
              <w:t> </w:t>
            </w:r>
          </w:p>
        </w:tc>
        <w:tc>
          <w:tcPr>
            <w:tcW w:w="4387"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DA90637" w14:textId="77777777">
            <w:pPr>
              <w:textAlignment w:val="baseline"/>
              <w:rPr>
                <w:b/>
                <w:bCs/>
                <w:sz w:val="24"/>
                <w:szCs w:val="24"/>
                <w:lang w:eastAsia="en-GB"/>
              </w:rPr>
            </w:pPr>
            <w:r w:rsidRPr="00801E46">
              <w:rPr>
                <w:rFonts w:ascii="Arial" w:hAnsi="Arial" w:cs="Arial"/>
                <w:b/>
                <w:bCs/>
                <w:sz w:val="24"/>
                <w:szCs w:val="24"/>
                <w:lang w:eastAsia="en-GB"/>
              </w:rPr>
              <w:t> </w:t>
            </w:r>
          </w:p>
        </w:tc>
      </w:tr>
    </w:tbl>
    <w:p w:rsidRPr="00801E46" w:rsidR="00801E46" w:rsidP="00801E46" w:rsidRDefault="00801E46" w14:paraId="50C7F66F" w14:textId="77777777">
      <w:pPr>
        <w:textAlignment w:val="baseline"/>
        <w:rPr>
          <w:rFonts w:ascii="Segoe UI" w:hAnsi="Segoe UI" w:cs="Segoe UI"/>
          <w:b/>
          <w:bCs/>
          <w:sz w:val="18"/>
          <w:szCs w:val="18"/>
          <w:lang w:eastAsia="en-GB"/>
        </w:rPr>
      </w:pPr>
      <w:r w:rsidRPr="00801E46">
        <w:rPr>
          <w:rFonts w:ascii="Arial" w:hAnsi="Arial" w:cs="Arial"/>
          <w:b/>
          <w:bCs/>
          <w:sz w:val="12"/>
          <w:szCs w:val="1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35"/>
        <w:gridCol w:w="2247"/>
      </w:tblGrid>
      <w:tr w:rsidRPr="00801E46" w:rsidR="00801E46" w:rsidTr="00801E46" w14:paraId="6E1F9FCC" w14:textId="77777777">
        <w:trPr>
          <w:trHeight w:val="300"/>
        </w:trPr>
        <w:tc>
          <w:tcPr>
            <w:tcW w:w="96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2245E2EF" w14:textId="77777777">
            <w:pPr>
              <w:textAlignment w:val="baseline"/>
              <w:divId w:val="1505317609"/>
              <w:rPr>
                <w:b/>
                <w:bCs/>
                <w:sz w:val="24"/>
                <w:szCs w:val="24"/>
                <w:lang w:eastAsia="en-GB"/>
              </w:rPr>
            </w:pPr>
            <w:r w:rsidRPr="00801E46">
              <w:rPr>
                <w:rFonts w:ascii="Arial" w:hAnsi="Arial" w:cs="Arial"/>
                <w:b/>
                <w:bCs/>
                <w:sz w:val="22"/>
                <w:szCs w:val="22"/>
                <w:lang w:eastAsia="en-GB"/>
              </w:rPr>
              <w:t>Please confirm the following: </w:t>
            </w:r>
          </w:p>
        </w:tc>
      </w:tr>
      <w:tr w:rsidRPr="00801E46" w:rsidR="00801E46" w:rsidTr="00801E46" w14:paraId="07EA7EE8" w14:textId="77777777">
        <w:trPr>
          <w:trHeight w:val="300"/>
        </w:trPr>
        <w:tc>
          <w:tcPr>
            <w:tcW w:w="733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E423F0F" w14:textId="0AE65D3E">
            <w:pPr>
              <w:textAlignment w:val="baseline"/>
              <w:rPr>
                <w:b/>
                <w:bCs/>
                <w:sz w:val="24"/>
                <w:szCs w:val="24"/>
                <w:lang w:eastAsia="en-GB"/>
              </w:rPr>
            </w:pPr>
            <w:r w:rsidRPr="00801E46">
              <w:rPr>
                <w:rFonts w:ascii="Arial" w:hAnsi="Arial" w:cs="Arial"/>
                <w:sz w:val="22"/>
                <w:szCs w:val="22"/>
                <w:lang w:eastAsia="en-GB"/>
              </w:rPr>
              <w:t xml:space="preserve">1.  You have read the Code of </w:t>
            </w:r>
            <w:r w:rsidRPr="00801E46" w:rsidR="00B60B5D">
              <w:rPr>
                <w:rFonts w:ascii="Arial" w:hAnsi="Arial" w:cs="Arial"/>
                <w:sz w:val="22"/>
                <w:szCs w:val="22"/>
                <w:lang w:eastAsia="en-GB"/>
              </w:rPr>
              <w:t>Conduct,</w:t>
            </w:r>
            <w:r w:rsidRPr="00801E46">
              <w:rPr>
                <w:rFonts w:ascii="Arial" w:hAnsi="Arial" w:cs="Arial"/>
                <w:sz w:val="22"/>
                <w:szCs w:val="22"/>
                <w:lang w:eastAsia="en-GB"/>
              </w:rPr>
              <w:t xml:space="preserve"> and this application complies</w:t>
            </w:r>
            <w:r w:rsidRPr="00801E46">
              <w:rPr>
                <w:rFonts w:ascii="Arial" w:hAnsi="Arial" w:cs="Arial"/>
                <w:b/>
                <w:bCs/>
                <w:sz w:val="22"/>
                <w:szCs w:val="22"/>
                <w:lang w:eastAsia="en-GB"/>
              </w:rPr>
              <w:t> </w:t>
            </w:r>
          </w:p>
        </w:tc>
        <w:tc>
          <w:tcPr>
            <w:tcW w:w="2295"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5E79F64B" w14:textId="77777777">
            <w:pPr>
              <w:textAlignment w:val="baseline"/>
              <w:rPr>
                <w:b/>
                <w:bCs/>
                <w:sz w:val="24"/>
                <w:szCs w:val="24"/>
                <w:lang w:eastAsia="en-GB"/>
              </w:rPr>
            </w:pPr>
            <w:r w:rsidRPr="00801E46">
              <w:rPr>
                <w:rFonts w:ascii="Arial" w:hAnsi="Arial" w:cs="Arial"/>
                <w:b/>
                <w:bCs/>
                <w:sz w:val="22"/>
                <w:szCs w:val="22"/>
                <w:lang w:eastAsia="en-GB"/>
              </w:rPr>
              <w:t>Y/N </w:t>
            </w:r>
          </w:p>
        </w:tc>
      </w:tr>
      <w:tr w:rsidRPr="00801E46" w:rsidR="00801E46" w:rsidTr="00801E46" w14:paraId="0DE7F500" w14:textId="77777777">
        <w:trPr>
          <w:trHeight w:val="300"/>
        </w:trPr>
        <w:tc>
          <w:tcPr>
            <w:tcW w:w="96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4A132DB9" w14:textId="77777777">
            <w:pPr>
              <w:textAlignment w:val="baseline"/>
              <w:rPr>
                <w:b/>
                <w:bCs/>
                <w:sz w:val="24"/>
                <w:szCs w:val="24"/>
                <w:lang w:eastAsia="en-GB"/>
              </w:rPr>
            </w:pPr>
            <w:r w:rsidRPr="00801E46">
              <w:rPr>
                <w:rFonts w:ascii="Arial" w:hAnsi="Arial" w:cs="Arial"/>
                <w:sz w:val="22"/>
                <w:szCs w:val="22"/>
                <w:lang w:eastAsia="en-GB"/>
              </w:rPr>
              <w:t>2.  Please confirm who will provide a witness statement and/or attend court as required – </w:t>
            </w:r>
            <w:r w:rsidRPr="00801E46">
              <w:rPr>
                <w:rFonts w:ascii="Arial" w:hAnsi="Arial" w:cs="Arial"/>
                <w:b/>
                <w:bCs/>
                <w:sz w:val="22"/>
                <w:szCs w:val="22"/>
                <w:lang w:eastAsia="en-GB"/>
              </w:rPr>
              <w:t> </w:t>
            </w:r>
          </w:p>
          <w:p w:rsidRPr="00801E46" w:rsidR="00801E46" w:rsidP="007668A7" w:rsidRDefault="00801E46" w14:paraId="6269BF97" w14:textId="1ACB88F9">
            <w:pPr>
              <w:textAlignment w:val="baseline"/>
              <w:rPr>
                <w:b/>
                <w:bCs/>
                <w:sz w:val="24"/>
                <w:szCs w:val="24"/>
                <w:lang w:eastAsia="en-GB"/>
              </w:rPr>
            </w:pPr>
            <w:r w:rsidRPr="00801E46">
              <w:rPr>
                <w:rFonts w:ascii="Arial" w:hAnsi="Arial" w:cs="Arial"/>
                <w:sz w:val="22"/>
                <w:szCs w:val="22"/>
                <w:lang w:eastAsia="en-GB"/>
              </w:rPr>
              <w:t>Name:   </w:t>
            </w:r>
            <w:r w:rsidRPr="00801E46">
              <w:rPr>
                <w:rFonts w:ascii="Arial" w:hAnsi="Arial" w:cs="Arial"/>
                <w:b/>
                <w:bCs/>
                <w:sz w:val="22"/>
                <w:szCs w:val="22"/>
                <w:lang w:eastAsia="en-GB"/>
              </w:rPr>
              <w:t> </w:t>
            </w:r>
            <w:r w:rsidR="007668A7">
              <w:rPr>
                <w:rFonts w:ascii="Arial" w:hAnsi="Arial" w:cs="Arial"/>
                <w:b/>
                <w:bCs/>
                <w:sz w:val="22"/>
                <w:szCs w:val="22"/>
                <w:lang w:eastAsia="en-GB"/>
              </w:rPr>
              <w:t xml:space="preserve">                                                               </w:t>
            </w:r>
            <w:r w:rsidRPr="00801E46">
              <w:rPr>
                <w:rFonts w:ascii="Arial" w:hAnsi="Arial" w:cs="Arial"/>
                <w:sz w:val="22"/>
                <w:szCs w:val="22"/>
                <w:lang w:eastAsia="en-GB"/>
              </w:rPr>
              <w:t>Designation:</w:t>
            </w:r>
            <w:r w:rsidRPr="00801E46">
              <w:rPr>
                <w:rFonts w:ascii="Arial" w:hAnsi="Arial" w:cs="Arial"/>
                <w:b/>
                <w:bCs/>
                <w:sz w:val="22"/>
                <w:szCs w:val="22"/>
                <w:lang w:eastAsia="en-GB"/>
              </w:rPr>
              <w:t> </w:t>
            </w:r>
          </w:p>
        </w:tc>
      </w:tr>
    </w:tbl>
    <w:p w:rsidRPr="00801E46" w:rsidR="00801E46" w:rsidP="00801E46" w:rsidRDefault="00801E46" w14:paraId="16AEBF1E" w14:textId="77777777">
      <w:pPr>
        <w:textAlignment w:val="baseline"/>
        <w:rPr>
          <w:rFonts w:ascii="Segoe UI" w:hAnsi="Segoe UI" w:cs="Segoe UI"/>
          <w:b/>
          <w:bCs/>
          <w:sz w:val="18"/>
          <w:szCs w:val="18"/>
          <w:lang w:eastAsia="en-GB"/>
        </w:rPr>
      </w:pPr>
      <w:r w:rsidRPr="00801E46">
        <w:rPr>
          <w:rFonts w:ascii="Arial" w:hAnsi="Arial" w:cs="Arial"/>
          <w:b/>
          <w:bCs/>
          <w:sz w:val="12"/>
          <w:szCs w:val="12"/>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82"/>
      </w:tblGrid>
      <w:tr w:rsidRPr="00801E46" w:rsidR="00801E46" w:rsidTr="00801E46" w14:paraId="11788EC7"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801E46" w:rsidR="00801E46" w:rsidP="00801E46" w:rsidRDefault="00801E46" w14:paraId="54530F23" w14:textId="338F9C51">
            <w:pPr>
              <w:textAlignment w:val="baseline"/>
              <w:rPr>
                <w:b/>
                <w:bCs/>
                <w:sz w:val="24"/>
                <w:szCs w:val="24"/>
                <w:lang w:eastAsia="en-GB"/>
              </w:rPr>
            </w:pPr>
            <w:r w:rsidRPr="00801E46">
              <w:rPr>
                <w:rFonts w:ascii="Arial" w:hAnsi="Arial" w:cs="Arial"/>
                <w:b/>
                <w:bCs/>
                <w:sz w:val="22"/>
                <w:szCs w:val="22"/>
                <w:lang w:eastAsia="en-GB"/>
              </w:rPr>
              <w:t>Please provide the following within 10 school days of the pupil having returned to school. </w:t>
            </w:r>
          </w:p>
        </w:tc>
      </w:tr>
      <w:tr w:rsidRPr="00801E46" w:rsidR="00801E46" w:rsidTr="00801E46" w14:paraId="22258C51" w14:textId="77777777">
        <w:trPr>
          <w:trHeight w:val="300"/>
        </w:trPr>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35745F" w:rsidR="00801E46" w:rsidP="0035745F" w:rsidRDefault="00801E46" w14:paraId="590A32B2" w14:textId="44795BE0">
            <w:pPr>
              <w:pStyle w:val="ListParagraph"/>
              <w:numPr>
                <w:ilvl w:val="0"/>
                <w:numId w:val="38"/>
              </w:numPr>
              <w:textAlignment w:val="baseline"/>
              <w:rPr>
                <w:sz w:val="24"/>
                <w:szCs w:val="24"/>
                <w:lang w:eastAsia="en-GB"/>
              </w:rPr>
            </w:pPr>
            <w:r w:rsidRPr="0035745F">
              <w:rPr>
                <w:rFonts w:ascii="Arial" w:hAnsi="Arial" w:cs="Arial"/>
                <w:sz w:val="22"/>
                <w:szCs w:val="22"/>
                <w:lang w:eastAsia="en-GB"/>
              </w:rPr>
              <w:t>Copy of the application made by parents relating to the periods of absence that have been recorded using the G</w:t>
            </w:r>
            <w:r w:rsidR="006E6EAC">
              <w:rPr>
                <w:rFonts w:ascii="Arial" w:hAnsi="Arial" w:cs="Arial"/>
                <w:sz w:val="22"/>
                <w:szCs w:val="22"/>
                <w:lang w:eastAsia="en-GB"/>
              </w:rPr>
              <w:t xml:space="preserve"> code for unauthorised leave/holiday taken during term time.</w:t>
            </w:r>
            <w:r w:rsidR="00536D88">
              <w:rPr>
                <w:rFonts w:ascii="Arial" w:hAnsi="Arial" w:cs="Arial"/>
                <w:sz w:val="22"/>
                <w:szCs w:val="22"/>
                <w:lang w:eastAsia="en-GB"/>
              </w:rPr>
              <w:t xml:space="preserve"> </w:t>
            </w:r>
          </w:p>
          <w:p w:rsidRPr="003B65AC" w:rsidR="003B65AC" w:rsidP="007C5F6A" w:rsidRDefault="00801E46" w14:paraId="6CAF7714" w14:textId="469F8AA8">
            <w:pPr>
              <w:pStyle w:val="ListParagraph"/>
              <w:numPr>
                <w:ilvl w:val="0"/>
                <w:numId w:val="38"/>
              </w:numPr>
              <w:textAlignment w:val="baseline"/>
              <w:rPr>
                <w:sz w:val="24"/>
                <w:szCs w:val="24"/>
                <w:lang w:eastAsia="en-GB"/>
              </w:rPr>
            </w:pPr>
            <w:r w:rsidRPr="003B65AC">
              <w:rPr>
                <w:rFonts w:ascii="Arial" w:hAnsi="Arial" w:cs="Arial"/>
                <w:sz w:val="22"/>
                <w:szCs w:val="22"/>
                <w:lang w:eastAsia="en-GB"/>
              </w:rPr>
              <w:t>Copy of the written response (letter o</w:t>
            </w:r>
            <w:r w:rsidRPr="003B65AC" w:rsidR="007668A7">
              <w:rPr>
                <w:rFonts w:ascii="Arial" w:hAnsi="Arial" w:cs="Arial"/>
                <w:sz w:val="22"/>
                <w:szCs w:val="22"/>
                <w:lang w:eastAsia="en-GB"/>
              </w:rPr>
              <w:t>r</w:t>
            </w:r>
            <w:r w:rsidRPr="003B65AC">
              <w:rPr>
                <w:rFonts w:ascii="Arial" w:hAnsi="Arial" w:cs="Arial"/>
                <w:sz w:val="22"/>
                <w:szCs w:val="22"/>
                <w:lang w:eastAsia="en-GB"/>
              </w:rPr>
              <w:t xml:space="preserve"> email) sent by school advising that the absence would not be authorised and why the reasons for absence were not deemed to be exceptional. </w:t>
            </w:r>
            <w:r w:rsidRPr="003B65AC" w:rsidR="007668A7">
              <w:rPr>
                <w:rFonts w:ascii="Arial" w:hAnsi="Arial" w:cs="Arial"/>
                <w:sz w:val="22"/>
                <w:szCs w:val="22"/>
                <w:lang w:eastAsia="en-GB"/>
              </w:rPr>
              <w:t xml:space="preserve"> If sent by letter, this must be on school letterhead, dated, addressed to each individual parent and proof of </w:t>
            </w:r>
            <w:r w:rsidR="00DD1434">
              <w:rPr>
                <w:rFonts w:ascii="Arial" w:hAnsi="Arial" w:cs="Arial"/>
                <w:sz w:val="22"/>
                <w:szCs w:val="22"/>
                <w:lang w:eastAsia="en-GB"/>
              </w:rPr>
              <w:t>posting</w:t>
            </w:r>
            <w:r w:rsidRPr="003B65AC" w:rsidR="007668A7">
              <w:rPr>
                <w:rFonts w:ascii="Arial" w:hAnsi="Arial" w:cs="Arial"/>
                <w:sz w:val="22"/>
                <w:szCs w:val="22"/>
                <w:lang w:eastAsia="en-GB"/>
              </w:rPr>
              <w:t xml:space="preserve"> must be included.  If sent by email, this must be to each parent’s individual e-mail address and delivery/read receipts must be requested.</w:t>
            </w:r>
            <w:r w:rsidRPr="003B65AC" w:rsidR="008A5AD2">
              <w:rPr>
                <w:rFonts w:ascii="Arial" w:hAnsi="Arial" w:cs="Arial"/>
                <w:sz w:val="22"/>
                <w:szCs w:val="22"/>
                <w:lang w:eastAsia="en-GB"/>
              </w:rPr>
              <w:t xml:space="preserve">  </w:t>
            </w:r>
          </w:p>
          <w:p w:rsidRPr="003B65AC" w:rsidR="00801E46" w:rsidP="007C5F6A" w:rsidRDefault="003B65AC" w14:paraId="166A5E18" w14:textId="6F0D4F7E">
            <w:pPr>
              <w:pStyle w:val="ListParagraph"/>
              <w:numPr>
                <w:ilvl w:val="0"/>
                <w:numId w:val="38"/>
              </w:numPr>
              <w:textAlignment w:val="baseline"/>
              <w:rPr>
                <w:sz w:val="24"/>
                <w:szCs w:val="24"/>
                <w:lang w:eastAsia="en-GB"/>
              </w:rPr>
            </w:pPr>
            <w:r>
              <w:rPr>
                <w:rFonts w:ascii="Arial" w:hAnsi="Arial" w:cs="Arial"/>
                <w:sz w:val="22"/>
                <w:szCs w:val="22"/>
                <w:lang w:eastAsia="en-GB"/>
              </w:rPr>
              <w:t>R</w:t>
            </w:r>
            <w:r w:rsidRPr="003B65AC" w:rsidR="00801E46">
              <w:rPr>
                <w:rFonts w:ascii="Arial" w:hAnsi="Arial" w:cs="Arial"/>
                <w:sz w:val="22"/>
                <w:szCs w:val="22"/>
                <w:lang w:eastAsia="en-GB"/>
              </w:rPr>
              <w:t>egistration Certificate, signed by the applicant, clearly showing that the national threshold has been met and that the appropriate coding has been used to allow for a penalty notice to be issued. </w:t>
            </w:r>
          </w:p>
          <w:p w:rsidRPr="0035745F" w:rsidR="00801E46" w:rsidP="0035745F" w:rsidRDefault="00801E46" w14:paraId="09A88C93" w14:textId="54E04BBD">
            <w:pPr>
              <w:pStyle w:val="ListParagraph"/>
              <w:numPr>
                <w:ilvl w:val="0"/>
                <w:numId w:val="38"/>
              </w:numPr>
              <w:textAlignment w:val="baseline"/>
              <w:rPr>
                <w:sz w:val="24"/>
                <w:szCs w:val="24"/>
                <w:lang w:eastAsia="en-GB"/>
              </w:rPr>
            </w:pPr>
            <w:r w:rsidRPr="0035745F">
              <w:rPr>
                <w:rFonts w:ascii="Arial" w:hAnsi="Arial" w:cs="Arial"/>
                <w:sz w:val="22"/>
                <w:szCs w:val="22"/>
                <w:lang w:eastAsia="en-GB"/>
              </w:rPr>
              <w:t xml:space="preserve">When no application for leave has been submitted and the leave was taken without prior knowledge or discussion with the school, all communications between school and parent which clearly shows that the parents have been made aware of the school’s intention to issue a penalty notice </w:t>
            </w:r>
            <w:proofErr w:type="gramStart"/>
            <w:r w:rsidRPr="0035745F">
              <w:rPr>
                <w:rFonts w:ascii="Arial" w:hAnsi="Arial" w:cs="Arial"/>
                <w:sz w:val="22"/>
                <w:szCs w:val="22"/>
                <w:lang w:eastAsia="en-GB"/>
              </w:rPr>
              <w:t>as a result of</w:t>
            </w:r>
            <w:proofErr w:type="gramEnd"/>
            <w:r w:rsidRPr="0035745F">
              <w:rPr>
                <w:rFonts w:ascii="Arial" w:hAnsi="Arial" w:cs="Arial"/>
                <w:sz w:val="22"/>
                <w:szCs w:val="22"/>
                <w:lang w:eastAsia="en-GB"/>
              </w:rPr>
              <w:t xml:space="preserve"> the unauthorised absences that have been recorded. </w:t>
            </w:r>
          </w:p>
        </w:tc>
      </w:tr>
    </w:tbl>
    <w:p w:rsidR="00FB2FC5" w:rsidP="00801E46" w:rsidRDefault="00FB2FC5" w14:paraId="45092D43" w14:textId="77777777">
      <w:pPr>
        <w:textAlignment w:val="baseline"/>
        <w:rPr>
          <w:rFonts w:ascii="Arial" w:hAnsi="Arial" w:cs="Arial"/>
          <w:b/>
          <w:bCs/>
          <w:sz w:val="22"/>
          <w:szCs w:val="22"/>
          <w:lang w:eastAsia="en-GB"/>
        </w:rPr>
      </w:pPr>
    </w:p>
    <w:p w:rsidR="00FB2FC5" w:rsidP="00801E46" w:rsidRDefault="00FB2FC5" w14:paraId="650BC67E" w14:textId="77777777">
      <w:pPr>
        <w:textAlignment w:val="baseline"/>
        <w:rPr>
          <w:rFonts w:ascii="Arial" w:hAnsi="Arial" w:cs="Arial"/>
          <w:b/>
          <w:bCs/>
          <w:sz w:val="22"/>
          <w:szCs w:val="22"/>
          <w:lang w:eastAsia="en-GB"/>
        </w:rPr>
      </w:pPr>
    </w:p>
    <w:p w:rsidRPr="00801E46" w:rsidR="00801E46" w:rsidP="00801E46" w:rsidRDefault="00801E46" w14:paraId="5EC2645C" w14:textId="0C1A3910">
      <w:pPr>
        <w:textAlignment w:val="baseline"/>
        <w:rPr>
          <w:rFonts w:ascii="Segoe UI" w:hAnsi="Segoe UI" w:cs="Segoe UI"/>
          <w:sz w:val="18"/>
          <w:szCs w:val="18"/>
          <w:lang w:eastAsia="en-GB"/>
        </w:rPr>
      </w:pPr>
      <w:r w:rsidRPr="00801E46">
        <w:rPr>
          <w:rFonts w:ascii="Arial" w:hAnsi="Arial" w:cs="Arial"/>
          <w:b/>
          <w:bCs/>
          <w:sz w:val="22"/>
          <w:szCs w:val="22"/>
          <w:lang w:eastAsia="en-GB"/>
        </w:rPr>
        <w:t>All applications to be sent via Herts/Schools FX as follows –</w:t>
      </w:r>
      <w:r w:rsidRPr="00801E46">
        <w:rPr>
          <w:rFonts w:ascii="Arial" w:hAnsi="Arial" w:cs="Arial"/>
          <w:sz w:val="22"/>
          <w:szCs w:val="22"/>
          <w:lang w:eastAsia="en-GB"/>
        </w:rPr>
        <w:t> </w:t>
      </w:r>
    </w:p>
    <w:p w:rsidRPr="00801E46" w:rsidR="00801E46" w:rsidP="00801E46" w:rsidRDefault="00801E46" w14:paraId="629105A5" w14:textId="77777777">
      <w:pPr>
        <w:textAlignment w:val="baseline"/>
        <w:rPr>
          <w:rFonts w:ascii="Segoe UI" w:hAnsi="Segoe UI" w:cs="Segoe UI"/>
          <w:sz w:val="18"/>
          <w:szCs w:val="18"/>
          <w:lang w:eastAsia="en-GB"/>
        </w:rPr>
      </w:pPr>
      <w:r w:rsidRPr="00801E46">
        <w:rPr>
          <w:rFonts w:ascii="Arial" w:hAnsi="Arial" w:cs="Arial"/>
          <w:b/>
          <w:bCs/>
          <w:sz w:val="22"/>
          <w:szCs w:val="22"/>
          <w:lang w:eastAsia="en-GB"/>
        </w:rPr>
        <w:t xml:space="preserve">West Area – </w:t>
      </w:r>
      <w:hyperlink w:tgtFrame="_blank" w:history="1" r:id="rId10">
        <w:r w:rsidRPr="00801E46">
          <w:rPr>
            <w:rFonts w:ascii="Arial" w:hAnsi="Arial" w:cs="Arial"/>
            <w:b/>
            <w:bCs/>
            <w:color w:val="0000FF"/>
            <w:sz w:val="22"/>
            <w:szCs w:val="22"/>
            <w:u w:val="single"/>
            <w:lang w:eastAsia="en-GB"/>
          </w:rPr>
          <w:t>attendancedutywest@hertfordshire.gov.uk</w:t>
        </w:r>
      </w:hyperlink>
      <w:r w:rsidRPr="00801E46">
        <w:rPr>
          <w:rFonts w:ascii="Arial" w:hAnsi="Arial" w:cs="Arial"/>
          <w:b/>
          <w:bCs/>
          <w:sz w:val="22"/>
          <w:szCs w:val="22"/>
          <w:lang w:eastAsia="en-GB"/>
        </w:rPr>
        <w:t>  </w:t>
      </w:r>
      <w:r w:rsidRPr="00801E46">
        <w:rPr>
          <w:rFonts w:ascii="Arial" w:hAnsi="Arial" w:cs="Arial"/>
          <w:sz w:val="22"/>
          <w:szCs w:val="22"/>
          <w:lang w:eastAsia="en-GB"/>
        </w:rPr>
        <w:t> </w:t>
      </w:r>
    </w:p>
    <w:p w:rsidR="009248F7" w:rsidP="00801E46" w:rsidRDefault="00801E46" w14:paraId="52350F21" w14:textId="2A2EBF23">
      <w:pPr>
        <w:textAlignment w:val="baseline"/>
        <w:rPr>
          <w:rFonts w:ascii="Arial" w:hAnsi="Arial" w:cs="Arial"/>
          <w:b/>
          <w:sz w:val="24"/>
          <w:szCs w:val="24"/>
        </w:rPr>
      </w:pPr>
      <w:r w:rsidRPr="00801E46">
        <w:rPr>
          <w:rFonts w:ascii="Arial" w:hAnsi="Arial" w:cs="Arial"/>
          <w:b/>
          <w:bCs/>
          <w:sz w:val="22"/>
          <w:szCs w:val="22"/>
          <w:lang w:eastAsia="en-GB"/>
        </w:rPr>
        <w:t xml:space="preserve">East Area – </w:t>
      </w:r>
      <w:hyperlink w:tgtFrame="_blank" w:history="1" r:id="rId11">
        <w:r w:rsidRPr="00801E46">
          <w:rPr>
            <w:rFonts w:ascii="Arial" w:hAnsi="Arial" w:cs="Arial"/>
            <w:b/>
            <w:bCs/>
            <w:color w:val="0000FF"/>
            <w:sz w:val="22"/>
            <w:szCs w:val="22"/>
            <w:u w:val="single"/>
            <w:lang w:eastAsia="en-GB"/>
          </w:rPr>
          <w:t>attendancedutyeast@hertfordshire.gov.uk</w:t>
        </w:r>
      </w:hyperlink>
      <w:r w:rsidRPr="00801E46">
        <w:rPr>
          <w:rFonts w:ascii="Arial" w:hAnsi="Arial" w:cs="Arial"/>
          <w:sz w:val="24"/>
          <w:szCs w:val="24"/>
          <w:lang w:eastAsia="en-GB"/>
        </w:rPr>
        <w:t> </w:t>
      </w:r>
    </w:p>
    <w:sectPr w:rsidR="009248F7" w:rsidSect="004C10EF">
      <w:headerReference w:type="default" r:id="rId12"/>
      <w:footerReference w:type="even" r:id="rId13"/>
      <w:footerReference w:type="default" r:id="rId14"/>
      <w:pgSz w:w="11906" w:h="16838" w:code="9"/>
      <w:pgMar w:top="1440" w:right="1274" w:bottom="1440" w:left="1134"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AFA2" w14:textId="77777777" w:rsidR="007023A3" w:rsidRDefault="007023A3">
      <w:r>
        <w:separator/>
      </w:r>
    </w:p>
  </w:endnote>
  <w:endnote w:type="continuationSeparator" w:id="0">
    <w:p w14:paraId="1DA598EA" w14:textId="77777777" w:rsidR="007023A3" w:rsidRDefault="007023A3">
      <w:r>
        <w:continuationSeparator/>
      </w:r>
    </w:p>
  </w:endnote>
  <w:endnote w:type="continuationNotice" w:id="1">
    <w:p w14:paraId="0374AB39" w14:textId="77777777" w:rsidR="007023A3" w:rsidRDefault="00702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altName w:val="FS Sophie Light"/>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8A651E" w:rsidRDefault="008A6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EF8">
      <w:rPr>
        <w:rStyle w:val="PageNumber"/>
        <w:noProof/>
      </w:rPr>
      <w:t>18</w:t>
    </w:r>
    <w:r>
      <w:rPr>
        <w:rStyle w:val="PageNumber"/>
      </w:rPr>
      <w:fldChar w:fldCharType="end"/>
    </w:r>
  </w:p>
  <w:p w14:paraId="63A0829D" w14:textId="77777777" w:rsidR="008A651E" w:rsidRDefault="008A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19FFDFE0" w:rsidR="008A651E" w:rsidRDefault="008A651E">
    <w:pPr>
      <w:pStyle w:val="Footer"/>
      <w:framePr w:wrap="around" w:vAnchor="text" w:hAnchor="margin" w:xAlign="center" w:y="1"/>
      <w:rPr>
        <w:rStyle w:val="PageNumber"/>
      </w:rPr>
    </w:pPr>
  </w:p>
  <w:p w14:paraId="2A0D541D" w14:textId="0282423A" w:rsidR="00432855" w:rsidRDefault="00774C73" w:rsidP="00432855">
    <w:pPr>
      <w:pStyle w:val="Footer"/>
    </w:pPr>
    <w:r>
      <w:t xml:space="preserve">© </w:t>
    </w:r>
    <w:r w:rsidR="00117B1A">
      <w:t xml:space="preserve">Statutory Attendance </w:t>
    </w:r>
    <w:r w:rsidR="00CC4459">
      <w:t>Support</w:t>
    </w:r>
    <w:r w:rsidR="00117B1A">
      <w:t xml:space="preserve"> Team </w:t>
    </w:r>
    <w:r w:rsidR="003C1DF7">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69A6" w14:textId="77777777" w:rsidR="007023A3" w:rsidRDefault="007023A3">
      <w:r>
        <w:separator/>
      </w:r>
    </w:p>
  </w:footnote>
  <w:footnote w:type="continuationSeparator" w:id="0">
    <w:p w14:paraId="0406F88B" w14:textId="77777777" w:rsidR="007023A3" w:rsidRDefault="007023A3">
      <w:r>
        <w:continuationSeparator/>
      </w:r>
    </w:p>
  </w:footnote>
  <w:footnote w:type="continuationNotice" w:id="1">
    <w:p w14:paraId="47A75D5F" w14:textId="77777777" w:rsidR="007023A3" w:rsidRDefault="00702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B51" w14:textId="773AB5F8" w:rsidR="001C5725" w:rsidRDefault="001C5725">
    <w:pPr>
      <w:pStyle w:val="Header"/>
    </w:pPr>
    <w:r>
      <w:rPr>
        <w:noProof/>
      </w:rPr>
      <w:drawing>
        <wp:inline distT="0" distB="0" distL="0" distR="0" wp14:anchorId="003F08C5" wp14:editId="0D40288A">
          <wp:extent cx="14097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D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97455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33C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C17D69"/>
    <w:multiLevelType w:val="singleLevel"/>
    <w:tmpl w:val="ADD68B4C"/>
    <w:lvl w:ilvl="0">
      <w:start w:val="10"/>
      <w:numFmt w:val="decimal"/>
      <w:lvlText w:val="%1."/>
      <w:lvlJc w:val="left"/>
      <w:pPr>
        <w:tabs>
          <w:tab w:val="num" w:pos="720"/>
        </w:tabs>
        <w:ind w:left="720" w:hanging="720"/>
      </w:pPr>
      <w:rPr>
        <w:rFonts w:hint="default"/>
        <w:b/>
      </w:rPr>
    </w:lvl>
  </w:abstractNum>
  <w:abstractNum w:abstractNumId="4" w15:restartNumberingAfterBreak="0">
    <w:nsid w:val="135859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31D0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025DF0"/>
    <w:multiLevelType w:val="hybridMultilevel"/>
    <w:tmpl w:val="A896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970E3"/>
    <w:multiLevelType w:val="singleLevel"/>
    <w:tmpl w:val="2CA623F8"/>
    <w:lvl w:ilvl="0">
      <w:start w:val="1"/>
      <w:numFmt w:val="lowerLetter"/>
      <w:lvlText w:val="%1)"/>
      <w:lvlJc w:val="left"/>
      <w:pPr>
        <w:tabs>
          <w:tab w:val="num" w:pos="360"/>
        </w:tabs>
        <w:ind w:left="360" w:hanging="360"/>
      </w:pPr>
      <w:rPr>
        <w:color w:val="auto"/>
      </w:rPr>
    </w:lvl>
  </w:abstractNum>
  <w:abstractNum w:abstractNumId="8" w15:restartNumberingAfterBreak="0">
    <w:nsid w:val="37450DB9"/>
    <w:multiLevelType w:val="hybridMultilevel"/>
    <w:tmpl w:val="5ACC99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40255"/>
    <w:multiLevelType w:val="hybridMultilevel"/>
    <w:tmpl w:val="5102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86060"/>
    <w:multiLevelType w:val="hybridMultilevel"/>
    <w:tmpl w:val="18468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17DE5"/>
    <w:multiLevelType w:val="singleLevel"/>
    <w:tmpl w:val="2BE43D8E"/>
    <w:lvl w:ilvl="0">
      <w:start w:val="3"/>
      <w:numFmt w:val="decimal"/>
      <w:lvlText w:val="%1."/>
      <w:lvlJc w:val="left"/>
      <w:pPr>
        <w:tabs>
          <w:tab w:val="num" w:pos="720"/>
        </w:tabs>
        <w:ind w:left="720" w:hanging="720"/>
      </w:pPr>
      <w:rPr>
        <w:rFonts w:hint="default"/>
      </w:rPr>
    </w:lvl>
  </w:abstractNum>
  <w:abstractNum w:abstractNumId="12" w15:restartNumberingAfterBreak="0">
    <w:nsid w:val="3E21306A"/>
    <w:multiLevelType w:val="multilevel"/>
    <w:tmpl w:val="A726E37A"/>
    <w:lvl w:ilvl="0">
      <w:start w:val="1"/>
      <w:numFmt w:val="decimal"/>
      <w:lvlRestart w:val="0"/>
      <w:lvlText w:val="%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ECB3316"/>
    <w:multiLevelType w:val="singleLevel"/>
    <w:tmpl w:val="0B16A57C"/>
    <w:lvl w:ilvl="0">
      <w:start w:val="1"/>
      <w:numFmt w:val="decimal"/>
      <w:lvlText w:val="%1."/>
      <w:lvlJc w:val="left"/>
      <w:pPr>
        <w:tabs>
          <w:tab w:val="num" w:pos="720"/>
        </w:tabs>
        <w:ind w:left="720" w:hanging="720"/>
      </w:pPr>
      <w:rPr>
        <w:rFonts w:hint="default"/>
      </w:rPr>
    </w:lvl>
  </w:abstractNum>
  <w:abstractNum w:abstractNumId="14" w15:restartNumberingAfterBreak="0">
    <w:nsid w:val="3FF85D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8A46D9"/>
    <w:multiLevelType w:val="hybridMultilevel"/>
    <w:tmpl w:val="7702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646BF"/>
    <w:multiLevelType w:val="singleLevel"/>
    <w:tmpl w:val="A2D2EAC2"/>
    <w:lvl w:ilvl="0">
      <w:start w:val="1"/>
      <w:numFmt w:val="decimal"/>
      <w:lvlText w:val="%1."/>
      <w:lvlJc w:val="left"/>
      <w:pPr>
        <w:tabs>
          <w:tab w:val="num" w:pos="720"/>
        </w:tabs>
        <w:ind w:left="720" w:hanging="720"/>
      </w:pPr>
      <w:rPr>
        <w:rFonts w:hint="default"/>
      </w:rPr>
    </w:lvl>
  </w:abstractNum>
  <w:abstractNum w:abstractNumId="17"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D224565"/>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4DF338E1"/>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15:restartNumberingAfterBreak="0">
    <w:nsid w:val="525C47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ED7413"/>
    <w:multiLevelType w:val="singleLevel"/>
    <w:tmpl w:val="08090017"/>
    <w:lvl w:ilvl="0">
      <w:start w:val="1"/>
      <w:numFmt w:val="lowerLetter"/>
      <w:lvlText w:val="%1)"/>
      <w:lvlJc w:val="left"/>
      <w:pPr>
        <w:tabs>
          <w:tab w:val="num" w:pos="360"/>
        </w:tabs>
        <w:ind w:left="360" w:hanging="360"/>
      </w:pPr>
    </w:lvl>
  </w:abstractNum>
  <w:abstractNum w:abstractNumId="22" w15:restartNumberingAfterBreak="0">
    <w:nsid w:val="58656C54"/>
    <w:multiLevelType w:val="hybridMultilevel"/>
    <w:tmpl w:val="B198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B6F4C"/>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599A3D85"/>
    <w:multiLevelType w:val="singleLevel"/>
    <w:tmpl w:val="08090017"/>
    <w:lvl w:ilvl="0">
      <w:start w:val="1"/>
      <w:numFmt w:val="lowerLetter"/>
      <w:lvlText w:val="%1)"/>
      <w:lvlJc w:val="left"/>
      <w:pPr>
        <w:tabs>
          <w:tab w:val="num" w:pos="360"/>
        </w:tabs>
        <w:ind w:left="360" w:hanging="360"/>
      </w:pPr>
    </w:lvl>
  </w:abstractNum>
  <w:abstractNum w:abstractNumId="25" w15:restartNumberingAfterBreak="0">
    <w:nsid w:val="5D930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6C2948"/>
    <w:multiLevelType w:val="singleLevel"/>
    <w:tmpl w:val="F59888B6"/>
    <w:lvl w:ilvl="0">
      <w:start w:val="13"/>
      <w:numFmt w:val="bullet"/>
      <w:lvlText w:val="-"/>
      <w:lvlJc w:val="left"/>
      <w:pPr>
        <w:tabs>
          <w:tab w:val="num" w:pos="1080"/>
        </w:tabs>
        <w:ind w:left="1080" w:hanging="360"/>
      </w:pPr>
      <w:rPr>
        <w:rFonts w:hint="default"/>
      </w:rPr>
    </w:lvl>
  </w:abstractNum>
  <w:abstractNum w:abstractNumId="27" w15:restartNumberingAfterBreak="0">
    <w:nsid w:val="5EFA75E0"/>
    <w:multiLevelType w:val="hybridMultilevel"/>
    <w:tmpl w:val="A768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12C51"/>
    <w:multiLevelType w:val="singleLevel"/>
    <w:tmpl w:val="0809000F"/>
    <w:lvl w:ilvl="0">
      <w:start w:val="5"/>
      <w:numFmt w:val="decimal"/>
      <w:lvlText w:val="%1."/>
      <w:lvlJc w:val="left"/>
      <w:pPr>
        <w:tabs>
          <w:tab w:val="num" w:pos="360"/>
        </w:tabs>
        <w:ind w:left="360" w:hanging="360"/>
      </w:pPr>
      <w:rPr>
        <w:rFonts w:hint="default"/>
      </w:rPr>
    </w:lvl>
  </w:abstractNum>
  <w:abstractNum w:abstractNumId="29" w15:restartNumberingAfterBreak="0">
    <w:nsid w:val="67F572D8"/>
    <w:multiLevelType w:val="singleLevel"/>
    <w:tmpl w:val="0809000F"/>
    <w:lvl w:ilvl="0">
      <w:start w:val="13"/>
      <w:numFmt w:val="decimal"/>
      <w:lvlText w:val="%1."/>
      <w:lvlJc w:val="left"/>
      <w:pPr>
        <w:tabs>
          <w:tab w:val="num" w:pos="360"/>
        </w:tabs>
        <w:ind w:left="360" w:hanging="360"/>
      </w:pPr>
      <w:rPr>
        <w:rFonts w:hint="default"/>
      </w:rPr>
    </w:lvl>
  </w:abstractNum>
  <w:abstractNum w:abstractNumId="30" w15:restartNumberingAfterBreak="0">
    <w:nsid w:val="6AFD34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4B0889"/>
    <w:multiLevelType w:val="hybridMultilevel"/>
    <w:tmpl w:val="C5803928"/>
    <w:lvl w:ilvl="0" w:tplc="11DA28DC">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B5C4F"/>
    <w:multiLevelType w:val="singleLevel"/>
    <w:tmpl w:val="0AD016CA"/>
    <w:lvl w:ilvl="0">
      <w:start w:val="12"/>
      <w:numFmt w:val="decimal"/>
      <w:lvlText w:val="%1."/>
      <w:lvlJc w:val="left"/>
      <w:pPr>
        <w:tabs>
          <w:tab w:val="num" w:pos="720"/>
        </w:tabs>
        <w:ind w:left="720" w:hanging="720"/>
      </w:pPr>
      <w:rPr>
        <w:rFonts w:hint="default"/>
      </w:rPr>
    </w:lvl>
  </w:abstractNum>
  <w:abstractNum w:abstractNumId="33" w15:restartNumberingAfterBreak="0">
    <w:nsid w:val="793F3F2E"/>
    <w:multiLevelType w:val="singleLevel"/>
    <w:tmpl w:val="0809000F"/>
    <w:lvl w:ilvl="0">
      <w:start w:val="16"/>
      <w:numFmt w:val="decimal"/>
      <w:lvlText w:val="%1."/>
      <w:lvlJc w:val="left"/>
      <w:pPr>
        <w:tabs>
          <w:tab w:val="num" w:pos="360"/>
        </w:tabs>
        <w:ind w:left="360" w:hanging="360"/>
      </w:pPr>
      <w:rPr>
        <w:rFonts w:hint="default"/>
      </w:rPr>
    </w:lvl>
  </w:abstractNum>
  <w:abstractNum w:abstractNumId="34" w15:restartNumberingAfterBreak="0">
    <w:nsid w:val="7BF66A99"/>
    <w:multiLevelType w:val="hybridMultilevel"/>
    <w:tmpl w:val="9218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66167"/>
    <w:multiLevelType w:val="hybridMultilevel"/>
    <w:tmpl w:val="FD18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A1583"/>
    <w:multiLevelType w:val="singleLevel"/>
    <w:tmpl w:val="D4181D04"/>
    <w:lvl w:ilvl="0">
      <w:start w:val="2"/>
      <w:numFmt w:val="decimal"/>
      <w:lvlText w:val="%1."/>
      <w:lvlJc w:val="left"/>
      <w:pPr>
        <w:tabs>
          <w:tab w:val="num" w:pos="645"/>
        </w:tabs>
        <w:ind w:left="645" w:hanging="645"/>
      </w:pPr>
      <w:rPr>
        <w:rFonts w:hint="default"/>
      </w:rPr>
    </w:lvl>
  </w:abstractNum>
  <w:abstractNum w:abstractNumId="37" w15:restartNumberingAfterBreak="0">
    <w:nsid w:val="7F1525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5B237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87806987">
    <w:abstractNumId w:val="13"/>
  </w:num>
  <w:num w:numId="2" w16cid:durableId="134370530">
    <w:abstractNumId w:val="2"/>
  </w:num>
  <w:num w:numId="3" w16cid:durableId="1002204381">
    <w:abstractNumId w:val="21"/>
  </w:num>
  <w:num w:numId="4" w16cid:durableId="538055171">
    <w:abstractNumId w:val="24"/>
  </w:num>
  <w:num w:numId="5" w16cid:durableId="701321470">
    <w:abstractNumId w:val="18"/>
  </w:num>
  <w:num w:numId="6" w16cid:durableId="1582253061">
    <w:abstractNumId w:val="30"/>
  </w:num>
  <w:num w:numId="7" w16cid:durableId="881402413">
    <w:abstractNumId w:val="7"/>
  </w:num>
  <w:num w:numId="8" w16cid:durableId="1334801316">
    <w:abstractNumId w:val="25"/>
  </w:num>
  <w:num w:numId="9" w16cid:durableId="652484639">
    <w:abstractNumId w:val="14"/>
  </w:num>
  <w:num w:numId="10" w16cid:durableId="215286444">
    <w:abstractNumId w:val="11"/>
  </w:num>
  <w:num w:numId="11" w16cid:durableId="538317382">
    <w:abstractNumId w:val="36"/>
  </w:num>
  <w:num w:numId="12" w16cid:durableId="705913109">
    <w:abstractNumId w:val="32"/>
  </w:num>
  <w:num w:numId="13" w16cid:durableId="982660544">
    <w:abstractNumId w:val="26"/>
  </w:num>
  <w:num w:numId="14" w16cid:durableId="1219248506">
    <w:abstractNumId w:val="12"/>
  </w:num>
  <w:num w:numId="15" w16cid:durableId="950042498">
    <w:abstractNumId w:val="17"/>
  </w:num>
  <w:num w:numId="16" w16cid:durableId="1752121263">
    <w:abstractNumId w:val="37"/>
  </w:num>
  <w:num w:numId="17" w16cid:durableId="1592355709">
    <w:abstractNumId w:val="28"/>
  </w:num>
  <w:num w:numId="18" w16cid:durableId="2044136822">
    <w:abstractNumId w:val="29"/>
  </w:num>
  <w:num w:numId="19" w16cid:durableId="738987946">
    <w:abstractNumId w:val="3"/>
  </w:num>
  <w:num w:numId="20" w16cid:durableId="849877194">
    <w:abstractNumId w:val="33"/>
  </w:num>
  <w:num w:numId="21" w16cid:durableId="846745880">
    <w:abstractNumId w:val="4"/>
  </w:num>
  <w:num w:numId="22" w16cid:durableId="1266617925">
    <w:abstractNumId w:val="0"/>
  </w:num>
  <w:num w:numId="23" w16cid:durableId="421143438">
    <w:abstractNumId w:val="5"/>
  </w:num>
  <w:num w:numId="24" w16cid:durableId="978807990">
    <w:abstractNumId w:val="1"/>
  </w:num>
  <w:num w:numId="25" w16cid:durableId="1389063587">
    <w:abstractNumId w:val="23"/>
  </w:num>
  <w:num w:numId="26" w16cid:durableId="1749838063">
    <w:abstractNumId w:val="16"/>
  </w:num>
  <w:num w:numId="27" w16cid:durableId="1962690473">
    <w:abstractNumId w:val="19"/>
  </w:num>
  <w:num w:numId="28" w16cid:durableId="1762144585">
    <w:abstractNumId w:val="20"/>
  </w:num>
  <w:num w:numId="29" w16cid:durableId="2118912526">
    <w:abstractNumId w:val="38"/>
  </w:num>
  <w:num w:numId="30" w16cid:durableId="1977876615">
    <w:abstractNumId w:val="8"/>
  </w:num>
  <w:num w:numId="31" w16cid:durableId="2025597388">
    <w:abstractNumId w:val="34"/>
  </w:num>
  <w:num w:numId="32" w16cid:durableId="1036269916">
    <w:abstractNumId w:val="9"/>
  </w:num>
  <w:num w:numId="33" w16cid:durableId="963119132">
    <w:abstractNumId w:val="15"/>
  </w:num>
  <w:num w:numId="34" w16cid:durableId="1091706423">
    <w:abstractNumId w:val="27"/>
  </w:num>
  <w:num w:numId="35" w16cid:durableId="1280408693">
    <w:abstractNumId w:val="6"/>
  </w:num>
  <w:num w:numId="36" w16cid:durableId="1907183997">
    <w:abstractNumId w:val="35"/>
  </w:num>
  <w:num w:numId="37" w16cid:durableId="2074154885">
    <w:abstractNumId w:val="22"/>
  </w:num>
  <w:num w:numId="38" w16cid:durableId="1975715114">
    <w:abstractNumId w:val="10"/>
  </w:num>
  <w:num w:numId="39" w16cid:durableId="2049212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59"/>
    <w:rsid w:val="0000256C"/>
    <w:rsid w:val="0000330F"/>
    <w:rsid w:val="0000554C"/>
    <w:rsid w:val="0000612E"/>
    <w:rsid w:val="000118EA"/>
    <w:rsid w:val="00013C3D"/>
    <w:rsid w:val="00014758"/>
    <w:rsid w:val="000217CD"/>
    <w:rsid w:val="00023595"/>
    <w:rsid w:val="00024EAD"/>
    <w:rsid w:val="00024EDC"/>
    <w:rsid w:val="00030072"/>
    <w:rsid w:val="00034262"/>
    <w:rsid w:val="00043338"/>
    <w:rsid w:val="00054D0E"/>
    <w:rsid w:val="00055D6C"/>
    <w:rsid w:val="00060C56"/>
    <w:rsid w:val="00061A84"/>
    <w:rsid w:val="00063B83"/>
    <w:rsid w:val="00064D89"/>
    <w:rsid w:val="00065F61"/>
    <w:rsid w:val="00070898"/>
    <w:rsid w:val="00070EBA"/>
    <w:rsid w:val="000714DC"/>
    <w:rsid w:val="00071DBF"/>
    <w:rsid w:val="00081094"/>
    <w:rsid w:val="000817A3"/>
    <w:rsid w:val="00092684"/>
    <w:rsid w:val="00096441"/>
    <w:rsid w:val="00096EDF"/>
    <w:rsid w:val="00097546"/>
    <w:rsid w:val="000A55C8"/>
    <w:rsid w:val="000A5D39"/>
    <w:rsid w:val="000B3F81"/>
    <w:rsid w:val="000C7737"/>
    <w:rsid w:val="000D3851"/>
    <w:rsid w:val="000D3E74"/>
    <w:rsid w:val="000E3734"/>
    <w:rsid w:val="000E642C"/>
    <w:rsid w:val="000E689F"/>
    <w:rsid w:val="000E7F8E"/>
    <w:rsid w:val="000F6428"/>
    <w:rsid w:val="000F690A"/>
    <w:rsid w:val="00101812"/>
    <w:rsid w:val="00104A74"/>
    <w:rsid w:val="00104CFD"/>
    <w:rsid w:val="001173C2"/>
    <w:rsid w:val="00117B1A"/>
    <w:rsid w:val="00120012"/>
    <w:rsid w:val="00120C9B"/>
    <w:rsid w:val="00132D69"/>
    <w:rsid w:val="0014228E"/>
    <w:rsid w:val="00142328"/>
    <w:rsid w:val="00142404"/>
    <w:rsid w:val="00143AD8"/>
    <w:rsid w:val="00150B5F"/>
    <w:rsid w:val="00160461"/>
    <w:rsid w:val="00162022"/>
    <w:rsid w:val="00166C5F"/>
    <w:rsid w:val="001722BF"/>
    <w:rsid w:val="0018195C"/>
    <w:rsid w:val="001834BB"/>
    <w:rsid w:val="00185551"/>
    <w:rsid w:val="00190018"/>
    <w:rsid w:val="001A4AD1"/>
    <w:rsid w:val="001B1C35"/>
    <w:rsid w:val="001B6698"/>
    <w:rsid w:val="001B7551"/>
    <w:rsid w:val="001C1540"/>
    <w:rsid w:val="001C2466"/>
    <w:rsid w:val="001C34D9"/>
    <w:rsid w:val="001C5725"/>
    <w:rsid w:val="001D2B1D"/>
    <w:rsid w:val="001D6225"/>
    <w:rsid w:val="001E27DF"/>
    <w:rsid w:val="001E2A88"/>
    <w:rsid w:val="001E3B52"/>
    <w:rsid w:val="001E4D93"/>
    <w:rsid w:val="001F0D22"/>
    <w:rsid w:val="001F2315"/>
    <w:rsid w:val="001F26CB"/>
    <w:rsid w:val="001F74DA"/>
    <w:rsid w:val="002043D8"/>
    <w:rsid w:val="00206010"/>
    <w:rsid w:val="00206304"/>
    <w:rsid w:val="002163E6"/>
    <w:rsid w:val="00221B73"/>
    <w:rsid w:val="002254A5"/>
    <w:rsid w:val="00225C2E"/>
    <w:rsid w:val="002269E5"/>
    <w:rsid w:val="002318B5"/>
    <w:rsid w:val="00233322"/>
    <w:rsid w:val="002376B0"/>
    <w:rsid w:val="00240BDA"/>
    <w:rsid w:val="0024150D"/>
    <w:rsid w:val="00245703"/>
    <w:rsid w:val="00253582"/>
    <w:rsid w:val="002535A5"/>
    <w:rsid w:val="00253BD3"/>
    <w:rsid w:val="002617DE"/>
    <w:rsid w:val="00265BD4"/>
    <w:rsid w:val="00265F64"/>
    <w:rsid w:val="00277575"/>
    <w:rsid w:val="00286EF8"/>
    <w:rsid w:val="002949E4"/>
    <w:rsid w:val="002A068B"/>
    <w:rsid w:val="002A3412"/>
    <w:rsid w:val="002A38D2"/>
    <w:rsid w:val="002B532F"/>
    <w:rsid w:val="002C4530"/>
    <w:rsid w:val="002D049B"/>
    <w:rsid w:val="002D0BF4"/>
    <w:rsid w:val="002D192E"/>
    <w:rsid w:val="002D4B08"/>
    <w:rsid w:val="002E2433"/>
    <w:rsid w:val="002E6DAB"/>
    <w:rsid w:val="002F0715"/>
    <w:rsid w:val="002F1935"/>
    <w:rsid w:val="002F1A97"/>
    <w:rsid w:val="002F2D05"/>
    <w:rsid w:val="002F5DD3"/>
    <w:rsid w:val="00307EF8"/>
    <w:rsid w:val="0031342A"/>
    <w:rsid w:val="00316373"/>
    <w:rsid w:val="00316E09"/>
    <w:rsid w:val="00320291"/>
    <w:rsid w:val="00322FD6"/>
    <w:rsid w:val="003234A7"/>
    <w:rsid w:val="0032448D"/>
    <w:rsid w:val="003261BD"/>
    <w:rsid w:val="00326757"/>
    <w:rsid w:val="00331E0B"/>
    <w:rsid w:val="003342D0"/>
    <w:rsid w:val="00336DC9"/>
    <w:rsid w:val="003434E2"/>
    <w:rsid w:val="0034481E"/>
    <w:rsid w:val="0035745F"/>
    <w:rsid w:val="00360AC4"/>
    <w:rsid w:val="003635A7"/>
    <w:rsid w:val="00366F6E"/>
    <w:rsid w:val="00373FDF"/>
    <w:rsid w:val="00375658"/>
    <w:rsid w:val="00383693"/>
    <w:rsid w:val="0039125D"/>
    <w:rsid w:val="003954AD"/>
    <w:rsid w:val="003977E0"/>
    <w:rsid w:val="00397C5B"/>
    <w:rsid w:val="003A4F18"/>
    <w:rsid w:val="003A63C1"/>
    <w:rsid w:val="003B0C89"/>
    <w:rsid w:val="003B48AF"/>
    <w:rsid w:val="003B65AC"/>
    <w:rsid w:val="003B6A1B"/>
    <w:rsid w:val="003C0DAF"/>
    <w:rsid w:val="003C1DF7"/>
    <w:rsid w:val="003C3DC7"/>
    <w:rsid w:val="003C7EFD"/>
    <w:rsid w:val="003D2165"/>
    <w:rsid w:val="003D3B7D"/>
    <w:rsid w:val="003D3E43"/>
    <w:rsid w:val="003D4114"/>
    <w:rsid w:val="003E15D7"/>
    <w:rsid w:val="003E2CE2"/>
    <w:rsid w:val="003E3288"/>
    <w:rsid w:val="003E6FFE"/>
    <w:rsid w:val="003F44D4"/>
    <w:rsid w:val="003F4A8D"/>
    <w:rsid w:val="003F7796"/>
    <w:rsid w:val="004044BF"/>
    <w:rsid w:val="00412874"/>
    <w:rsid w:val="004231FD"/>
    <w:rsid w:val="004275ED"/>
    <w:rsid w:val="00427757"/>
    <w:rsid w:val="0043175E"/>
    <w:rsid w:val="004326BB"/>
    <w:rsid w:val="00432855"/>
    <w:rsid w:val="00435FF0"/>
    <w:rsid w:val="004419D7"/>
    <w:rsid w:val="00450C94"/>
    <w:rsid w:val="004679AC"/>
    <w:rsid w:val="00487972"/>
    <w:rsid w:val="00492DC1"/>
    <w:rsid w:val="0049483E"/>
    <w:rsid w:val="00494E11"/>
    <w:rsid w:val="0049724A"/>
    <w:rsid w:val="004A4F02"/>
    <w:rsid w:val="004A5078"/>
    <w:rsid w:val="004A7C9F"/>
    <w:rsid w:val="004B18E7"/>
    <w:rsid w:val="004B21F3"/>
    <w:rsid w:val="004B22F1"/>
    <w:rsid w:val="004B4BCF"/>
    <w:rsid w:val="004C10EF"/>
    <w:rsid w:val="004C230F"/>
    <w:rsid w:val="004C4601"/>
    <w:rsid w:val="004C58FD"/>
    <w:rsid w:val="004C7BC0"/>
    <w:rsid w:val="004D4188"/>
    <w:rsid w:val="004D4A59"/>
    <w:rsid w:val="004D5C11"/>
    <w:rsid w:val="004D6446"/>
    <w:rsid w:val="004E0A83"/>
    <w:rsid w:val="004F23D3"/>
    <w:rsid w:val="004F4829"/>
    <w:rsid w:val="004F499C"/>
    <w:rsid w:val="00502ADA"/>
    <w:rsid w:val="005074B6"/>
    <w:rsid w:val="00512039"/>
    <w:rsid w:val="00516373"/>
    <w:rsid w:val="00525A8A"/>
    <w:rsid w:val="00527164"/>
    <w:rsid w:val="00533113"/>
    <w:rsid w:val="00536D88"/>
    <w:rsid w:val="00541437"/>
    <w:rsid w:val="005427FD"/>
    <w:rsid w:val="00557125"/>
    <w:rsid w:val="00562ADE"/>
    <w:rsid w:val="00565C85"/>
    <w:rsid w:val="00573FCC"/>
    <w:rsid w:val="005946B8"/>
    <w:rsid w:val="00596FB8"/>
    <w:rsid w:val="005A069F"/>
    <w:rsid w:val="005A5C52"/>
    <w:rsid w:val="005C6FA1"/>
    <w:rsid w:val="005C7A3F"/>
    <w:rsid w:val="005D1656"/>
    <w:rsid w:val="005D3650"/>
    <w:rsid w:val="005D6224"/>
    <w:rsid w:val="005D6444"/>
    <w:rsid w:val="005E7000"/>
    <w:rsid w:val="005E77F4"/>
    <w:rsid w:val="005F2196"/>
    <w:rsid w:val="005F2993"/>
    <w:rsid w:val="005F5892"/>
    <w:rsid w:val="005F7743"/>
    <w:rsid w:val="0060075E"/>
    <w:rsid w:val="00603059"/>
    <w:rsid w:val="00613665"/>
    <w:rsid w:val="0061683C"/>
    <w:rsid w:val="006216A5"/>
    <w:rsid w:val="00621D26"/>
    <w:rsid w:val="00622996"/>
    <w:rsid w:val="006271B6"/>
    <w:rsid w:val="00631E1D"/>
    <w:rsid w:val="00632E3C"/>
    <w:rsid w:val="00633853"/>
    <w:rsid w:val="00635D88"/>
    <w:rsid w:val="006375D2"/>
    <w:rsid w:val="00642175"/>
    <w:rsid w:val="00642A3F"/>
    <w:rsid w:val="0064351E"/>
    <w:rsid w:val="006441E3"/>
    <w:rsid w:val="00647E55"/>
    <w:rsid w:val="00665168"/>
    <w:rsid w:val="00666D1D"/>
    <w:rsid w:val="00670161"/>
    <w:rsid w:val="0067483B"/>
    <w:rsid w:val="00676781"/>
    <w:rsid w:val="00681AEB"/>
    <w:rsid w:val="00683DB4"/>
    <w:rsid w:val="00693747"/>
    <w:rsid w:val="00697377"/>
    <w:rsid w:val="006A15CE"/>
    <w:rsid w:val="006A7531"/>
    <w:rsid w:val="006A77F4"/>
    <w:rsid w:val="006B2042"/>
    <w:rsid w:val="006B267C"/>
    <w:rsid w:val="006B282F"/>
    <w:rsid w:val="006B6EAC"/>
    <w:rsid w:val="006B700C"/>
    <w:rsid w:val="006D2A4E"/>
    <w:rsid w:val="006D568D"/>
    <w:rsid w:val="006E411D"/>
    <w:rsid w:val="006E4271"/>
    <w:rsid w:val="006E6EAC"/>
    <w:rsid w:val="006E77D4"/>
    <w:rsid w:val="006F0C81"/>
    <w:rsid w:val="006F1425"/>
    <w:rsid w:val="006F3D7E"/>
    <w:rsid w:val="006F429E"/>
    <w:rsid w:val="006F499B"/>
    <w:rsid w:val="007010B3"/>
    <w:rsid w:val="00701857"/>
    <w:rsid w:val="007023A3"/>
    <w:rsid w:val="00704BF4"/>
    <w:rsid w:val="007058CB"/>
    <w:rsid w:val="00710A85"/>
    <w:rsid w:val="00720308"/>
    <w:rsid w:val="00725D25"/>
    <w:rsid w:val="007275A7"/>
    <w:rsid w:val="00727B51"/>
    <w:rsid w:val="0073390E"/>
    <w:rsid w:val="00741DFB"/>
    <w:rsid w:val="007420C9"/>
    <w:rsid w:val="007437C1"/>
    <w:rsid w:val="00745B8E"/>
    <w:rsid w:val="00747B9C"/>
    <w:rsid w:val="007509E1"/>
    <w:rsid w:val="007668A7"/>
    <w:rsid w:val="00774C73"/>
    <w:rsid w:val="00777DDA"/>
    <w:rsid w:val="0078024C"/>
    <w:rsid w:val="007831B1"/>
    <w:rsid w:val="00785824"/>
    <w:rsid w:val="00786818"/>
    <w:rsid w:val="00786F5E"/>
    <w:rsid w:val="007870FD"/>
    <w:rsid w:val="00791BEF"/>
    <w:rsid w:val="0079469B"/>
    <w:rsid w:val="00794A76"/>
    <w:rsid w:val="00794BF9"/>
    <w:rsid w:val="007A240C"/>
    <w:rsid w:val="007A3002"/>
    <w:rsid w:val="007A32E8"/>
    <w:rsid w:val="007B01F0"/>
    <w:rsid w:val="007B1C13"/>
    <w:rsid w:val="007B4A9A"/>
    <w:rsid w:val="007C4AEB"/>
    <w:rsid w:val="007E1C2D"/>
    <w:rsid w:val="007F2192"/>
    <w:rsid w:val="007F54B9"/>
    <w:rsid w:val="007F6554"/>
    <w:rsid w:val="007F7E37"/>
    <w:rsid w:val="00801E46"/>
    <w:rsid w:val="0080310C"/>
    <w:rsid w:val="008033E8"/>
    <w:rsid w:val="00804968"/>
    <w:rsid w:val="00813CFA"/>
    <w:rsid w:val="00814899"/>
    <w:rsid w:val="00817104"/>
    <w:rsid w:val="00820DD4"/>
    <w:rsid w:val="008224DC"/>
    <w:rsid w:val="00843D0A"/>
    <w:rsid w:val="00847C8E"/>
    <w:rsid w:val="0085018C"/>
    <w:rsid w:val="0085472E"/>
    <w:rsid w:val="008602F0"/>
    <w:rsid w:val="008657EF"/>
    <w:rsid w:val="00873F74"/>
    <w:rsid w:val="00876D5A"/>
    <w:rsid w:val="00886C31"/>
    <w:rsid w:val="008911EE"/>
    <w:rsid w:val="008928A1"/>
    <w:rsid w:val="008A12D6"/>
    <w:rsid w:val="008A163D"/>
    <w:rsid w:val="008A5AD2"/>
    <w:rsid w:val="008A651E"/>
    <w:rsid w:val="008A6ADF"/>
    <w:rsid w:val="008B0E5F"/>
    <w:rsid w:val="008B0F26"/>
    <w:rsid w:val="008B2BA7"/>
    <w:rsid w:val="008B36E9"/>
    <w:rsid w:val="008B3A9E"/>
    <w:rsid w:val="008B697F"/>
    <w:rsid w:val="008D3A0E"/>
    <w:rsid w:val="008D47B7"/>
    <w:rsid w:val="008D4EBA"/>
    <w:rsid w:val="008D6C2A"/>
    <w:rsid w:val="008E2783"/>
    <w:rsid w:val="008E3485"/>
    <w:rsid w:val="008E4D7E"/>
    <w:rsid w:val="008E5A90"/>
    <w:rsid w:val="008F37E0"/>
    <w:rsid w:val="008F3B08"/>
    <w:rsid w:val="008F4394"/>
    <w:rsid w:val="008F49D3"/>
    <w:rsid w:val="008F513A"/>
    <w:rsid w:val="00920F54"/>
    <w:rsid w:val="009248F7"/>
    <w:rsid w:val="00927531"/>
    <w:rsid w:val="00927E2F"/>
    <w:rsid w:val="0094151E"/>
    <w:rsid w:val="00942B17"/>
    <w:rsid w:val="0094471D"/>
    <w:rsid w:val="009455A0"/>
    <w:rsid w:val="009500AF"/>
    <w:rsid w:val="00950CE3"/>
    <w:rsid w:val="0095366F"/>
    <w:rsid w:val="0095495D"/>
    <w:rsid w:val="00957B67"/>
    <w:rsid w:val="00967AD8"/>
    <w:rsid w:val="0097300D"/>
    <w:rsid w:val="00975AD5"/>
    <w:rsid w:val="00980C9F"/>
    <w:rsid w:val="00986770"/>
    <w:rsid w:val="00986AF5"/>
    <w:rsid w:val="009870F1"/>
    <w:rsid w:val="00987B0E"/>
    <w:rsid w:val="009917C1"/>
    <w:rsid w:val="00991BE1"/>
    <w:rsid w:val="009A0CDD"/>
    <w:rsid w:val="009B083B"/>
    <w:rsid w:val="009B17B7"/>
    <w:rsid w:val="009C5259"/>
    <w:rsid w:val="009C5EC6"/>
    <w:rsid w:val="009C6133"/>
    <w:rsid w:val="009D16F1"/>
    <w:rsid w:val="009D5EED"/>
    <w:rsid w:val="009D6855"/>
    <w:rsid w:val="009E1678"/>
    <w:rsid w:val="009E28F2"/>
    <w:rsid w:val="009E3556"/>
    <w:rsid w:val="009E54FF"/>
    <w:rsid w:val="009E6029"/>
    <w:rsid w:val="009F2224"/>
    <w:rsid w:val="009F4D41"/>
    <w:rsid w:val="009F6985"/>
    <w:rsid w:val="00A03FFF"/>
    <w:rsid w:val="00A0432B"/>
    <w:rsid w:val="00A11831"/>
    <w:rsid w:val="00A21495"/>
    <w:rsid w:val="00A2464F"/>
    <w:rsid w:val="00A30011"/>
    <w:rsid w:val="00A36179"/>
    <w:rsid w:val="00A3782A"/>
    <w:rsid w:val="00A42595"/>
    <w:rsid w:val="00A42DFC"/>
    <w:rsid w:val="00A5070A"/>
    <w:rsid w:val="00A50B7B"/>
    <w:rsid w:val="00A53EC0"/>
    <w:rsid w:val="00A56000"/>
    <w:rsid w:val="00A57F58"/>
    <w:rsid w:val="00A62D08"/>
    <w:rsid w:val="00A64FD9"/>
    <w:rsid w:val="00A66AD2"/>
    <w:rsid w:val="00A66BFF"/>
    <w:rsid w:val="00A670BF"/>
    <w:rsid w:val="00A67C38"/>
    <w:rsid w:val="00A73F2A"/>
    <w:rsid w:val="00A75309"/>
    <w:rsid w:val="00A7712F"/>
    <w:rsid w:val="00A86338"/>
    <w:rsid w:val="00A8653A"/>
    <w:rsid w:val="00A874C3"/>
    <w:rsid w:val="00A95D29"/>
    <w:rsid w:val="00A968C8"/>
    <w:rsid w:val="00AA0C43"/>
    <w:rsid w:val="00AA27CA"/>
    <w:rsid w:val="00AA3239"/>
    <w:rsid w:val="00AA3EC7"/>
    <w:rsid w:val="00AA4B2C"/>
    <w:rsid w:val="00AA6640"/>
    <w:rsid w:val="00AA7E35"/>
    <w:rsid w:val="00AB2F32"/>
    <w:rsid w:val="00AB5A76"/>
    <w:rsid w:val="00AB6DED"/>
    <w:rsid w:val="00AC104B"/>
    <w:rsid w:val="00AC142A"/>
    <w:rsid w:val="00AC2AF0"/>
    <w:rsid w:val="00AC6D01"/>
    <w:rsid w:val="00AD4130"/>
    <w:rsid w:val="00AD4B5F"/>
    <w:rsid w:val="00AD7259"/>
    <w:rsid w:val="00AF6DAB"/>
    <w:rsid w:val="00B00FF9"/>
    <w:rsid w:val="00B02655"/>
    <w:rsid w:val="00B050BF"/>
    <w:rsid w:val="00B05E6B"/>
    <w:rsid w:val="00B06726"/>
    <w:rsid w:val="00B07F2B"/>
    <w:rsid w:val="00B12102"/>
    <w:rsid w:val="00B14465"/>
    <w:rsid w:val="00B1617F"/>
    <w:rsid w:val="00B16A12"/>
    <w:rsid w:val="00B2053F"/>
    <w:rsid w:val="00B21EC0"/>
    <w:rsid w:val="00B2385A"/>
    <w:rsid w:val="00B40BFC"/>
    <w:rsid w:val="00B41F09"/>
    <w:rsid w:val="00B471E8"/>
    <w:rsid w:val="00B541B4"/>
    <w:rsid w:val="00B566D9"/>
    <w:rsid w:val="00B56D11"/>
    <w:rsid w:val="00B5776F"/>
    <w:rsid w:val="00B60B5D"/>
    <w:rsid w:val="00B64CC5"/>
    <w:rsid w:val="00B743C6"/>
    <w:rsid w:val="00B77E52"/>
    <w:rsid w:val="00B817FB"/>
    <w:rsid w:val="00B8533A"/>
    <w:rsid w:val="00B85FDB"/>
    <w:rsid w:val="00B867CB"/>
    <w:rsid w:val="00B87259"/>
    <w:rsid w:val="00B92B99"/>
    <w:rsid w:val="00B92DF1"/>
    <w:rsid w:val="00B95D11"/>
    <w:rsid w:val="00B97B22"/>
    <w:rsid w:val="00BA06F0"/>
    <w:rsid w:val="00BA3855"/>
    <w:rsid w:val="00BA39EE"/>
    <w:rsid w:val="00BB29D2"/>
    <w:rsid w:val="00BB2EE5"/>
    <w:rsid w:val="00BB76D6"/>
    <w:rsid w:val="00BC08B1"/>
    <w:rsid w:val="00BC1D29"/>
    <w:rsid w:val="00BC258C"/>
    <w:rsid w:val="00BC61EF"/>
    <w:rsid w:val="00BC7987"/>
    <w:rsid w:val="00BD5781"/>
    <w:rsid w:val="00BD5A62"/>
    <w:rsid w:val="00BE15E1"/>
    <w:rsid w:val="00BE1914"/>
    <w:rsid w:val="00BF3541"/>
    <w:rsid w:val="00BF6177"/>
    <w:rsid w:val="00BF66E2"/>
    <w:rsid w:val="00C00237"/>
    <w:rsid w:val="00C02C38"/>
    <w:rsid w:val="00C046A7"/>
    <w:rsid w:val="00C11B88"/>
    <w:rsid w:val="00C12907"/>
    <w:rsid w:val="00C14F88"/>
    <w:rsid w:val="00C161D0"/>
    <w:rsid w:val="00C205D0"/>
    <w:rsid w:val="00C32D38"/>
    <w:rsid w:val="00C34448"/>
    <w:rsid w:val="00C344CC"/>
    <w:rsid w:val="00C47229"/>
    <w:rsid w:val="00C5004A"/>
    <w:rsid w:val="00C50B1C"/>
    <w:rsid w:val="00C5546D"/>
    <w:rsid w:val="00C60D22"/>
    <w:rsid w:val="00C61D46"/>
    <w:rsid w:val="00C664BE"/>
    <w:rsid w:val="00C726E9"/>
    <w:rsid w:val="00C7293C"/>
    <w:rsid w:val="00C75A4F"/>
    <w:rsid w:val="00C80142"/>
    <w:rsid w:val="00C851EB"/>
    <w:rsid w:val="00C85726"/>
    <w:rsid w:val="00C9084B"/>
    <w:rsid w:val="00C96C5F"/>
    <w:rsid w:val="00CA1E39"/>
    <w:rsid w:val="00CA579B"/>
    <w:rsid w:val="00CA7287"/>
    <w:rsid w:val="00CB0E0F"/>
    <w:rsid w:val="00CB190A"/>
    <w:rsid w:val="00CB1FAC"/>
    <w:rsid w:val="00CC2FF0"/>
    <w:rsid w:val="00CC3DA3"/>
    <w:rsid w:val="00CC442A"/>
    <w:rsid w:val="00CC4459"/>
    <w:rsid w:val="00CC494A"/>
    <w:rsid w:val="00CC60F8"/>
    <w:rsid w:val="00CD0AA1"/>
    <w:rsid w:val="00CD18B0"/>
    <w:rsid w:val="00CD1DD8"/>
    <w:rsid w:val="00CD45F9"/>
    <w:rsid w:val="00CD6EBB"/>
    <w:rsid w:val="00CE6CF6"/>
    <w:rsid w:val="00CF2BE3"/>
    <w:rsid w:val="00CF436E"/>
    <w:rsid w:val="00CF67FF"/>
    <w:rsid w:val="00CF7808"/>
    <w:rsid w:val="00CF79AF"/>
    <w:rsid w:val="00D04359"/>
    <w:rsid w:val="00D1285F"/>
    <w:rsid w:val="00D15D66"/>
    <w:rsid w:val="00D1739B"/>
    <w:rsid w:val="00D20EA4"/>
    <w:rsid w:val="00D238F6"/>
    <w:rsid w:val="00D24E78"/>
    <w:rsid w:val="00D25360"/>
    <w:rsid w:val="00D25D23"/>
    <w:rsid w:val="00D27651"/>
    <w:rsid w:val="00D27811"/>
    <w:rsid w:val="00D33C4B"/>
    <w:rsid w:val="00D34C0B"/>
    <w:rsid w:val="00D36206"/>
    <w:rsid w:val="00D40095"/>
    <w:rsid w:val="00D40F4C"/>
    <w:rsid w:val="00D43850"/>
    <w:rsid w:val="00D43AFE"/>
    <w:rsid w:val="00D46135"/>
    <w:rsid w:val="00D46F25"/>
    <w:rsid w:val="00D565E9"/>
    <w:rsid w:val="00D642DE"/>
    <w:rsid w:val="00D7320C"/>
    <w:rsid w:val="00D74BCF"/>
    <w:rsid w:val="00D77849"/>
    <w:rsid w:val="00D778E6"/>
    <w:rsid w:val="00D77E77"/>
    <w:rsid w:val="00D836E3"/>
    <w:rsid w:val="00D8610A"/>
    <w:rsid w:val="00D86285"/>
    <w:rsid w:val="00D92553"/>
    <w:rsid w:val="00D95B6B"/>
    <w:rsid w:val="00D97642"/>
    <w:rsid w:val="00D97EF6"/>
    <w:rsid w:val="00DA2896"/>
    <w:rsid w:val="00DA6B50"/>
    <w:rsid w:val="00DB7682"/>
    <w:rsid w:val="00DC5003"/>
    <w:rsid w:val="00DC64B0"/>
    <w:rsid w:val="00DD0D0E"/>
    <w:rsid w:val="00DD1434"/>
    <w:rsid w:val="00DD7442"/>
    <w:rsid w:val="00DE31ED"/>
    <w:rsid w:val="00DF09B4"/>
    <w:rsid w:val="00DF314B"/>
    <w:rsid w:val="00DF410C"/>
    <w:rsid w:val="00E14D5D"/>
    <w:rsid w:val="00E16594"/>
    <w:rsid w:val="00E2141C"/>
    <w:rsid w:val="00E21562"/>
    <w:rsid w:val="00E22180"/>
    <w:rsid w:val="00E22B8A"/>
    <w:rsid w:val="00E23E4B"/>
    <w:rsid w:val="00E32E0F"/>
    <w:rsid w:val="00E3348C"/>
    <w:rsid w:val="00E5034B"/>
    <w:rsid w:val="00E5093F"/>
    <w:rsid w:val="00E51E04"/>
    <w:rsid w:val="00E51EAC"/>
    <w:rsid w:val="00E52F38"/>
    <w:rsid w:val="00E53249"/>
    <w:rsid w:val="00E61B80"/>
    <w:rsid w:val="00E64823"/>
    <w:rsid w:val="00E73273"/>
    <w:rsid w:val="00E86EC8"/>
    <w:rsid w:val="00E95F1D"/>
    <w:rsid w:val="00E9616A"/>
    <w:rsid w:val="00E97AF3"/>
    <w:rsid w:val="00EA4A56"/>
    <w:rsid w:val="00EA4EB0"/>
    <w:rsid w:val="00EA6B31"/>
    <w:rsid w:val="00EA6FDF"/>
    <w:rsid w:val="00EB3449"/>
    <w:rsid w:val="00EB3E90"/>
    <w:rsid w:val="00EB79A7"/>
    <w:rsid w:val="00EC5BF3"/>
    <w:rsid w:val="00EC7542"/>
    <w:rsid w:val="00ED36A4"/>
    <w:rsid w:val="00EE17A2"/>
    <w:rsid w:val="00EE69D2"/>
    <w:rsid w:val="00EF11C4"/>
    <w:rsid w:val="00EF1CF9"/>
    <w:rsid w:val="00EF4A15"/>
    <w:rsid w:val="00EF6E6D"/>
    <w:rsid w:val="00F00960"/>
    <w:rsid w:val="00F00CBD"/>
    <w:rsid w:val="00F02D11"/>
    <w:rsid w:val="00F03983"/>
    <w:rsid w:val="00F0443A"/>
    <w:rsid w:val="00F05271"/>
    <w:rsid w:val="00F073E0"/>
    <w:rsid w:val="00F35586"/>
    <w:rsid w:val="00F40B64"/>
    <w:rsid w:val="00F4172D"/>
    <w:rsid w:val="00F5005A"/>
    <w:rsid w:val="00F51040"/>
    <w:rsid w:val="00F5617F"/>
    <w:rsid w:val="00F7290F"/>
    <w:rsid w:val="00F76CDA"/>
    <w:rsid w:val="00F77EB3"/>
    <w:rsid w:val="00F80A37"/>
    <w:rsid w:val="00F82ABA"/>
    <w:rsid w:val="00F87533"/>
    <w:rsid w:val="00F9084B"/>
    <w:rsid w:val="00F92C2D"/>
    <w:rsid w:val="00F93315"/>
    <w:rsid w:val="00F965BB"/>
    <w:rsid w:val="00F97E46"/>
    <w:rsid w:val="00FA2B17"/>
    <w:rsid w:val="00FA499C"/>
    <w:rsid w:val="00FB2FC5"/>
    <w:rsid w:val="00FB6A01"/>
    <w:rsid w:val="00FB6BD9"/>
    <w:rsid w:val="00FC7EF7"/>
    <w:rsid w:val="00FD3DF6"/>
    <w:rsid w:val="00FD476D"/>
    <w:rsid w:val="00FD5BB6"/>
    <w:rsid w:val="00FE003B"/>
    <w:rsid w:val="00FE00F5"/>
    <w:rsid w:val="00FE6B2C"/>
    <w:rsid w:val="00FF2FC2"/>
    <w:rsid w:val="00FF4A93"/>
    <w:rsid w:val="0F0DE11B"/>
    <w:rsid w:val="11692896"/>
    <w:rsid w:val="124581DD"/>
    <w:rsid w:val="1468E5D3"/>
    <w:rsid w:val="1C11B38A"/>
    <w:rsid w:val="1F7A9FBB"/>
    <w:rsid w:val="2E78F2E4"/>
    <w:rsid w:val="31B093A6"/>
    <w:rsid w:val="3467540B"/>
    <w:rsid w:val="3E970434"/>
    <w:rsid w:val="3F28DBAF"/>
    <w:rsid w:val="41CEA4F6"/>
    <w:rsid w:val="45562D45"/>
    <w:rsid w:val="498CDB15"/>
    <w:rsid w:val="49BAF22B"/>
    <w:rsid w:val="49D9B6DB"/>
    <w:rsid w:val="4DFBD3F8"/>
    <w:rsid w:val="52AFC630"/>
    <w:rsid w:val="5BEBB20C"/>
    <w:rsid w:val="5E0215FD"/>
    <w:rsid w:val="6139B6BF"/>
    <w:rsid w:val="6856F9FE"/>
    <w:rsid w:val="74764074"/>
    <w:rsid w:val="79E1B6B5"/>
    <w:rsid w:val="7EB52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C9BDA"/>
  <w15:chartTrackingRefBased/>
  <w15:docId w15:val="{ECB92050-3963-43A8-9A2D-6F4CF66E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ind w:right="-908"/>
      <w:outlineLvl w:val="1"/>
    </w:pPr>
    <w:rPr>
      <w:b/>
      <w:sz w:val="24"/>
    </w:rPr>
  </w:style>
  <w:style w:type="paragraph" w:styleId="Heading3">
    <w:name w:val="heading 3"/>
    <w:basedOn w:val="Normal"/>
    <w:next w:val="Normal"/>
    <w:qFormat/>
    <w:pPr>
      <w:keepNext/>
      <w:ind w:right="-908"/>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sz w:val="44"/>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b/>
      <w:sz w:val="56"/>
    </w:rPr>
  </w:style>
  <w:style w:type="paragraph" w:styleId="Heading8">
    <w:name w:val="heading 8"/>
    <w:basedOn w:val="Normal"/>
    <w:next w:val="Normal"/>
    <w:qFormat/>
    <w:pPr>
      <w:keepNext/>
      <w:ind w:left="720"/>
      <w:outlineLvl w:val="7"/>
    </w:pPr>
    <w:rPr>
      <w:b/>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widowControl w:val="0"/>
      <w:numPr>
        <w:numId w:val="15"/>
      </w:numPr>
      <w:overflowPunct w:val="0"/>
      <w:autoSpaceDE w:val="0"/>
      <w:autoSpaceDN w:val="0"/>
      <w:adjustRightInd w:val="0"/>
      <w:spacing w:after="240"/>
      <w:textAlignment w:val="baseline"/>
    </w:pPr>
    <w:rPr>
      <w:rFonts w:ascii="Arial" w:hAnsi="Arial"/>
      <w:sz w:val="24"/>
    </w:rPr>
  </w:style>
  <w:style w:type="paragraph" w:styleId="BodyText3">
    <w:name w:val="Body Text 3"/>
    <w:basedOn w:val="Normal"/>
    <w:rPr>
      <w:sz w:val="28"/>
    </w:rPr>
  </w:style>
  <w:style w:type="paragraph" w:styleId="BodyText">
    <w:name w:val="Body Text"/>
    <w:basedOn w:val="Normal"/>
    <w:pPr>
      <w:ind w:right="-908"/>
    </w:pPr>
    <w:rPr>
      <w:sz w:val="24"/>
    </w:rPr>
  </w:style>
  <w:style w:type="paragraph" w:styleId="BodyText2">
    <w:name w:val="Body Text 2"/>
    <w:basedOn w:val="Normal"/>
    <w:rPr>
      <w:sz w:val="24"/>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qFormat/>
    <w:rsid w:val="00666D1D"/>
    <w:pPr>
      <w:jc w:val="center"/>
    </w:pPr>
    <w:rPr>
      <w:b/>
      <w:sz w:val="24"/>
    </w:rPr>
  </w:style>
  <w:style w:type="paragraph" w:styleId="Header">
    <w:name w:val="header"/>
    <w:basedOn w:val="Normal"/>
    <w:rsid w:val="00C60D22"/>
    <w:pPr>
      <w:tabs>
        <w:tab w:val="center" w:pos="4153"/>
        <w:tab w:val="right" w:pos="8306"/>
      </w:tabs>
    </w:pPr>
    <w:rPr>
      <w:sz w:val="24"/>
      <w:lang w:eastAsia="en-GB"/>
    </w:rPr>
  </w:style>
  <w:style w:type="paragraph" w:styleId="BodyTextIndent">
    <w:name w:val="Body Text Indent"/>
    <w:basedOn w:val="Normal"/>
    <w:rsid w:val="00D1285F"/>
    <w:pPr>
      <w:widowControl w:val="0"/>
      <w:overflowPunct w:val="0"/>
      <w:autoSpaceDE w:val="0"/>
      <w:autoSpaceDN w:val="0"/>
      <w:adjustRightInd w:val="0"/>
      <w:ind w:left="288"/>
      <w:textAlignment w:val="baseline"/>
    </w:pPr>
    <w:rPr>
      <w:rFonts w:ascii="Arial" w:hAnsi="Arial"/>
      <w:sz w:val="24"/>
    </w:rPr>
  </w:style>
  <w:style w:type="character" w:styleId="CommentReference">
    <w:name w:val="annotation reference"/>
    <w:semiHidden/>
    <w:rsid w:val="00FE003B"/>
    <w:rPr>
      <w:sz w:val="16"/>
      <w:szCs w:val="16"/>
    </w:rPr>
  </w:style>
  <w:style w:type="paragraph" w:styleId="CommentText">
    <w:name w:val="annotation text"/>
    <w:basedOn w:val="Normal"/>
    <w:semiHidden/>
    <w:rsid w:val="00FE003B"/>
  </w:style>
  <w:style w:type="paragraph" w:styleId="CommentSubject">
    <w:name w:val="annotation subject"/>
    <w:basedOn w:val="CommentText"/>
    <w:next w:val="CommentText"/>
    <w:semiHidden/>
    <w:rsid w:val="00FE003B"/>
    <w:rPr>
      <w:b/>
      <w:bCs/>
    </w:rPr>
  </w:style>
  <w:style w:type="paragraph" w:styleId="BalloonText">
    <w:name w:val="Balloon Text"/>
    <w:basedOn w:val="Normal"/>
    <w:semiHidden/>
    <w:rsid w:val="00FE003B"/>
    <w:rPr>
      <w:rFonts w:ascii="Tahoma" w:hAnsi="Tahoma" w:cs="Tahoma"/>
      <w:sz w:val="16"/>
      <w:szCs w:val="16"/>
    </w:rPr>
  </w:style>
  <w:style w:type="character" w:styleId="Hyperlink">
    <w:name w:val="Hyperlink"/>
    <w:rsid w:val="0079469B"/>
    <w:rPr>
      <w:color w:val="0000FF"/>
      <w:u w:val="single"/>
    </w:rPr>
  </w:style>
  <w:style w:type="paragraph" w:customStyle="1" w:styleId="paragraph">
    <w:name w:val="paragraph"/>
    <w:basedOn w:val="Normal"/>
    <w:rsid w:val="00801E46"/>
    <w:pPr>
      <w:spacing w:before="100" w:beforeAutospacing="1" w:after="100" w:afterAutospacing="1"/>
    </w:pPr>
    <w:rPr>
      <w:sz w:val="24"/>
      <w:szCs w:val="24"/>
      <w:lang w:eastAsia="en-GB"/>
    </w:rPr>
  </w:style>
  <w:style w:type="character" w:customStyle="1" w:styleId="normaltextrun">
    <w:name w:val="normaltextrun"/>
    <w:basedOn w:val="DefaultParagraphFont"/>
    <w:rsid w:val="00801E46"/>
  </w:style>
  <w:style w:type="character" w:customStyle="1" w:styleId="eop">
    <w:name w:val="eop"/>
    <w:basedOn w:val="DefaultParagraphFont"/>
    <w:rsid w:val="00801E46"/>
  </w:style>
  <w:style w:type="paragraph" w:styleId="ListParagraph">
    <w:name w:val="List Paragraph"/>
    <w:basedOn w:val="Normal"/>
    <w:uiPriority w:val="34"/>
    <w:qFormat/>
    <w:rsid w:val="00357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0482">
      <w:bodyDiv w:val="1"/>
      <w:marLeft w:val="0"/>
      <w:marRight w:val="0"/>
      <w:marTop w:val="0"/>
      <w:marBottom w:val="0"/>
      <w:divBdr>
        <w:top w:val="none" w:sz="0" w:space="0" w:color="auto"/>
        <w:left w:val="none" w:sz="0" w:space="0" w:color="auto"/>
        <w:bottom w:val="none" w:sz="0" w:space="0" w:color="auto"/>
        <w:right w:val="none" w:sz="0" w:space="0" w:color="auto"/>
      </w:divBdr>
      <w:divsChild>
        <w:div w:id="94518631">
          <w:marLeft w:val="0"/>
          <w:marRight w:val="0"/>
          <w:marTop w:val="0"/>
          <w:marBottom w:val="0"/>
          <w:divBdr>
            <w:top w:val="none" w:sz="0" w:space="0" w:color="auto"/>
            <w:left w:val="none" w:sz="0" w:space="0" w:color="auto"/>
            <w:bottom w:val="none" w:sz="0" w:space="0" w:color="auto"/>
            <w:right w:val="none" w:sz="0" w:space="0" w:color="auto"/>
          </w:divBdr>
        </w:div>
        <w:div w:id="202983114">
          <w:marLeft w:val="0"/>
          <w:marRight w:val="0"/>
          <w:marTop w:val="0"/>
          <w:marBottom w:val="0"/>
          <w:divBdr>
            <w:top w:val="none" w:sz="0" w:space="0" w:color="auto"/>
            <w:left w:val="none" w:sz="0" w:space="0" w:color="auto"/>
            <w:bottom w:val="none" w:sz="0" w:space="0" w:color="auto"/>
            <w:right w:val="none" w:sz="0" w:space="0" w:color="auto"/>
          </w:divBdr>
        </w:div>
        <w:div w:id="214707443">
          <w:marLeft w:val="0"/>
          <w:marRight w:val="0"/>
          <w:marTop w:val="0"/>
          <w:marBottom w:val="0"/>
          <w:divBdr>
            <w:top w:val="none" w:sz="0" w:space="0" w:color="auto"/>
            <w:left w:val="none" w:sz="0" w:space="0" w:color="auto"/>
            <w:bottom w:val="none" w:sz="0" w:space="0" w:color="auto"/>
            <w:right w:val="none" w:sz="0" w:space="0" w:color="auto"/>
          </w:divBdr>
          <w:divsChild>
            <w:div w:id="966011837">
              <w:marLeft w:val="-75"/>
              <w:marRight w:val="0"/>
              <w:marTop w:val="30"/>
              <w:marBottom w:val="30"/>
              <w:divBdr>
                <w:top w:val="none" w:sz="0" w:space="0" w:color="auto"/>
                <w:left w:val="none" w:sz="0" w:space="0" w:color="auto"/>
                <w:bottom w:val="none" w:sz="0" w:space="0" w:color="auto"/>
                <w:right w:val="none" w:sz="0" w:space="0" w:color="auto"/>
              </w:divBdr>
              <w:divsChild>
                <w:div w:id="27343703">
                  <w:marLeft w:val="0"/>
                  <w:marRight w:val="0"/>
                  <w:marTop w:val="0"/>
                  <w:marBottom w:val="0"/>
                  <w:divBdr>
                    <w:top w:val="none" w:sz="0" w:space="0" w:color="auto"/>
                    <w:left w:val="none" w:sz="0" w:space="0" w:color="auto"/>
                    <w:bottom w:val="none" w:sz="0" w:space="0" w:color="auto"/>
                    <w:right w:val="none" w:sz="0" w:space="0" w:color="auto"/>
                  </w:divBdr>
                  <w:divsChild>
                    <w:div w:id="1459835396">
                      <w:marLeft w:val="0"/>
                      <w:marRight w:val="0"/>
                      <w:marTop w:val="0"/>
                      <w:marBottom w:val="0"/>
                      <w:divBdr>
                        <w:top w:val="none" w:sz="0" w:space="0" w:color="auto"/>
                        <w:left w:val="none" w:sz="0" w:space="0" w:color="auto"/>
                        <w:bottom w:val="none" w:sz="0" w:space="0" w:color="auto"/>
                        <w:right w:val="none" w:sz="0" w:space="0" w:color="auto"/>
                      </w:divBdr>
                    </w:div>
                  </w:divsChild>
                </w:div>
                <w:div w:id="138618589">
                  <w:marLeft w:val="0"/>
                  <w:marRight w:val="0"/>
                  <w:marTop w:val="0"/>
                  <w:marBottom w:val="0"/>
                  <w:divBdr>
                    <w:top w:val="none" w:sz="0" w:space="0" w:color="auto"/>
                    <w:left w:val="none" w:sz="0" w:space="0" w:color="auto"/>
                    <w:bottom w:val="none" w:sz="0" w:space="0" w:color="auto"/>
                    <w:right w:val="none" w:sz="0" w:space="0" w:color="auto"/>
                  </w:divBdr>
                  <w:divsChild>
                    <w:div w:id="218055441">
                      <w:marLeft w:val="0"/>
                      <w:marRight w:val="0"/>
                      <w:marTop w:val="0"/>
                      <w:marBottom w:val="0"/>
                      <w:divBdr>
                        <w:top w:val="none" w:sz="0" w:space="0" w:color="auto"/>
                        <w:left w:val="none" w:sz="0" w:space="0" w:color="auto"/>
                        <w:bottom w:val="none" w:sz="0" w:space="0" w:color="auto"/>
                        <w:right w:val="none" w:sz="0" w:space="0" w:color="auto"/>
                      </w:divBdr>
                    </w:div>
                  </w:divsChild>
                </w:div>
                <w:div w:id="164128853">
                  <w:marLeft w:val="0"/>
                  <w:marRight w:val="0"/>
                  <w:marTop w:val="0"/>
                  <w:marBottom w:val="0"/>
                  <w:divBdr>
                    <w:top w:val="none" w:sz="0" w:space="0" w:color="auto"/>
                    <w:left w:val="none" w:sz="0" w:space="0" w:color="auto"/>
                    <w:bottom w:val="none" w:sz="0" w:space="0" w:color="auto"/>
                    <w:right w:val="none" w:sz="0" w:space="0" w:color="auto"/>
                  </w:divBdr>
                  <w:divsChild>
                    <w:div w:id="1259632258">
                      <w:marLeft w:val="0"/>
                      <w:marRight w:val="0"/>
                      <w:marTop w:val="0"/>
                      <w:marBottom w:val="0"/>
                      <w:divBdr>
                        <w:top w:val="none" w:sz="0" w:space="0" w:color="auto"/>
                        <w:left w:val="none" w:sz="0" w:space="0" w:color="auto"/>
                        <w:bottom w:val="none" w:sz="0" w:space="0" w:color="auto"/>
                        <w:right w:val="none" w:sz="0" w:space="0" w:color="auto"/>
                      </w:divBdr>
                    </w:div>
                  </w:divsChild>
                </w:div>
                <w:div w:id="221062968">
                  <w:marLeft w:val="0"/>
                  <w:marRight w:val="0"/>
                  <w:marTop w:val="0"/>
                  <w:marBottom w:val="0"/>
                  <w:divBdr>
                    <w:top w:val="none" w:sz="0" w:space="0" w:color="auto"/>
                    <w:left w:val="none" w:sz="0" w:space="0" w:color="auto"/>
                    <w:bottom w:val="none" w:sz="0" w:space="0" w:color="auto"/>
                    <w:right w:val="none" w:sz="0" w:space="0" w:color="auto"/>
                  </w:divBdr>
                  <w:divsChild>
                    <w:div w:id="177547137">
                      <w:marLeft w:val="0"/>
                      <w:marRight w:val="0"/>
                      <w:marTop w:val="0"/>
                      <w:marBottom w:val="0"/>
                      <w:divBdr>
                        <w:top w:val="none" w:sz="0" w:space="0" w:color="auto"/>
                        <w:left w:val="none" w:sz="0" w:space="0" w:color="auto"/>
                        <w:bottom w:val="none" w:sz="0" w:space="0" w:color="auto"/>
                        <w:right w:val="none" w:sz="0" w:space="0" w:color="auto"/>
                      </w:divBdr>
                    </w:div>
                  </w:divsChild>
                </w:div>
                <w:div w:id="245581838">
                  <w:marLeft w:val="0"/>
                  <w:marRight w:val="0"/>
                  <w:marTop w:val="0"/>
                  <w:marBottom w:val="0"/>
                  <w:divBdr>
                    <w:top w:val="none" w:sz="0" w:space="0" w:color="auto"/>
                    <w:left w:val="none" w:sz="0" w:space="0" w:color="auto"/>
                    <w:bottom w:val="none" w:sz="0" w:space="0" w:color="auto"/>
                    <w:right w:val="none" w:sz="0" w:space="0" w:color="auto"/>
                  </w:divBdr>
                  <w:divsChild>
                    <w:div w:id="280691012">
                      <w:marLeft w:val="0"/>
                      <w:marRight w:val="0"/>
                      <w:marTop w:val="0"/>
                      <w:marBottom w:val="0"/>
                      <w:divBdr>
                        <w:top w:val="none" w:sz="0" w:space="0" w:color="auto"/>
                        <w:left w:val="none" w:sz="0" w:space="0" w:color="auto"/>
                        <w:bottom w:val="none" w:sz="0" w:space="0" w:color="auto"/>
                        <w:right w:val="none" w:sz="0" w:space="0" w:color="auto"/>
                      </w:divBdr>
                    </w:div>
                  </w:divsChild>
                </w:div>
                <w:div w:id="278533415">
                  <w:marLeft w:val="0"/>
                  <w:marRight w:val="0"/>
                  <w:marTop w:val="0"/>
                  <w:marBottom w:val="0"/>
                  <w:divBdr>
                    <w:top w:val="none" w:sz="0" w:space="0" w:color="auto"/>
                    <w:left w:val="none" w:sz="0" w:space="0" w:color="auto"/>
                    <w:bottom w:val="none" w:sz="0" w:space="0" w:color="auto"/>
                    <w:right w:val="none" w:sz="0" w:space="0" w:color="auto"/>
                  </w:divBdr>
                  <w:divsChild>
                    <w:div w:id="1137604396">
                      <w:marLeft w:val="0"/>
                      <w:marRight w:val="0"/>
                      <w:marTop w:val="0"/>
                      <w:marBottom w:val="0"/>
                      <w:divBdr>
                        <w:top w:val="none" w:sz="0" w:space="0" w:color="auto"/>
                        <w:left w:val="none" w:sz="0" w:space="0" w:color="auto"/>
                        <w:bottom w:val="none" w:sz="0" w:space="0" w:color="auto"/>
                        <w:right w:val="none" w:sz="0" w:space="0" w:color="auto"/>
                      </w:divBdr>
                    </w:div>
                  </w:divsChild>
                </w:div>
                <w:div w:id="661004511">
                  <w:marLeft w:val="0"/>
                  <w:marRight w:val="0"/>
                  <w:marTop w:val="0"/>
                  <w:marBottom w:val="0"/>
                  <w:divBdr>
                    <w:top w:val="none" w:sz="0" w:space="0" w:color="auto"/>
                    <w:left w:val="none" w:sz="0" w:space="0" w:color="auto"/>
                    <w:bottom w:val="none" w:sz="0" w:space="0" w:color="auto"/>
                    <w:right w:val="none" w:sz="0" w:space="0" w:color="auto"/>
                  </w:divBdr>
                  <w:divsChild>
                    <w:div w:id="1302080883">
                      <w:marLeft w:val="0"/>
                      <w:marRight w:val="0"/>
                      <w:marTop w:val="0"/>
                      <w:marBottom w:val="0"/>
                      <w:divBdr>
                        <w:top w:val="none" w:sz="0" w:space="0" w:color="auto"/>
                        <w:left w:val="none" w:sz="0" w:space="0" w:color="auto"/>
                        <w:bottom w:val="none" w:sz="0" w:space="0" w:color="auto"/>
                        <w:right w:val="none" w:sz="0" w:space="0" w:color="auto"/>
                      </w:divBdr>
                    </w:div>
                  </w:divsChild>
                </w:div>
                <w:div w:id="674922479">
                  <w:marLeft w:val="0"/>
                  <w:marRight w:val="0"/>
                  <w:marTop w:val="0"/>
                  <w:marBottom w:val="0"/>
                  <w:divBdr>
                    <w:top w:val="none" w:sz="0" w:space="0" w:color="auto"/>
                    <w:left w:val="none" w:sz="0" w:space="0" w:color="auto"/>
                    <w:bottom w:val="none" w:sz="0" w:space="0" w:color="auto"/>
                    <w:right w:val="none" w:sz="0" w:space="0" w:color="auto"/>
                  </w:divBdr>
                  <w:divsChild>
                    <w:div w:id="1483422879">
                      <w:marLeft w:val="0"/>
                      <w:marRight w:val="0"/>
                      <w:marTop w:val="0"/>
                      <w:marBottom w:val="0"/>
                      <w:divBdr>
                        <w:top w:val="none" w:sz="0" w:space="0" w:color="auto"/>
                        <w:left w:val="none" w:sz="0" w:space="0" w:color="auto"/>
                        <w:bottom w:val="none" w:sz="0" w:space="0" w:color="auto"/>
                        <w:right w:val="none" w:sz="0" w:space="0" w:color="auto"/>
                      </w:divBdr>
                    </w:div>
                  </w:divsChild>
                </w:div>
                <w:div w:id="675305505">
                  <w:marLeft w:val="0"/>
                  <w:marRight w:val="0"/>
                  <w:marTop w:val="0"/>
                  <w:marBottom w:val="0"/>
                  <w:divBdr>
                    <w:top w:val="none" w:sz="0" w:space="0" w:color="auto"/>
                    <w:left w:val="none" w:sz="0" w:space="0" w:color="auto"/>
                    <w:bottom w:val="none" w:sz="0" w:space="0" w:color="auto"/>
                    <w:right w:val="none" w:sz="0" w:space="0" w:color="auto"/>
                  </w:divBdr>
                  <w:divsChild>
                    <w:div w:id="1742361030">
                      <w:marLeft w:val="0"/>
                      <w:marRight w:val="0"/>
                      <w:marTop w:val="0"/>
                      <w:marBottom w:val="0"/>
                      <w:divBdr>
                        <w:top w:val="none" w:sz="0" w:space="0" w:color="auto"/>
                        <w:left w:val="none" w:sz="0" w:space="0" w:color="auto"/>
                        <w:bottom w:val="none" w:sz="0" w:space="0" w:color="auto"/>
                        <w:right w:val="none" w:sz="0" w:space="0" w:color="auto"/>
                      </w:divBdr>
                    </w:div>
                  </w:divsChild>
                </w:div>
                <w:div w:id="706757815">
                  <w:marLeft w:val="0"/>
                  <w:marRight w:val="0"/>
                  <w:marTop w:val="0"/>
                  <w:marBottom w:val="0"/>
                  <w:divBdr>
                    <w:top w:val="none" w:sz="0" w:space="0" w:color="auto"/>
                    <w:left w:val="none" w:sz="0" w:space="0" w:color="auto"/>
                    <w:bottom w:val="none" w:sz="0" w:space="0" w:color="auto"/>
                    <w:right w:val="none" w:sz="0" w:space="0" w:color="auto"/>
                  </w:divBdr>
                  <w:divsChild>
                    <w:div w:id="123041891">
                      <w:marLeft w:val="0"/>
                      <w:marRight w:val="0"/>
                      <w:marTop w:val="0"/>
                      <w:marBottom w:val="0"/>
                      <w:divBdr>
                        <w:top w:val="none" w:sz="0" w:space="0" w:color="auto"/>
                        <w:left w:val="none" w:sz="0" w:space="0" w:color="auto"/>
                        <w:bottom w:val="none" w:sz="0" w:space="0" w:color="auto"/>
                        <w:right w:val="none" w:sz="0" w:space="0" w:color="auto"/>
                      </w:divBdr>
                    </w:div>
                  </w:divsChild>
                </w:div>
                <w:div w:id="754598233">
                  <w:marLeft w:val="0"/>
                  <w:marRight w:val="0"/>
                  <w:marTop w:val="0"/>
                  <w:marBottom w:val="0"/>
                  <w:divBdr>
                    <w:top w:val="none" w:sz="0" w:space="0" w:color="auto"/>
                    <w:left w:val="none" w:sz="0" w:space="0" w:color="auto"/>
                    <w:bottom w:val="none" w:sz="0" w:space="0" w:color="auto"/>
                    <w:right w:val="none" w:sz="0" w:space="0" w:color="auto"/>
                  </w:divBdr>
                  <w:divsChild>
                    <w:div w:id="591280537">
                      <w:marLeft w:val="0"/>
                      <w:marRight w:val="0"/>
                      <w:marTop w:val="0"/>
                      <w:marBottom w:val="0"/>
                      <w:divBdr>
                        <w:top w:val="none" w:sz="0" w:space="0" w:color="auto"/>
                        <w:left w:val="none" w:sz="0" w:space="0" w:color="auto"/>
                        <w:bottom w:val="none" w:sz="0" w:space="0" w:color="auto"/>
                        <w:right w:val="none" w:sz="0" w:space="0" w:color="auto"/>
                      </w:divBdr>
                    </w:div>
                  </w:divsChild>
                </w:div>
                <w:div w:id="804204442">
                  <w:marLeft w:val="0"/>
                  <w:marRight w:val="0"/>
                  <w:marTop w:val="0"/>
                  <w:marBottom w:val="0"/>
                  <w:divBdr>
                    <w:top w:val="none" w:sz="0" w:space="0" w:color="auto"/>
                    <w:left w:val="none" w:sz="0" w:space="0" w:color="auto"/>
                    <w:bottom w:val="none" w:sz="0" w:space="0" w:color="auto"/>
                    <w:right w:val="none" w:sz="0" w:space="0" w:color="auto"/>
                  </w:divBdr>
                  <w:divsChild>
                    <w:div w:id="1639794901">
                      <w:marLeft w:val="0"/>
                      <w:marRight w:val="0"/>
                      <w:marTop w:val="0"/>
                      <w:marBottom w:val="0"/>
                      <w:divBdr>
                        <w:top w:val="none" w:sz="0" w:space="0" w:color="auto"/>
                        <w:left w:val="none" w:sz="0" w:space="0" w:color="auto"/>
                        <w:bottom w:val="none" w:sz="0" w:space="0" w:color="auto"/>
                        <w:right w:val="none" w:sz="0" w:space="0" w:color="auto"/>
                      </w:divBdr>
                    </w:div>
                  </w:divsChild>
                </w:div>
                <w:div w:id="1075518851">
                  <w:marLeft w:val="0"/>
                  <w:marRight w:val="0"/>
                  <w:marTop w:val="0"/>
                  <w:marBottom w:val="0"/>
                  <w:divBdr>
                    <w:top w:val="none" w:sz="0" w:space="0" w:color="auto"/>
                    <w:left w:val="none" w:sz="0" w:space="0" w:color="auto"/>
                    <w:bottom w:val="none" w:sz="0" w:space="0" w:color="auto"/>
                    <w:right w:val="none" w:sz="0" w:space="0" w:color="auto"/>
                  </w:divBdr>
                  <w:divsChild>
                    <w:div w:id="390545881">
                      <w:marLeft w:val="0"/>
                      <w:marRight w:val="0"/>
                      <w:marTop w:val="0"/>
                      <w:marBottom w:val="0"/>
                      <w:divBdr>
                        <w:top w:val="none" w:sz="0" w:space="0" w:color="auto"/>
                        <w:left w:val="none" w:sz="0" w:space="0" w:color="auto"/>
                        <w:bottom w:val="none" w:sz="0" w:space="0" w:color="auto"/>
                        <w:right w:val="none" w:sz="0" w:space="0" w:color="auto"/>
                      </w:divBdr>
                    </w:div>
                  </w:divsChild>
                </w:div>
                <w:div w:id="1190988790">
                  <w:marLeft w:val="0"/>
                  <w:marRight w:val="0"/>
                  <w:marTop w:val="0"/>
                  <w:marBottom w:val="0"/>
                  <w:divBdr>
                    <w:top w:val="none" w:sz="0" w:space="0" w:color="auto"/>
                    <w:left w:val="none" w:sz="0" w:space="0" w:color="auto"/>
                    <w:bottom w:val="none" w:sz="0" w:space="0" w:color="auto"/>
                    <w:right w:val="none" w:sz="0" w:space="0" w:color="auto"/>
                  </w:divBdr>
                  <w:divsChild>
                    <w:div w:id="1296368445">
                      <w:marLeft w:val="0"/>
                      <w:marRight w:val="0"/>
                      <w:marTop w:val="0"/>
                      <w:marBottom w:val="0"/>
                      <w:divBdr>
                        <w:top w:val="none" w:sz="0" w:space="0" w:color="auto"/>
                        <w:left w:val="none" w:sz="0" w:space="0" w:color="auto"/>
                        <w:bottom w:val="none" w:sz="0" w:space="0" w:color="auto"/>
                        <w:right w:val="none" w:sz="0" w:space="0" w:color="auto"/>
                      </w:divBdr>
                    </w:div>
                  </w:divsChild>
                </w:div>
                <w:div w:id="1462923128">
                  <w:marLeft w:val="0"/>
                  <w:marRight w:val="0"/>
                  <w:marTop w:val="0"/>
                  <w:marBottom w:val="0"/>
                  <w:divBdr>
                    <w:top w:val="none" w:sz="0" w:space="0" w:color="auto"/>
                    <w:left w:val="none" w:sz="0" w:space="0" w:color="auto"/>
                    <w:bottom w:val="none" w:sz="0" w:space="0" w:color="auto"/>
                    <w:right w:val="none" w:sz="0" w:space="0" w:color="auto"/>
                  </w:divBdr>
                  <w:divsChild>
                    <w:div w:id="605040038">
                      <w:marLeft w:val="0"/>
                      <w:marRight w:val="0"/>
                      <w:marTop w:val="0"/>
                      <w:marBottom w:val="0"/>
                      <w:divBdr>
                        <w:top w:val="none" w:sz="0" w:space="0" w:color="auto"/>
                        <w:left w:val="none" w:sz="0" w:space="0" w:color="auto"/>
                        <w:bottom w:val="none" w:sz="0" w:space="0" w:color="auto"/>
                        <w:right w:val="none" w:sz="0" w:space="0" w:color="auto"/>
                      </w:divBdr>
                    </w:div>
                  </w:divsChild>
                </w:div>
                <w:div w:id="1504854308">
                  <w:marLeft w:val="0"/>
                  <w:marRight w:val="0"/>
                  <w:marTop w:val="0"/>
                  <w:marBottom w:val="0"/>
                  <w:divBdr>
                    <w:top w:val="none" w:sz="0" w:space="0" w:color="auto"/>
                    <w:left w:val="none" w:sz="0" w:space="0" w:color="auto"/>
                    <w:bottom w:val="none" w:sz="0" w:space="0" w:color="auto"/>
                    <w:right w:val="none" w:sz="0" w:space="0" w:color="auto"/>
                  </w:divBdr>
                  <w:divsChild>
                    <w:div w:id="1050811052">
                      <w:marLeft w:val="0"/>
                      <w:marRight w:val="0"/>
                      <w:marTop w:val="0"/>
                      <w:marBottom w:val="0"/>
                      <w:divBdr>
                        <w:top w:val="none" w:sz="0" w:space="0" w:color="auto"/>
                        <w:left w:val="none" w:sz="0" w:space="0" w:color="auto"/>
                        <w:bottom w:val="none" w:sz="0" w:space="0" w:color="auto"/>
                        <w:right w:val="none" w:sz="0" w:space="0" w:color="auto"/>
                      </w:divBdr>
                    </w:div>
                  </w:divsChild>
                </w:div>
                <w:div w:id="1553079864">
                  <w:marLeft w:val="0"/>
                  <w:marRight w:val="0"/>
                  <w:marTop w:val="0"/>
                  <w:marBottom w:val="0"/>
                  <w:divBdr>
                    <w:top w:val="none" w:sz="0" w:space="0" w:color="auto"/>
                    <w:left w:val="none" w:sz="0" w:space="0" w:color="auto"/>
                    <w:bottom w:val="none" w:sz="0" w:space="0" w:color="auto"/>
                    <w:right w:val="none" w:sz="0" w:space="0" w:color="auto"/>
                  </w:divBdr>
                  <w:divsChild>
                    <w:div w:id="1948274305">
                      <w:marLeft w:val="0"/>
                      <w:marRight w:val="0"/>
                      <w:marTop w:val="0"/>
                      <w:marBottom w:val="0"/>
                      <w:divBdr>
                        <w:top w:val="none" w:sz="0" w:space="0" w:color="auto"/>
                        <w:left w:val="none" w:sz="0" w:space="0" w:color="auto"/>
                        <w:bottom w:val="none" w:sz="0" w:space="0" w:color="auto"/>
                        <w:right w:val="none" w:sz="0" w:space="0" w:color="auto"/>
                      </w:divBdr>
                    </w:div>
                  </w:divsChild>
                </w:div>
                <w:div w:id="1622223985">
                  <w:marLeft w:val="0"/>
                  <w:marRight w:val="0"/>
                  <w:marTop w:val="0"/>
                  <w:marBottom w:val="0"/>
                  <w:divBdr>
                    <w:top w:val="none" w:sz="0" w:space="0" w:color="auto"/>
                    <w:left w:val="none" w:sz="0" w:space="0" w:color="auto"/>
                    <w:bottom w:val="none" w:sz="0" w:space="0" w:color="auto"/>
                    <w:right w:val="none" w:sz="0" w:space="0" w:color="auto"/>
                  </w:divBdr>
                  <w:divsChild>
                    <w:div w:id="737552099">
                      <w:marLeft w:val="0"/>
                      <w:marRight w:val="0"/>
                      <w:marTop w:val="0"/>
                      <w:marBottom w:val="0"/>
                      <w:divBdr>
                        <w:top w:val="none" w:sz="0" w:space="0" w:color="auto"/>
                        <w:left w:val="none" w:sz="0" w:space="0" w:color="auto"/>
                        <w:bottom w:val="none" w:sz="0" w:space="0" w:color="auto"/>
                        <w:right w:val="none" w:sz="0" w:space="0" w:color="auto"/>
                      </w:divBdr>
                    </w:div>
                  </w:divsChild>
                </w:div>
                <w:div w:id="1661618988">
                  <w:marLeft w:val="0"/>
                  <w:marRight w:val="0"/>
                  <w:marTop w:val="0"/>
                  <w:marBottom w:val="0"/>
                  <w:divBdr>
                    <w:top w:val="none" w:sz="0" w:space="0" w:color="auto"/>
                    <w:left w:val="none" w:sz="0" w:space="0" w:color="auto"/>
                    <w:bottom w:val="none" w:sz="0" w:space="0" w:color="auto"/>
                    <w:right w:val="none" w:sz="0" w:space="0" w:color="auto"/>
                  </w:divBdr>
                  <w:divsChild>
                    <w:div w:id="410811240">
                      <w:marLeft w:val="0"/>
                      <w:marRight w:val="0"/>
                      <w:marTop w:val="0"/>
                      <w:marBottom w:val="0"/>
                      <w:divBdr>
                        <w:top w:val="none" w:sz="0" w:space="0" w:color="auto"/>
                        <w:left w:val="none" w:sz="0" w:space="0" w:color="auto"/>
                        <w:bottom w:val="none" w:sz="0" w:space="0" w:color="auto"/>
                        <w:right w:val="none" w:sz="0" w:space="0" w:color="auto"/>
                      </w:divBdr>
                    </w:div>
                  </w:divsChild>
                </w:div>
                <w:div w:id="1662734966">
                  <w:marLeft w:val="0"/>
                  <w:marRight w:val="0"/>
                  <w:marTop w:val="0"/>
                  <w:marBottom w:val="0"/>
                  <w:divBdr>
                    <w:top w:val="none" w:sz="0" w:space="0" w:color="auto"/>
                    <w:left w:val="none" w:sz="0" w:space="0" w:color="auto"/>
                    <w:bottom w:val="none" w:sz="0" w:space="0" w:color="auto"/>
                    <w:right w:val="none" w:sz="0" w:space="0" w:color="auto"/>
                  </w:divBdr>
                  <w:divsChild>
                    <w:div w:id="1874684491">
                      <w:marLeft w:val="0"/>
                      <w:marRight w:val="0"/>
                      <w:marTop w:val="0"/>
                      <w:marBottom w:val="0"/>
                      <w:divBdr>
                        <w:top w:val="none" w:sz="0" w:space="0" w:color="auto"/>
                        <w:left w:val="none" w:sz="0" w:space="0" w:color="auto"/>
                        <w:bottom w:val="none" w:sz="0" w:space="0" w:color="auto"/>
                        <w:right w:val="none" w:sz="0" w:space="0" w:color="auto"/>
                      </w:divBdr>
                    </w:div>
                  </w:divsChild>
                </w:div>
                <w:div w:id="1733577375">
                  <w:marLeft w:val="0"/>
                  <w:marRight w:val="0"/>
                  <w:marTop w:val="0"/>
                  <w:marBottom w:val="0"/>
                  <w:divBdr>
                    <w:top w:val="none" w:sz="0" w:space="0" w:color="auto"/>
                    <w:left w:val="none" w:sz="0" w:space="0" w:color="auto"/>
                    <w:bottom w:val="none" w:sz="0" w:space="0" w:color="auto"/>
                    <w:right w:val="none" w:sz="0" w:space="0" w:color="auto"/>
                  </w:divBdr>
                  <w:divsChild>
                    <w:div w:id="364141440">
                      <w:marLeft w:val="0"/>
                      <w:marRight w:val="0"/>
                      <w:marTop w:val="0"/>
                      <w:marBottom w:val="0"/>
                      <w:divBdr>
                        <w:top w:val="none" w:sz="0" w:space="0" w:color="auto"/>
                        <w:left w:val="none" w:sz="0" w:space="0" w:color="auto"/>
                        <w:bottom w:val="none" w:sz="0" w:space="0" w:color="auto"/>
                        <w:right w:val="none" w:sz="0" w:space="0" w:color="auto"/>
                      </w:divBdr>
                    </w:div>
                  </w:divsChild>
                </w:div>
                <w:div w:id="1757969699">
                  <w:marLeft w:val="0"/>
                  <w:marRight w:val="0"/>
                  <w:marTop w:val="0"/>
                  <w:marBottom w:val="0"/>
                  <w:divBdr>
                    <w:top w:val="none" w:sz="0" w:space="0" w:color="auto"/>
                    <w:left w:val="none" w:sz="0" w:space="0" w:color="auto"/>
                    <w:bottom w:val="none" w:sz="0" w:space="0" w:color="auto"/>
                    <w:right w:val="none" w:sz="0" w:space="0" w:color="auto"/>
                  </w:divBdr>
                  <w:divsChild>
                    <w:div w:id="960569766">
                      <w:marLeft w:val="0"/>
                      <w:marRight w:val="0"/>
                      <w:marTop w:val="0"/>
                      <w:marBottom w:val="0"/>
                      <w:divBdr>
                        <w:top w:val="none" w:sz="0" w:space="0" w:color="auto"/>
                        <w:left w:val="none" w:sz="0" w:space="0" w:color="auto"/>
                        <w:bottom w:val="none" w:sz="0" w:space="0" w:color="auto"/>
                        <w:right w:val="none" w:sz="0" w:space="0" w:color="auto"/>
                      </w:divBdr>
                    </w:div>
                  </w:divsChild>
                </w:div>
                <w:div w:id="1877885647">
                  <w:marLeft w:val="0"/>
                  <w:marRight w:val="0"/>
                  <w:marTop w:val="0"/>
                  <w:marBottom w:val="0"/>
                  <w:divBdr>
                    <w:top w:val="none" w:sz="0" w:space="0" w:color="auto"/>
                    <w:left w:val="none" w:sz="0" w:space="0" w:color="auto"/>
                    <w:bottom w:val="none" w:sz="0" w:space="0" w:color="auto"/>
                    <w:right w:val="none" w:sz="0" w:space="0" w:color="auto"/>
                  </w:divBdr>
                  <w:divsChild>
                    <w:div w:id="645937599">
                      <w:marLeft w:val="0"/>
                      <w:marRight w:val="0"/>
                      <w:marTop w:val="0"/>
                      <w:marBottom w:val="0"/>
                      <w:divBdr>
                        <w:top w:val="none" w:sz="0" w:space="0" w:color="auto"/>
                        <w:left w:val="none" w:sz="0" w:space="0" w:color="auto"/>
                        <w:bottom w:val="none" w:sz="0" w:space="0" w:color="auto"/>
                        <w:right w:val="none" w:sz="0" w:space="0" w:color="auto"/>
                      </w:divBdr>
                    </w:div>
                  </w:divsChild>
                </w:div>
                <w:div w:id="2045472678">
                  <w:marLeft w:val="0"/>
                  <w:marRight w:val="0"/>
                  <w:marTop w:val="0"/>
                  <w:marBottom w:val="0"/>
                  <w:divBdr>
                    <w:top w:val="none" w:sz="0" w:space="0" w:color="auto"/>
                    <w:left w:val="none" w:sz="0" w:space="0" w:color="auto"/>
                    <w:bottom w:val="none" w:sz="0" w:space="0" w:color="auto"/>
                    <w:right w:val="none" w:sz="0" w:space="0" w:color="auto"/>
                  </w:divBdr>
                  <w:divsChild>
                    <w:div w:id="8934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9653">
          <w:marLeft w:val="0"/>
          <w:marRight w:val="0"/>
          <w:marTop w:val="0"/>
          <w:marBottom w:val="0"/>
          <w:divBdr>
            <w:top w:val="none" w:sz="0" w:space="0" w:color="auto"/>
            <w:left w:val="none" w:sz="0" w:space="0" w:color="auto"/>
            <w:bottom w:val="none" w:sz="0" w:space="0" w:color="auto"/>
            <w:right w:val="none" w:sz="0" w:space="0" w:color="auto"/>
          </w:divBdr>
        </w:div>
        <w:div w:id="228032509">
          <w:marLeft w:val="0"/>
          <w:marRight w:val="0"/>
          <w:marTop w:val="0"/>
          <w:marBottom w:val="0"/>
          <w:divBdr>
            <w:top w:val="none" w:sz="0" w:space="0" w:color="auto"/>
            <w:left w:val="none" w:sz="0" w:space="0" w:color="auto"/>
            <w:bottom w:val="none" w:sz="0" w:space="0" w:color="auto"/>
            <w:right w:val="none" w:sz="0" w:space="0" w:color="auto"/>
          </w:divBdr>
          <w:divsChild>
            <w:div w:id="764955317">
              <w:marLeft w:val="-75"/>
              <w:marRight w:val="0"/>
              <w:marTop w:val="30"/>
              <w:marBottom w:val="30"/>
              <w:divBdr>
                <w:top w:val="none" w:sz="0" w:space="0" w:color="auto"/>
                <w:left w:val="none" w:sz="0" w:space="0" w:color="auto"/>
                <w:bottom w:val="none" w:sz="0" w:space="0" w:color="auto"/>
                <w:right w:val="none" w:sz="0" w:space="0" w:color="auto"/>
              </w:divBdr>
              <w:divsChild>
                <w:div w:id="13924039">
                  <w:marLeft w:val="0"/>
                  <w:marRight w:val="0"/>
                  <w:marTop w:val="0"/>
                  <w:marBottom w:val="0"/>
                  <w:divBdr>
                    <w:top w:val="none" w:sz="0" w:space="0" w:color="auto"/>
                    <w:left w:val="none" w:sz="0" w:space="0" w:color="auto"/>
                    <w:bottom w:val="none" w:sz="0" w:space="0" w:color="auto"/>
                    <w:right w:val="none" w:sz="0" w:space="0" w:color="auto"/>
                  </w:divBdr>
                  <w:divsChild>
                    <w:div w:id="596138184">
                      <w:marLeft w:val="0"/>
                      <w:marRight w:val="0"/>
                      <w:marTop w:val="0"/>
                      <w:marBottom w:val="0"/>
                      <w:divBdr>
                        <w:top w:val="none" w:sz="0" w:space="0" w:color="auto"/>
                        <w:left w:val="none" w:sz="0" w:space="0" w:color="auto"/>
                        <w:bottom w:val="none" w:sz="0" w:space="0" w:color="auto"/>
                        <w:right w:val="none" w:sz="0" w:space="0" w:color="auto"/>
                      </w:divBdr>
                    </w:div>
                  </w:divsChild>
                </w:div>
                <w:div w:id="362362989">
                  <w:marLeft w:val="0"/>
                  <w:marRight w:val="0"/>
                  <w:marTop w:val="0"/>
                  <w:marBottom w:val="0"/>
                  <w:divBdr>
                    <w:top w:val="none" w:sz="0" w:space="0" w:color="auto"/>
                    <w:left w:val="none" w:sz="0" w:space="0" w:color="auto"/>
                    <w:bottom w:val="none" w:sz="0" w:space="0" w:color="auto"/>
                    <w:right w:val="none" w:sz="0" w:space="0" w:color="auto"/>
                  </w:divBdr>
                  <w:divsChild>
                    <w:div w:id="772747388">
                      <w:marLeft w:val="0"/>
                      <w:marRight w:val="0"/>
                      <w:marTop w:val="0"/>
                      <w:marBottom w:val="0"/>
                      <w:divBdr>
                        <w:top w:val="none" w:sz="0" w:space="0" w:color="auto"/>
                        <w:left w:val="none" w:sz="0" w:space="0" w:color="auto"/>
                        <w:bottom w:val="none" w:sz="0" w:space="0" w:color="auto"/>
                        <w:right w:val="none" w:sz="0" w:space="0" w:color="auto"/>
                      </w:divBdr>
                    </w:div>
                    <w:div w:id="1256356525">
                      <w:marLeft w:val="0"/>
                      <w:marRight w:val="0"/>
                      <w:marTop w:val="0"/>
                      <w:marBottom w:val="0"/>
                      <w:divBdr>
                        <w:top w:val="none" w:sz="0" w:space="0" w:color="auto"/>
                        <w:left w:val="none" w:sz="0" w:space="0" w:color="auto"/>
                        <w:bottom w:val="none" w:sz="0" w:space="0" w:color="auto"/>
                        <w:right w:val="none" w:sz="0" w:space="0" w:color="auto"/>
                      </w:divBdr>
                    </w:div>
                    <w:div w:id="1609504641">
                      <w:marLeft w:val="0"/>
                      <w:marRight w:val="0"/>
                      <w:marTop w:val="0"/>
                      <w:marBottom w:val="0"/>
                      <w:divBdr>
                        <w:top w:val="none" w:sz="0" w:space="0" w:color="auto"/>
                        <w:left w:val="none" w:sz="0" w:space="0" w:color="auto"/>
                        <w:bottom w:val="none" w:sz="0" w:space="0" w:color="auto"/>
                        <w:right w:val="none" w:sz="0" w:space="0" w:color="auto"/>
                      </w:divBdr>
                    </w:div>
                  </w:divsChild>
                </w:div>
                <w:div w:id="630013890">
                  <w:marLeft w:val="0"/>
                  <w:marRight w:val="0"/>
                  <w:marTop w:val="0"/>
                  <w:marBottom w:val="0"/>
                  <w:divBdr>
                    <w:top w:val="none" w:sz="0" w:space="0" w:color="auto"/>
                    <w:left w:val="none" w:sz="0" w:space="0" w:color="auto"/>
                    <w:bottom w:val="none" w:sz="0" w:space="0" w:color="auto"/>
                    <w:right w:val="none" w:sz="0" w:space="0" w:color="auto"/>
                  </w:divBdr>
                  <w:divsChild>
                    <w:div w:id="981688518">
                      <w:marLeft w:val="0"/>
                      <w:marRight w:val="0"/>
                      <w:marTop w:val="0"/>
                      <w:marBottom w:val="0"/>
                      <w:divBdr>
                        <w:top w:val="none" w:sz="0" w:space="0" w:color="auto"/>
                        <w:left w:val="none" w:sz="0" w:space="0" w:color="auto"/>
                        <w:bottom w:val="none" w:sz="0" w:space="0" w:color="auto"/>
                        <w:right w:val="none" w:sz="0" w:space="0" w:color="auto"/>
                      </w:divBdr>
                    </w:div>
                  </w:divsChild>
                </w:div>
                <w:div w:id="1570264188">
                  <w:marLeft w:val="0"/>
                  <w:marRight w:val="0"/>
                  <w:marTop w:val="0"/>
                  <w:marBottom w:val="0"/>
                  <w:divBdr>
                    <w:top w:val="none" w:sz="0" w:space="0" w:color="auto"/>
                    <w:left w:val="none" w:sz="0" w:space="0" w:color="auto"/>
                    <w:bottom w:val="none" w:sz="0" w:space="0" w:color="auto"/>
                    <w:right w:val="none" w:sz="0" w:space="0" w:color="auto"/>
                  </w:divBdr>
                  <w:divsChild>
                    <w:div w:id="1505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886">
          <w:marLeft w:val="0"/>
          <w:marRight w:val="0"/>
          <w:marTop w:val="0"/>
          <w:marBottom w:val="0"/>
          <w:divBdr>
            <w:top w:val="none" w:sz="0" w:space="0" w:color="auto"/>
            <w:left w:val="none" w:sz="0" w:space="0" w:color="auto"/>
            <w:bottom w:val="none" w:sz="0" w:space="0" w:color="auto"/>
            <w:right w:val="none" w:sz="0" w:space="0" w:color="auto"/>
          </w:divBdr>
        </w:div>
        <w:div w:id="355817762">
          <w:marLeft w:val="0"/>
          <w:marRight w:val="0"/>
          <w:marTop w:val="0"/>
          <w:marBottom w:val="0"/>
          <w:divBdr>
            <w:top w:val="none" w:sz="0" w:space="0" w:color="auto"/>
            <w:left w:val="none" w:sz="0" w:space="0" w:color="auto"/>
            <w:bottom w:val="none" w:sz="0" w:space="0" w:color="auto"/>
            <w:right w:val="none" w:sz="0" w:space="0" w:color="auto"/>
          </w:divBdr>
          <w:divsChild>
            <w:div w:id="489710803">
              <w:marLeft w:val="-75"/>
              <w:marRight w:val="0"/>
              <w:marTop w:val="30"/>
              <w:marBottom w:val="30"/>
              <w:divBdr>
                <w:top w:val="none" w:sz="0" w:space="0" w:color="auto"/>
                <w:left w:val="none" w:sz="0" w:space="0" w:color="auto"/>
                <w:bottom w:val="none" w:sz="0" w:space="0" w:color="auto"/>
                <w:right w:val="none" w:sz="0" w:space="0" w:color="auto"/>
              </w:divBdr>
              <w:divsChild>
                <w:div w:id="266541498">
                  <w:marLeft w:val="0"/>
                  <w:marRight w:val="0"/>
                  <w:marTop w:val="0"/>
                  <w:marBottom w:val="0"/>
                  <w:divBdr>
                    <w:top w:val="none" w:sz="0" w:space="0" w:color="auto"/>
                    <w:left w:val="none" w:sz="0" w:space="0" w:color="auto"/>
                    <w:bottom w:val="none" w:sz="0" w:space="0" w:color="auto"/>
                    <w:right w:val="none" w:sz="0" w:space="0" w:color="auto"/>
                  </w:divBdr>
                  <w:divsChild>
                    <w:div w:id="176652027">
                      <w:marLeft w:val="0"/>
                      <w:marRight w:val="0"/>
                      <w:marTop w:val="0"/>
                      <w:marBottom w:val="0"/>
                      <w:divBdr>
                        <w:top w:val="none" w:sz="0" w:space="0" w:color="auto"/>
                        <w:left w:val="none" w:sz="0" w:space="0" w:color="auto"/>
                        <w:bottom w:val="none" w:sz="0" w:space="0" w:color="auto"/>
                        <w:right w:val="none" w:sz="0" w:space="0" w:color="auto"/>
                      </w:divBdr>
                    </w:div>
                    <w:div w:id="482813234">
                      <w:marLeft w:val="0"/>
                      <w:marRight w:val="0"/>
                      <w:marTop w:val="0"/>
                      <w:marBottom w:val="0"/>
                      <w:divBdr>
                        <w:top w:val="none" w:sz="0" w:space="0" w:color="auto"/>
                        <w:left w:val="none" w:sz="0" w:space="0" w:color="auto"/>
                        <w:bottom w:val="none" w:sz="0" w:space="0" w:color="auto"/>
                        <w:right w:val="none" w:sz="0" w:space="0" w:color="auto"/>
                      </w:divBdr>
                    </w:div>
                  </w:divsChild>
                </w:div>
                <w:div w:id="2137985248">
                  <w:marLeft w:val="0"/>
                  <w:marRight w:val="0"/>
                  <w:marTop w:val="0"/>
                  <w:marBottom w:val="0"/>
                  <w:divBdr>
                    <w:top w:val="none" w:sz="0" w:space="0" w:color="auto"/>
                    <w:left w:val="none" w:sz="0" w:space="0" w:color="auto"/>
                    <w:bottom w:val="none" w:sz="0" w:space="0" w:color="auto"/>
                    <w:right w:val="none" w:sz="0" w:space="0" w:color="auto"/>
                  </w:divBdr>
                  <w:divsChild>
                    <w:div w:id="405303261">
                      <w:marLeft w:val="0"/>
                      <w:marRight w:val="0"/>
                      <w:marTop w:val="0"/>
                      <w:marBottom w:val="0"/>
                      <w:divBdr>
                        <w:top w:val="none" w:sz="0" w:space="0" w:color="auto"/>
                        <w:left w:val="none" w:sz="0" w:space="0" w:color="auto"/>
                        <w:bottom w:val="none" w:sz="0" w:space="0" w:color="auto"/>
                        <w:right w:val="none" w:sz="0" w:space="0" w:color="auto"/>
                      </w:divBdr>
                    </w:div>
                    <w:div w:id="698967740">
                      <w:marLeft w:val="0"/>
                      <w:marRight w:val="0"/>
                      <w:marTop w:val="0"/>
                      <w:marBottom w:val="0"/>
                      <w:divBdr>
                        <w:top w:val="none" w:sz="0" w:space="0" w:color="auto"/>
                        <w:left w:val="none" w:sz="0" w:space="0" w:color="auto"/>
                        <w:bottom w:val="none" w:sz="0" w:space="0" w:color="auto"/>
                        <w:right w:val="none" w:sz="0" w:space="0" w:color="auto"/>
                      </w:divBdr>
                    </w:div>
                    <w:div w:id="1398673726">
                      <w:marLeft w:val="0"/>
                      <w:marRight w:val="0"/>
                      <w:marTop w:val="0"/>
                      <w:marBottom w:val="0"/>
                      <w:divBdr>
                        <w:top w:val="none" w:sz="0" w:space="0" w:color="auto"/>
                        <w:left w:val="none" w:sz="0" w:space="0" w:color="auto"/>
                        <w:bottom w:val="none" w:sz="0" w:space="0" w:color="auto"/>
                        <w:right w:val="none" w:sz="0" w:space="0" w:color="auto"/>
                      </w:divBdr>
                    </w:div>
                    <w:div w:id="1938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2431">
          <w:marLeft w:val="0"/>
          <w:marRight w:val="0"/>
          <w:marTop w:val="0"/>
          <w:marBottom w:val="0"/>
          <w:divBdr>
            <w:top w:val="none" w:sz="0" w:space="0" w:color="auto"/>
            <w:left w:val="none" w:sz="0" w:space="0" w:color="auto"/>
            <w:bottom w:val="none" w:sz="0" w:space="0" w:color="auto"/>
            <w:right w:val="none" w:sz="0" w:space="0" w:color="auto"/>
          </w:divBdr>
        </w:div>
        <w:div w:id="619189336">
          <w:marLeft w:val="0"/>
          <w:marRight w:val="0"/>
          <w:marTop w:val="0"/>
          <w:marBottom w:val="0"/>
          <w:divBdr>
            <w:top w:val="none" w:sz="0" w:space="0" w:color="auto"/>
            <w:left w:val="none" w:sz="0" w:space="0" w:color="auto"/>
            <w:bottom w:val="none" w:sz="0" w:space="0" w:color="auto"/>
            <w:right w:val="none" w:sz="0" w:space="0" w:color="auto"/>
          </w:divBdr>
        </w:div>
        <w:div w:id="745106356">
          <w:marLeft w:val="0"/>
          <w:marRight w:val="0"/>
          <w:marTop w:val="0"/>
          <w:marBottom w:val="0"/>
          <w:divBdr>
            <w:top w:val="none" w:sz="0" w:space="0" w:color="auto"/>
            <w:left w:val="none" w:sz="0" w:space="0" w:color="auto"/>
            <w:bottom w:val="none" w:sz="0" w:space="0" w:color="auto"/>
            <w:right w:val="none" w:sz="0" w:space="0" w:color="auto"/>
          </w:divBdr>
        </w:div>
        <w:div w:id="1009523655">
          <w:marLeft w:val="0"/>
          <w:marRight w:val="0"/>
          <w:marTop w:val="0"/>
          <w:marBottom w:val="0"/>
          <w:divBdr>
            <w:top w:val="none" w:sz="0" w:space="0" w:color="auto"/>
            <w:left w:val="none" w:sz="0" w:space="0" w:color="auto"/>
            <w:bottom w:val="none" w:sz="0" w:space="0" w:color="auto"/>
            <w:right w:val="none" w:sz="0" w:space="0" w:color="auto"/>
          </w:divBdr>
        </w:div>
        <w:div w:id="1016541754">
          <w:marLeft w:val="0"/>
          <w:marRight w:val="0"/>
          <w:marTop w:val="0"/>
          <w:marBottom w:val="0"/>
          <w:divBdr>
            <w:top w:val="none" w:sz="0" w:space="0" w:color="auto"/>
            <w:left w:val="none" w:sz="0" w:space="0" w:color="auto"/>
            <w:bottom w:val="none" w:sz="0" w:space="0" w:color="auto"/>
            <w:right w:val="none" w:sz="0" w:space="0" w:color="auto"/>
          </w:divBdr>
        </w:div>
        <w:div w:id="1157721643">
          <w:marLeft w:val="0"/>
          <w:marRight w:val="0"/>
          <w:marTop w:val="0"/>
          <w:marBottom w:val="0"/>
          <w:divBdr>
            <w:top w:val="none" w:sz="0" w:space="0" w:color="auto"/>
            <w:left w:val="none" w:sz="0" w:space="0" w:color="auto"/>
            <w:bottom w:val="none" w:sz="0" w:space="0" w:color="auto"/>
            <w:right w:val="none" w:sz="0" w:space="0" w:color="auto"/>
          </w:divBdr>
        </w:div>
        <w:div w:id="1340741646">
          <w:marLeft w:val="0"/>
          <w:marRight w:val="0"/>
          <w:marTop w:val="0"/>
          <w:marBottom w:val="0"/>
          <w:divBdr>
            <w:top w:val="none" w:sz="0" w:space="0" w:color="auto"/>
            <w:left w:val="none" w:sz="0" w:space="0" w:color="auto"/>
            <w:bottom w:val="none" w:sz="0" w:space="0" w:color="auto"/>
            <w:right w:val="none" w:sz="0" w:space="0" w:color="auto"/>
          </w:divBdr>
        </w:div>
        <w:div w:id="1358237120">
          <w:marLeft w:val="0"/>
          <w:marRight w:val="0"/>
          <w:marTop w:val="0"/>
          <w:marBottom w:val="0"/>
          <w:divBdr>
            <w:top w:val="none" w:sz="0" w:space="0" w:color="auto"/>
            <w:left w:val="none" w:sz="0" w:space="0" w:color="auto"/>
            <w:bottom w:val="none" w:sz="0" w:space="0" w:color="auto"/>
            <w:right w:val="none" w:sz="0" w:space="0" w:color="auto"/>
          </w:divBdr>
        </w:div>
        <w:div w:id="1611816989">
          <w:marLeft w:val="0"/>
          <w:marRight w:val="0"/>
          <w:marTop w:val="0"/>
          <w:marBottom w:val="0"/>
          <w:divBdr>
            <w:top w:val="none" w:sz="0" w:space="0" w:color="auto"/>
            <w:left w:val="none" w:sz="0" w:space="0" w:color="auto"/>
            <w:bottom w:val="none" w:sz="0" w:space="0" w:color="auto"/>
            <w:right w:val="none" w:sz="0" w:space="0" w:color="auto"/>
          </w:divBdr>
        </w:div>
        <w:div w:id="1641378336">
          <w:marLeft w:val="0"/>
          <w:marRight w:val="0"/>
          <w:marTop w:val="0"/>
          <w:marBottom w:val="0"/>
          <w:divBdr>
            <w:top w:val="none" w:sz="0" w:space="0" w:color="auto"/>
            <w:left w:val="none" w:sz="0" w:space="0" w:color="auto"/>
            <w:bottom w:val="none" w:sz="0" w:space="0" w:color="auto"/>
            <w:right w:val="none" w:sz="0" w:space="0" w:color="auto"/>
          </w:divBdr>
        </w:div>
        <w:div w:id="1727795330">
          <w:marLeft w:val="0"/>
          <w:marRight w:val="0"/>
          <w:marTop w:val="0"/>
          <w:marBottom w:val="0"/>
          <w:divBdr>
            <w:top w:val="none" w:sz="0" w:space="0" w:color="auto"/>
            <w:left w:val="none" w:sz="0" w:space="0" w:color="auto"/>
            <w:bottom w:val="none" w:sz="0" w:space="0" w:color="auto"/>
            <w:right w:val="none" w:sz="0" w:space="0" w:color="auto"/>
          </w:divBdr>
        </w:div>
        <w:div w:id="1823698837">
          <w:marLeft w:val="0"/>
          <w:marRight w:val="0"/>
          <w:marTop w:val="0"/>
          <w:marBottom w:val="0"/>
          <w:divBdr>
            <w:top w:val="none" w:sz="0" w:space="0" w:color="auto"/>
            <w:left w:val="none" w:sz="0" w:space="0" w:color="auto"/>
            <w:bottom w:val="none" w:sz="0" w:space="0" w:color="auto"/>
            <w:right w:val="none" w:sz="0" w:space="0" w:color="auto"/>
          </w:divBdr>
        </w:div>
        <w:div w:id="21093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endancedutyeast@hertford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ttendancedutywest@hert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D2FFE5AD39641A42C92F2478B643C" ma:contentTypeVersion="8" ma:contentTypeDescription="Create a new document." ma:contentTypeScope="" ma:versionID="fd2d9523bd57333620d6ff29be1525ad">
  <xsd:schema xmlns:xsd="http://www.w3.org/2001/XMLSchema" xmlns:xs="http://www.w3.org/2001/XMLSchema" xmlns:p="http://schemas.microsoft.com/office/2006/metadata/properties" xmlns:ns2="4e4d6889-5d99-4c6d-964e-51dae732a0e1" xmlns:ns3="fd105051-0066-4a44-a4da-772df39a9916" targetNamespace="http://schemas.microsoft.com/office/2006/metadata/properties" ma:root="true" ma:fieldsID="77dbcaf625e3227c4e1c53e3ffc8defc" ns2:_="" ns3:_="">
    <xsd:import namespace="4e4d6889-5d99-4c6d-964e-51dae732a0e1"/>
    <xsd:import namespace="fd105051-0066-4a44-a4da-772df39a9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6889-5d99-4c6d-964e-51dae732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05051-0066-4a44-a4da-772df39a9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DECD4-78A8-436D-8EB6-E903B6E46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EBF56-63C1-4CA1-B954-72E15BE4C6F3}">
  <ds:schemaRefs>
    <ds:schemaRef ds:uri="http://schemas.microsoft.com/sharepoint/v3/contenttype/forms"/>
  </ds:schemaRefs>
</ds:datastoreItem>
</file>

<file path=customXml/itemProps3.xml><?xml version="1.0" encoding="utf-8"?>
<ds:datastoreItem xmlns:ds="http://schemas.openxmlformats.org/officeDocument/2006/customXml" ds:itemID="{B93D725B-8602-4CD9-8A09-3EA78A164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6889-5d99-4c6d-964e-51dae732a0e1"/>
    <ds:schemaRef ds:uri="fd105051-0066-4a44-a4da-772df39a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2411</Characters>
  <Application>Microsoft Office Word</Application>
  <DocSecurity>4</DocSecurity>
  <Lines>20</Lines>
  <Paragraphs>5</Paragraphs>
  <ScaleCrop>false</ScaleCrop>
  <Company>Hertfordshire County Council</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hcc-sapt-school-penalty-notice-application-holiday-january-2025</dc:title>
  <dc:subject>
  </dc:subject>
  <dc:creator>Fry</dc:creator>
  <cp:keywords>
  </cp:keywords>
  <dc:description>integrated services for learning, behaviour and attendance</dc:description>
  <cp:lastModifiedBy>Fry</cp:lastModifiedBy>
  <cp:revision>2</cp:revision>
  <cp:lastPrinted>2019-04-26T09:50:00Z</cp:lastPrinted>
  <dcterms:created xsi:type="dcterms:W3CDTF">2025-01-28T16:38:00Z</dcterms:created>
  <dcterms:modified xsi:type="dcterms:W3CDTF">2025-01-29T09:44:38Z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0x0101005F4D2FFE5AD39641A42C92F2478B643C</vt:lpwstr>
  </property>
</Properties>
</file>