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52A1" w:rsidP="000052A1" w:rsidRDefault="009C5A6F" w14:paraId="2421D5EE" w14:textId="719CA547">
      <w:pPr>
        <w:pStyle w:val="Footer"/>
      </w:pPr>
      <w:r>
        <w:t>f</w:t>
      </w:r>
      <w:r w:rsidR="000052A1">
        <w:br/>
      </w:r>
    </w:p>
    <w:p w:rsidR="000052A1" w:rsidP="000052A1" w:rsidRDefault="004238E1" w14:paraId="4118C7A1" w14:textId="357C4493">
      <w:pPr>
        <w:jc w:val="center"/>
        <w:rPr>
          <w:rFonts w:cs="Arial"/>
          <w:b/>
          <w:sz w:val="40"/>
          <w:szCs w:val="40"/>
        </w:rPr>
      </w:pPr>
      <w:r>
        <w:rPr>
          <w:noProof/>
        </w:rPr>
        <mc:AlternateContent>
          <mc:Choice Requires="wps">
            <w:drawing>
              <wp:anchor distT="0" distB="0" distL="114300" distR="114300" simplePos="0" relativeHeight="251662336" behindDoc="0" locked="0" layoutInCell="1" allowOverlap="1" wp14:editId="59F20A26" wp14:anchorId="7184E7C3">
                <wp:simplePos x="0" y="0"/>
                <wp:positionH relativeFrom="column">
                  <wp:posOffset>-457200</wp:posOffset>
                </wp:positionH>
                <wp:positionV relativeFrom="paragraph">
                  <wp:posOffset>-342900</wp:posOffset>
                </wp:positionV>
                <wp:extent cx="6172200" cy="3657600"/>
                <wp:effectExtent l="9525" t="9525" r="9525" b="9525"/>
                <wp:wrapNone/>
                <wp:docPr id="14763765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57600"/>
                        </a:xfrm>
                        <a:prstGeom prst="rect">
                          <a:avLst/>
                        </a:prstGeom>
                        <a:solidFill>
                          <a:srgbClr val="000000"/>
                        </a:solidFill>
                        <a:ln w="9525">
                          <a:solidFill>
                            <a:srgbClr val="000000"/>
                          </a:solidFill>
                          <a:miter lim="800000"/>
                          <a:headEnd/>
                          <a:tailEnd/>
                        </a:ln>
                      </wps:spPr>
                      <wps:txbx>
                        <w:txbxContent>
                          <w:p w:rsidRPr="0031685A" w:rsidR="007B6068" w:rsidP="000052A1" w:rsidRDefault="007B6068" w14:paraId="154868A8" w14:textId="77777777">
                            <w:pPr>
                              <w:jc w:val="center"/>
                              <w:rPr>
                                <w:rFonts w:cs="Arial"/>
                                <w:b/>
                                <w:color w:val="FFFFFF"/>
                              </w:rPr>
                            </w:pPr>
                          </w:p>
                          <w:p w:rsidRPr="0031685A" w:rsidR="007B6068" w:rsidP="000052A1" w:rsidRDefault="007B6068" w14:paraId="15E3C0B6" w14:textId="77777777">
                            <w:pPr>
                              <w:jc w:val="center"/>
                              <w:rPr>
                                <w:rFonts w:cs="Arial"/>
                                <w:b/>
                                <w:color w:val="FFFFFF"/>
                              </w:rPr>
                            </w:pPr>
                          </w:p>
                          <w:p w:rsidRPr="0031685A" w:rsidR="007B6068" w:rsidP="000052A1" w:rsidRDefault="007B6068" w14:paraId="5D64CB20" w14:textId="77777777">
                            <w:pPr>
                              <w:jc w:val="center"/>
                              <w:rPr>
                                <w:rFonts w:cs="Arial"/>
                                <w:b/>
                                <w:color w:val="FFFFFF"/>
                                <w:sz w:val="72"/>
                                <w:szCs w:val="72"/>
                              </w:rPr>
                            </w:pPr>
                            <w:r w:rsidRPr="0031685A">
                              <w:rPr>
                                <w:rFonts w:cs="Arial"/>
                                <w:b/>
                                <w:color w:val="FFFFFF"/>
                                <w:sz w:val="72"/>
                                <w:szCs w:val="72"/>
                              </w:rPr>
                              <w:t xml:space="preserve">Hertfordshire </w:t>
                            </w:r>
                          </w:p>
                          <w:p w:rsidRPr="0031685A" w:rsidR="007B6068" w:rsidP="000052A1" w:rsidRDefault="007B6068" w14:paraId="7ED16FA0" w14:textId="77777777">
                            <w:pPr>
                              <w:jc w:val="center"/>
                              <w:rPr>
                                <w:rFonts w:cs="Arial"/>
                                <w:b/>
                                <w:color w:val="FFFFFF"/>
                                <w:sz w:val="66"/>
                                <w:szCs w:val="66"/>
                              </w:rPr>
                            </w:pPr>
                            <w:r w:rsidRPr="0031685A">
                              <w:rPr>
                                <w:rFonts w:cs="Arial"/>
                                <w:b/>
                                <w:color w:val="FFFFFF"/>
                                <w:sz w:val="72"/>
                                <w:szCs w:val="72"/>
                              </w:rPr>
                              <w:t>County Council</w:t>
                            </w:r>
                          </w:p>
                          <w:p w:rsidRPr="0031685A" w:rsidR="007B6068" w:rsidP="000052A1" w:rsidRDefault="007B6068" w14:paraId="43B447A2" w14:textId="77777777">
                            <w:pPr>
                              <w:jc w:val="center"/>
                              <w:rPr>
                                <w:rFonts w:cs="Arial"/>
                                <w:b/>
                                <w:color w:val="FFFFFF"/>
                                <w:sz w:val="72"/>
                                <w:szCs w:val="72"/>
                              </w:rPr>
                            </w:pPr>
                          </w:p>
                          <w:p w:rsidRPr="0031685A" w:rsidR="007B6068" w:rsidP="000052A1" w:rsidRDefault="007B6068" w14:paraId="762CEB17" w14:textId="77777777">
                            <w:pPr>
                              <w:jc w:val="center"/>
                              <w:rPr>
                                <w:rFonts w:cs="Arial"/>
                                <w:color w:val="FFFFFF"/>
                                <w:sz w:val="64"/>
                                <w:szCs w:val="64"/>
                              </w:rPr>
                            </w:pPr>
                            <w:r w:rsidRPr="0031685A">
                              <w:rPr>
                                <w:rFonts w:cs="Arial"/>
                                <w:color w:val="FFFFFF"/>
                                <w:sz w:val="64"/>
                                <w:szCs w:val="64"/>
                              </w:rPr>
                              <w:t>Children</w:t>
                            </w:r>
                            <w:r>
                              <w:rPr>
                                <w:rFonts w:cs="Arial"/>
                                <w:color w:val="FFFFFF"/>
                                <w:sz w:val="64"/>
                                <w:szCs w:val="64"/>
                              </w:rPr>
                              <w:t>’s Services</w:t>
                            </w:r>
                          </w:p>
                          <w:p w:rsidRPr="0031685A" w:rsidR="007B6068" w:rsidP="000052A1" w:rsidRDefault="007B6068" w14:paraId="3443B802" w14:textId="77777777">
                            <w:pPr>
                              <w:rPr>
                                <w:rFonts w:cs="Arial"/>
                                <w:b/>
                                <w:color w:val="FFFFFF"/>
                                <w:sz w:val="72"/>
                                <w:szCs w:val="72"/>
                              </w:rPr>
                            </w:pPr>
                          </w:p>
                          <w:p w:rsidRPr="00940BF1" w:rsidR="007B6068" w:rsidP="000052A1" w:rsidRDefault="007B6068" w14:paraId="24F6F8DF" w14:textId="77777777">
                            <w:pPr>
                              <w:jc w:val="center"/>
                              <w:rPr>
                                <w:rFonts w:cs="Arial"/>
                                <w:b/>
                                <w:color w:val="FFFFFF"/>
                                <w:sz w:val="48"/>
                                <w:szCs w:val="48"/>
                              </w:rPr>
                            </w:pPr>
                            <w:r w:rsidRPr="00940BF1">
                              <w:rPr>
                                <w:rFonts w:cs="Arial"/>
                                <w:b/>
                                <w:color w:val="FFFFFF"/>
                                <w:sz w:val="48"/>
                                <w:szCs w:val="48"/>
                              </w:rPr>
                              <w:t>Model Policies for Schools</w:t>
                            </w:r>
                          </w:p>
                          <w:p w:rsidR="007B6068" w:rsidP="000052A1" w:rsidRDefault="007B6068" w14:paraId="31B65C2D" w14:textId="77777777">
                            <w:pPr>
                              <w:jc w:val="center"/>
                              <w:rPr>
                                <w:rFonts w:cs="Arial"/>
                                <w:b/>
                                <w:color w:val="FFFFFF"/>
                                <w:sz w:val="40"/>
                                <w:szCs w:val="40"/>
                              </w:rPr>
                            </w:pPr>
                          </w:p>
                          <w:p w:rsidR="007B6068" w:rsidP="000052A1" w:rsidRDefault="007B6068" w14:paraId="3BFB0A08" w14:textId="77777777">
                            <w:pPr>
                              <w:jc w:val="center"/>
                              <w:rPr>
                                <w:rFonts w:cs="Arial"/>
                                <w:b/>
                                <w:color w:val="FFFFFF"/>
                                <w:sz w:val="40"/>
                                <w:szCs w:val="40"/>
                              </w:rPr>
                            </w:pPr>
                          </w:p>
                          <w:p w:rsidR="007B6068" w:rsidP="000052A1" w:rsidRDefault="007B6068" w14:paraId="28BCAD06" w14:textId="77777777">
                            <w:pPr>
                              <w:jc w:val="center"/>
                              <w:rPr>
                                <w:rFonts w:cs="Arial"/>
                                <w:b/>
                                <w:color w:val="FFFFFF"/>
                                <w:sz w:val="40"/>
                                <w:szCs w:val="40"/>
                              </w:rPr>
                            </w:pPr>
                          </w:p>
                          <w:p w:rsidR="007B6068" w:rsidP="000052A1" w:rsidRDefault="007B6068" w14:paraId="69468A08" w14:textId="77777777">
                            <w:pPr>
                              <w:jc w:val="center"/>
                              <w:rPr>
                                <w:rFonts w:cs="Arial"/>
                                <w:b/>
                                <w:color w:val="FFFFFF"/>
                                <w:sz w:val="40"/>
                                <w:szCs w:val="40"/>
                              </w:rPr>
                            </w:pPr>
                          </w:p>
                          <w:p w:rsidRPr="00940BF1" w:rsidR="007B6068" w:rsidP="000052A1" w:rsidRDefault="007B6068" w14:paraId="522A405A" w14:textId="77777777">
                            <w:pPr>
                              <w:jc w:val="center"/>
                              <w:rPr>
                                <w:rFonts w:cs="Arial"/>
                                <w:b/>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84E7C3">
                <v:stroke joinstyle="miter"/>
                <v:path gradientshapeok="t" o:connecttype="rect"/>
              </v:shapetype>
              <v:shape id="Text Box 18" style="position:absolute;left:0;text-align:left;margin-left:-36pt;margin-top:-27pt;width:486pt;height:4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">
                <v:textbox>
                  <w:txbxContent>
                    <w:p w:rsidRPr="0031685A" w:rsidR="007B6068" w:rsidP="000052A1" w:rsidRDefault="007B6068" w14:paraId="154868A8" w14:textId="77777777">
                      <w:pPr>
                        <w:jc w:val="center"/>
                        <w:rPr>
                          <w:rFonts w:cs="Arial"/>
                          <w:b/>
                          <w:color w:val="FFFFFF"/>
                        </w:rPr>
                      </w:pPr>
                    </w:p>
                    <w:p w:rsidRPr="0031685A" w:rsidR="007B6068" w:rsidP="000052A1" w:rsidRDefault="007B6068" w14:paraId="15E3C0B6" w14:textId="77777777">
                      <w:pPr>
                        <w:jc w:val="center"/>
                        <w:rPr>
                          <w:rFonts w:cs="Arial"/>
                          <w:b/>
                          <w:color w:val="FFFFFF"/>
                        </w:rPr>
                      </w:pPr>
                    </w:p>
                    <w:p w:rsidRPr="0031685A" w:rsidR="007B6068" w:rsidP="000052A1" w:rsidRDefault="007B6068" w14:paraId="5D64CB20" w14:textId="77777777">
                      <w:pPr>
                        <w:jc w:val="center"/>
                        <w:rPr>
                          <w:rFonts w:cs="Arial"/>
                          <w:b/>
                          <w:color w:val="FFFFFF"/>
                          <w:sz w:val="72"/>
                          <w:szCs w:val="72"/>
                        </w:rPr>
                      </w:pPr>
                      <w:r w:rsidRPr="0031685A">
                        <w:rPr>
                          <w:rFonts w:cs="Arial"/>
                          <w:b/>
                          <w:color w:val="FFFFFF"/>
                          <w:sz w:val="72"/>
                          <w:szCs w:val="72"/>
                        </w:rPr>
                        <w:t xml:space="preserve">Hertfordshire </w:t>
                      </w:r>
                    </w:p>
                    <w:p w:rsidRPr="0031685A" w:rsidR="007B6068" w:rsidP="000052A1" w:rsidRDefault="007B6068" w14:paraId="7ED16FA0" w14:textId="77777777">
                      <w:pPr>
                        <w:jc w:val="center"/>
                        <w:rPr>
                          <w:rFonts w:cs="Arial"/>
                          <w:b/>
                          <w:color w:val="FFFFFF"/>
                          <w:sz w:val="66"/>
                          <w:szCs w:val="66"/>
                        </w:rPr>
                      </w:pPr>
                      <w:r w:rsidRPr="0031685A">
                        <w:rPr>
                          <w:rFonts w:cs="Arial"/>
                          <w:b/>
                          <w:color w:val="FFFFFF"/>
                          <w:sz w:val="72"/>
                          <w:szCs w:val="72"/>
                        </w:rPr>
                        <w:t>County Council</w:t>
                      </w:r>
                    </w:p>
                    <w:p w:rsidRPr="0031685A" w:rsidR="007B6068" w:rsidP="000052A1" w:rsidRDefault="007B6068" w14:paraId="43B447A2" w14:textId="77777777">
                      <w:pPr>
                        <w:jc w:val="center"/>
                        <w:rPr>
                          <w:rFonts w:cs="Arial"/>
                          <w:b/>
                          <w:color w:val="FFFFFF"/>
                          <w:sz w:val="72"/>
                          <w:szCs w:val="72"/>
                        </w:rPr>
                      </w:pPr>
                    </w:p>
                    <w:p w:rsidRPr="0031685A" w:rsidR="007B6068" w:rsidP="000052A1" w:rsidRDefault="007B6068" w14:paraId="762CEB17" w14:textId="77777777">
                      <w:pPr>
                        <w:jc w:val="center"/>
                        <w:rPr>
                          <w:rFonts w:cs="Arial"/>
                          <w:color w:val="FFFFFF"/>
                          <w:sz w:val="64"/>
                          <w:szCs w:val="64"/>
                        </w:rPr>
                      </w:pPr>
                      <w:r w:rsidRPr="0031685A">
                        <w:rPr>
                          <w:rFonts w:cs="Arial"/>
                          <w:color w:val="FFFFFF"/>
                          <w:sz w:val="64"/>
                          <w:szCs w:val="64"/>
                        </w:rPr>
                        <w:t>Children</w:t>
                      </w:r>
                      <w:r>
                        <w:rPr>
                          <w:rFonts w:cs="Arial"/>
                          <w:color w:val="FFFFFF"/>
                          <w:sz w:val="64"/>
                          <w:szCs w:val="64"/>
                        </w:rPr>
                        <w:t>’s Services</w:t>
                      </w:r>
                    </w:p>
                    <w:p w:rsidRPr="0031685A" w:rsidR="007B6068" w:rsidP="000052A1" w:rsidRDefault="007B6068" w14:paraId="3443B802" w14:textId="77777777">
                      <w:pPr>
                        <w:rPr>
                          <w:rFonts w:cs="Arial"/>
                          <w:b/>
                          <w:color w:val="FFFFFF"/>
                          <w:sz w:val="72"/>
                          <w:szCs w:val="72"/>
                        </w:rPr>
                      </w:pPr>
                    </w:p>
                    <w:p w:rsidRPr="00940BF1" w:rsidR="007B6068" w:rsidP="000052A1" w:rsidRDefault="007B6068" w14:paraId="24F6F8DF" w14:textId="77777777">
                      <w:pPr>
                        <w:jc w:val="center"/>
                        <w:rPr>
                          <w:rFonts w:cs="Arial"/>
                          <w:b/>
                          <w:color w:val="FFFFFF"/>
                          <w:sz w:val="48"/>
                          <w:szCs w:val="48"/>
                        </w:rPr>
                      </w:pPr>
                      <w:r w:rsidRPr="00940BF1">
                        <w:rPr>
                          <w:rFonts w:cs="Arial"/>
                          <w:b/>
                          <w:color w:val="FFFFFF"/>
                          <w:sz w:val="48"/>
                          <w:szCs w:val="48"/>
                        </w:rPr>
                        <w:t>Model Policies for Schools</w:t>
                      </w:r>
                    </w:p>
                    <w:p w:rsidR="007B6068" w:rsidP="000052A1" w:rsidRDefault="007B6068" w14:paraId="31B65C2D" w14:textId="77777777">
                      <w:pPr>
                        <w:jc w:val="center"/>
                        <w:rPr>
                          <w:rFonts w:cs="Arial"/>
                          <w:b/>
                          <w:color w:val="FFFFFF"/>
                          <w:sz w:val="40"/>
                          <w:szCs w:val="40"/>
                        </w:rPr>
                      </w:pPr>
                    </w:p>
                    <w:p w:rsidR="007B6068" w:rsidP="000052A1" w:rsidRDefault="007B6068" w14:paraId="3BFB0A08" w14:textId="77777777">
                      <w:pPr>
                        <w:jc w:val="center"/>
                        <w:rPr>
                          <w:rFonts w:cs="Arial"/>
                          <w:b/>
                          <w:color w:val="FFFFFF"/>
                          <w:sz w:val="40"/>
                          <w:szCs w:val="40"/>
                        </w:rPr>
                      </w:pPr>
                    </w:p>
                    <w:p w:rsidR="007B6068" w:rsidP="000052A1" w:rsidRDefault="007B6068" w14:paraId="28BCAD06" w14:textId="77777777">
                      <w:pPr>
                        <w:jc w:val="center"/>
                        <w:rPr>
                          <w:rFonts w:cs="Arial"/>
                          <w:b/>
                          <w:color w:val="FFFFFF"/>
                          <w:sz w:val="40"/>
                          <w:szCs w:val="40"/>
                        </w:rPr>
                      </w:pPr>
                    </w:p>
                    <w:p w:rsidR="007B6068" w:rsidP="000052A1" w:rsidRDefault="007B6068" w14:paraId="69468A08" w14:textId="77777777">
                      <w:pPr>
                        <w:jc w:val="center"/>
                        <w:rPr>
                          <w:rFonts w:cs="Arial"/>
                          <w:b/>
                          <w:color w:val="FFFFFF"/>
                          <w:sz w:val="40"/>
                          <w:szCs w:val="40"/>
                        </w:rPr>
                      </w:pPr>
                    </w:p>
                    <w:p w:rsidRPr="00940BF1" w:rsidR="007B6068" w:rsidP="000052A1" w:rsidRDefault="007B6068" w14:paraId="522A405A" w14:textId="77777777">
                      <w:pPr>
                        <w:jc w:val="center"/>
                        <w:rPr>
                          <w:rFonts w:cs="Arial"/>
                          <w:b/>
                          <w:color w:val="FFFFFF"/>
                          <w:sz w:val="40"/>
                          <w:szCs w:val="40"/>
                        </w:rPr>
                      </w:pPr>
                    </w:p>
                  </w:txbxContent>
                </v:textbox>
              </v:shape>
            </w:pict>
          </mc:Fallback>
        </mc:AlternateContent>
      </w:r>
    </w:p>
    <w:p w:rsidR="000052A1" w:rsidP="000052A1" w:rsidRDefault="000052A1" w14:paraId="6EAF3FDB" w14:textId="77777777">
      <w:pPr>
        <w:jc w:val="center"/>
      </w:pPr>
      <w:r>
        <w:t xml:space="preserve">Hertfordshire </w:t>
      </w:r>
    </w:p>
    <w:p w:rsidRPr="00940BF1" w:rsidR="000052A1" w:rsidP="000052A1" w:rsidRDefault="000052A1" w14:paraId="5431A2A1" w14:textId="77777777"/>
    <w:p w:rsidRPr="00940BF1" w:rsidR="000052A1" w:rsidP="000052A1" w:rsidRDefault="000052A1" w14:paraId="0F38CDE3" w14:textId="77777777"/>
    <w:p w:rsidRPr="00940BF1" w:rsidR="000052A1" w:rsidP="000052A1" w:rsidRDefault="000052A1" w14:paraId="113F3750" w14:textId="77777777"/>
    <w:p w:rsidRPr="00940BF1" w:rsidR="000052A1" w:rsidP="000052A1" w:rsidRDefault="000052A1" w14:paraId="4139B43B" w14:textId="77777777"/>
    <w:p w:rsidRPr="00940BF1" w:rsidR="000052A1" w:rsidP="000052A1" w:rsidRDefault="000052A1" w14:paraId="5DC40FCD" w14:textId="77777777"/>
    <w:p w:rsidRPr="00940BF1" w:rsidR="000052A1" w:rsidP="000052A1" w:rsidRDefault="000052A1" w14:paraId="459F198B" w14:textId="77777777"/>
    <w:p w:rsidRPr="00940BF1" w:rsidR="000052A1" w:rsidP="000052A1" w:rsidRDefault="000052A1" w14:paraId="03A3BCD2" w14:textId="77777777"/>
    <w:p w:rsidRPr="00940BF1" w:rsidR="000052A1" w:rsidP="000052A1" w:rsidRDefault="000052A1" w14:paraId="3B8F772A" w14:textId="77777777"/>
    <w:p w:rsidRPr="00940BF1" w:rsidR="000052A1" w:rsidP="000052A1" w:rsidRDefault="000052A1" w14:paraId="09DB6CEA" w14:textId="77777777"/>
    <w:p w:rsidRPr="00940BF1" w:rsidR="000052A1" w:rsidP="000052A1" w:rsidRDefault="000052A1" w14:paraId="41EDFAA4" w14:textId="77777777"/>
    <w:p w:rsidRPr="00940BF1" w:rsidR="000052A1" w:rsidP="000052A1" w:rsidRDefault="000052A1" w14:paraId="61B530CE" w14:textId="77777777"/>
    <w:p w:rsidRPr="00940BF1" w:rsidR="000052A1" w:rsidP="000052A1" w:rsidRDefault="000052A1" w14:paraId="7F1E36C2" w14:textId="77777777"/>
    <w:p w:rsidRPr="00940BF1" w:rsidR="000052A1" w:rsidP="000052A1" w:rsidRDefault="000052A1" w14:paraId="4527AE35" w14:textId="77777777"/>
    <w:p w:rsidRPr="00940BF1" w:rsidR="000052A1" w:rsidP="000052A1" w:rsidRDefault="000052A1" w14:paraId="1E52F94E" w14:textId="77777777"/>
    <w:p w:rsidRPr="00940BF1" w:rsidR="000052A1" w:rsidP="000052A1" w:rsidRDefault="000052A1" w14:paraId="7032D4D6" w14:textId="77777777"/>
    <w:p w:rsidRPr="00940BF1" w:rsidR="000052A1" w:rsidP="000052A1" w:rsidRDefault="000052A1" w14:paraId="691C1C16" w14:textId="77777777"/>
    <w:p w:rsidRPr="00940BF1" w:rsidR="000052A1" w:rsidP="000052A1" w:rsidRDefault="000052A1" w14:paraId="766E6C0E" w14:textId="77777777"/>
    <w:p w:rsidR="000052A1" w:rsidP="000052A1" w:rsidRDefault="000052A1" w14:paraId="05343CCA" w14:textId="77777777"/>
    <w:p w:rsidR="000052A1" w:rsidP="000052A1" w:rsidRDefault="000052A1" w14:paraId="400CD3D8" w14:textId="77777777"/>
    <w:p w:rsidRPr="00940BF1" w:rsidR="000052A1" w:rsidP="000052A1" w:rsidRDefault="000052A1" w14:paraId="4727E3BA" w14:textId="77777777"/>
    <w:p w:rsidRPr="00940BF1" w:rsidR="000052A1" w:rsidP="000052A1" w:rsidRDefault="000052A1" w14:paraId="605843BD" w14:textId="77777777">
      <w:pPr>
        <w:jc w:val="center"/>
        <w:rPr>
          <w:rFonts w:cs="Arial"/>
          <w:b/>
          <w:sz w:val="72"/>
          <w:szCs w:val="72"/>
        </w:rPr>
      </w:pPr>
      <w:r w:rsidRPr="00940BF1">
        <w:rPr>
          <w:rFonts w:cs="Arial"/>
          <w:b/>
          <w:sz w:val="72"/>
          <w:szCs w:val="72"/>
        </w:rPr>
        <w:t xml:space="preserve">Model </w:t>
      </w:r>
      <w:r>
        <w:rPr>
          <w:rFonts w:cs="Arial"/>
          <w:b/>
          <w:sz w:val="72"/>
          <w:szCs w:val="72"/>
        </w:rPr>
        <w:t>Health and Safety Policy</w:t>
      </w:r>
      <w:r w:rsidRPr="00940BF1">
        <w:rPr>
          <w:rFonts w:cs="Arial"/>
          <w:b/>
          <w:sz w:val="72"/>
          <w:szCs w:val="72"/>
        </w:rPr>
        <w:t xml:space="preserve"> for Schools</w:t>
      </w:r>
    </w:p>
    <w:p w:rsidR="000052A1" w:rsidP="000052A1" w:rsidRDefault="000052A1" w14:paraId="352B9C74" w14:textId="77777777">
      <w:pPr>
        <w:jc w:val="center"/>
        <w:rPr>
          <w:rFonts w:cs="Arial"/>
          <w:b/>
          <w:sz w:val="40"/>
          <w:szCs w:val="40"/>
        </w:rPr>
      </w:pPr>
    </w:p>
    <w:p w:rsidR="000052A1" w:rsidP="000052A1" w:rsidRDefault="004238E1" w14:paraId="651DCC1B" w14:textId="44E34FD4">
      <w:pPr>
        <w:jc w:val="center"/>
        <w:rPr>
          <w:rFonts w:cs="Arial"/>
          <w:b/>
          <w:sz w:val="40"/>
          <w:szCs w:val="40"/>
        </w:rPr>
      </w:pPr>
      <w:r>
        <w:rPr>
          <w:rFonts w:cs="Arial"/>
          <w:b/>
          <w:noProof/>
          <w:sz w:val="40"/>
          <w:szCs w:val="40"/>
        </w:rPr>
        <mc:AlternateContent>
          <mc:Choice Requires="wps">
            <w:drawing>
              <wp:anchor distT="0" distB="0" distL="114300" distR="114300" simplePos="0" relativeHeight="251663360" behindDoc="0" locked="0" layoutInCell="1" allowOverlap="1" wp14:editId="28EA704F" wp14:anchorId="12BC1F8D">
                <wp:simplePos x="0" y="0"/>
                <wp:positionH relativeFrom="column">
                  <wp:posOffset>-457200</wp:posOffset>
                </wp:positionH>
                <wp:positionV relativeFrom="paragraph">
                  <wp:posOffset>65405</wp:posOffset>
                </wp:positionV>
                <wp:extent cx="6172200" cy="2171700"/>
                <wp:effectExtent l="9525" t="8890" r="9525" b="10160"/>
                <wp:wrapNone/>
                <wp:docPr id="180788208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71700"/>
                        </a:xfrm>
                        <a:prstGeom prst="rect">
                          <a:avLst/>
                        </a:prstGeom>
                        <a:solidFill>
                          <a:srgbClr val="FFFFFF"/>
                        </a:solidFill>
                        <a:ln w="9525">
                          <a:solidFill>
                            <a:srgbClr val="000000"/>
                          </a:solidFill>
                          <a:miter lim="800000"/>
                          <a:headEnd/>
                          <a:tailEnd/>
                        </a:ln>
                      </wps:spPr>
                      <wps:txbx>
                        <w:txbxContent>
                          <w:p w:rsidRPr="008822DC" w:rsidR="007B6068" w:rsidP="000052A1" w:rsidRDefault="007B6068" w14:paraId="539A7825" w14:textId="77777777">
                            <w:pPr>
                              <w:rPr>
                                <w:rFonts w:cs="Arial"/>
                                <w:b/>
                                <w:sz w:val="20"/>
                              </w:rPr>
                            </w:pPr>
                          </w:p>
                          <w:p w:rsidR="007B6068" w:rsidP="000052A1" w:rsidRDefault="007B6068" w14:paraId="67FFFCFB" w14:textId="77777777">
                            <w:pPr>
                              <w:rPr>
                                <w:rFonts w:cs="Arial"/>
                                <w:b/>
                                <w:sz w:val="32"/>
                                <w:szCs w:val="32"/>
                              </w:rPr>
                            </w:pPr>
                            <w:r>
                              <w:rPr>
                                <w:rFonts w:cs="Arial"/>
                                <w:b/>
                                <w:sz w:val="32"/>
                                <w:szCs w:val="32"/>
                              </w:rPr>
                              <w:t>Department:</w:t>
                            </w:r>
                            <w:r>
                              <w:rPr>
                                <w:rFonts w:cs="Arial"/>
                                <w:b/>
                                <w:sz w:val="32"/>
                                <w:szCs w:val="32"/>
                              </w:rPr>
                              <w:tab/>
                            </w:r>
                            <w:r>
                              <w:rPr>
                                <w:rFonts w:cs="Arial"/>
                                <w:b/>
                                <w:sz w:val="32"/>
                                <w:szCs w:val="32"/>
                              </w:rPr>
                              <w:tab/>
                            </w:r>
                            <w:r>
                              <w:rPr>
                                <w:rFonts w:cs="Arial"/>
                                <w:b/>
                                <w:sz w:val="32"/>
                                <w:szCs w:val="32"/>
                              </w:rPr>
                              <w:tab/>
                              <w:t>Health and Safety Team</w:t>
                            </w:r>
                          </w:p>
                          <w:p w:rsidRPr="00C841EA" w:rsidR="007B6068" w:rsidP="000052A1" w:rsidRDefault="007B6068" w14:paraId="62990558" w14:textId="77777777">
                            <w:pPr>
                              <w:rPr>
                                <w:rFonts w:cs="Arial"/>
                                <w:b/>
                                <w:sz w:val="32"/>
                                <w:szCs w:val="32"/>
                              </w:rPr>
                            </w:pPr>
                            <w:r>
                              <w:rPr>
                                <w:rFonts w:cs="Arial"/>
                                <w:b/>
                                <w:sz w:val="32"/>
                                <w:szCs w:val="32"/>
                              </w:rPr>
                              <w:t>Author:</w:t>
                            </w:r>
                            <w:r>
                              <w:rPr>
                                <w:rFonts w:cs="Arial"/>
                                <w:b/>
                                <w:sz w:val="32"/>
                                <w:szCs w:val="32"/>
                              </w:rPr>
                              <w:tab/>
                            </w:r>
                            <w:r>
                              <w:rPr>
                                <w:rFonts w:cs="Arial"/>
                                <w:b/>
                                <w:sz w:val="32"/>
                                <w:szCs w:val="32"/>
                              </w:rPr>
                              <w:tab/>
                            </w:r>
                            <w:r>
                              <w:rPr>
                                <w:rFonts w:cs="Arial"/>
                                <w:b/>
                                <w:sz w:val="32"/>
                                <w:szCs w:val="32"/>
                              </w:rPr>
                              <w:tab/>
                            </w:r>
                            <w:r>
                              <w:rPr>
                                <w:rFonts w:cs="Arial"/>
                                <w:b/>
                                <w:sz w:val="32"/>
                                <w:szCs w:val="32"/>
                              </w:rPr>
                              <w:tab/>
                              <w:t>James Ottery</w:t>
                            </w:r>
                          </w:p>
                          <w:p w:rsidRPr="00AF573B" w:rsidR="007B6068" w:rsidP="000052A1" w:rsidRDefault="007B6068" w14:paraId="236EEAD8" w14:textId="77777777">
                            <w:pPr>
                              <w:rPr>
                                <w:rFonts w:cs="Arial"/>
                                <w:b/>
                                <w:sz w:val="20"/>
                              </w:rPr>
                            </w:pPr>
                          </w:p>
                          <w:p w:rsidR="007B6068" w:rsidP="000052A1" w:rsidRDefault="007B6068" w14:paraId="71342D31" w14:textId="77777777">
                            <w:pPr>
                              <w:rPr>
                                <w:rFonts w:cs="Arial"/>
                                <w:b/>
                                <w:sz w:val="32"/>
                                <w:szCs w:val="32"/>
                              </w:rPr>
                            </w:pPr>
                            <w:r w:rsidRPr="00126882">
                              <w:rPr>
                                <w:rFonts w:cs="Arial"/>
                                <w:b/>
                                <w:sz w:val="32"/>
                                <w:szCs w:val="32"/>
                              </w:rPr>
                              <w:t>Date of issue:</w:t>
                            </w:r>
                            <w:r w:rsidRPr="00126882">
                              <w:rPr>
                                <w:rFonts w:cs="Arial"/>
                                <w:b/>
                                <w:sz w:val="32"/>
                                <w:szCs w:val="32"/>
                              </w:rPr>
                              <w:tab/>
                            </w:r>
                            <w:r w:rsidRPr="00126882">
                              <w:rPr>
                                <w:rFonts w:cs="Arial"/>
                                <w:b/>
                                <w:sz w:val="32"/>
                                <w:szCs w:val="32"/>
                              </w:rPr>
                              <w:tab/>
                            </w:r>
                            <w:r>
                              <w:rPr>
                                <w:rFonts w:cs="Arial"/>
                                <w:b/>
                                <w:sz w:val="32"/>
                                <w:szCs w:val="32"/>
                              </w:rPr>
                              <w:tab/>
                              <w:t>September 2010</w:t>
                            </w:r>
                          </w:p>
                          <w:p w:rsidRPr="00AF573B" w:rsidR="007B6068" w:rsidP="000052A1" w:rsidRDefault="007B6068" w14:paraId="79B6B100" w14:textId="6750A836">
                            <w:pPr>
                              <w:rPr>
                                <w:rFonts w:cs="Arial"/>
                                <w:b/>
                                <w:sz w:val="20"/>
                              </w:rPr>
                            </w:pPr>
                            <w:r>
                              <w:rPr>
                                <w:rFonts w:cs="Arial"/>
                                <w:b/>
                                <w:sz w:val="32"/>
                                <w:szCs w:val="32"/>
                              </w:rPr>
                              <w:t>Last Review:</w:t>
                            </w:r>
                            <w:r>
                              <w:rPr>
                                <w:rFonts w:cs="Arial"/>
                                <w:b/>
                                <w:sz w:val="32"/>
                                <w:szCs w:val="32"/>
                              </w:rPr>
                              <w:tab/>
                              <w:t xml:space="preserve"> </w:t>
                            </w:r>
                            <w:r>
                              <w:rPr>
                                <w:rFonts w:cs="Arial"/>
                                <w:b/>
                                <w:sz w:val="32"/>
                                <w:szCs w:val="32"/>
                              </w:rPr>
                              <w:tab/>
                            </w:r>
                            <w:r>
                              <w:rPr>
                                <w:rFonts w:cs="Arial"/>
                                <w:b/>
                                <w:sz w:val="32"/>
                                <w:szCs w:val="32"/>
                              </w:rPr>
                              <w:tab/>
                            </w:r>
                            <w:r w:rsidR="00885E12">
                              <w:rPr>
                                <w:rFonts w:cs="Arial"/>
                                <w:b/>
                                <w:sz w:val="32"/>
                                <w:szCs w:val="32"/>
                              </w:rPr>
                              <w:t>January 2025</w:t>
                            </w:r>
                          </w:p>
                          <w:p w:rsidRPr="00126882" w:rsidR="007B6068" w:rsidP="000052A1" w:rsidRDefault="007B6068" w14:paraId="70B1451B" w14:textId="77777777">
                            <w:pPr>
                              <w:rPr>
                                <w:rFonts w:cs="Arial"/>
                                <w:b/>
                                <w:sz w:val="32"/>
                                <w:szCs w:val="32"/>
                              </w:rPr>
                            </w:pPr>
                            <w:r>
                              <w:rPr>
                                <w:rFonts w:cs="Arial"/>
                                <w:b/>
                                <w:sz w:val="32"/>
                                <w:szCs w:val="32"/>
                              </w:rPr>
                              <w:t>Reference:</w:t>
                            </w:r>
                            <w:r>
                              <w:rPr>
                                <w:rFonts w:cs="Arial"/>
                                <w:b/>
                                <w:sz w:val="32"/>
                                <w:szCs w:val="32"/>
                              </w:rPr>
                              <w:tab/>
                            </w:r>
                            <w:r>
                              <w:rPr>
                                <w:rFonts w:cs="Arial"/>
                                <w:b/>
                                <w:sz w:val="32"/>
                                <w:szCs w:val="32"/>
                              </w:rPr>
                              <w:tab/>
                            </w:r>
                            <w:r>
                              <w:rPr>
                                <w:rFonts w:cs="Arial"/>
                                <w:b/>
                                <w:sz w:val="32"/>
                                <w:szCs w:val="32"/>
                              </w:rPr>
                              <w:tab/>
                              <w:t>CSF0035</w:t>
                            </w:r>
                          </w:p>
                          <w:p w:rsidR="007B6068" w:rsidP="000052A1" w:rsidRDefault="007B6068" w14:paraId="5BB5239A" w14:textId="77777777">
                            <w:pPr>
                              <w:rPr>
                                <w:rFonts w:cs="Arial"/>
                                <w:b/>
                                <w:sz w:val="32"/>
                                <w:szCs w:val="32"/>
                              </w:rPr>
                            </w:pPr>
                          </w:p>
                          <w:p w:rsidR="007B6068" w:rsidP="000052A1" w:rsidRDefault="007B6068" w14:paraId="4F23C275" w14:textId="77777777">
                            <w:pPr>
                              <w:rPr>
                                <w:rFonts w:cs="Arial"/>
                                <w:b/>
                                <w:sz w:val="32"/>
                                <w:szCs w:val="32"/>
                              </w:rPr>
                            </w:pPr>
                          </w:p>
                          <w:p w:rsidRPr="00126882" w:rsidR="007B6068" w:rsidP="000052A1" w:rsidRDefault="007B6068" w14:paraId="29E7D17B" w14:textId="77777777">
                            <w:pPr>
                              <w:rPr>
                                <w:rFonts w:cs="Arial"/>
                                <w:b/>
                                <w:sz w:val="32"/>
                                <w:szCs w:val="32"/>
                              </w:rPr>
                            </w:pPr>
                          </w:p>
                          <w:p w:rsidRPr="00940BF1" w:rsidR="007B6068" w:rsidP="000052A1" w:rsidRDefault="007B6068" w14:paraId="3D5C2065" w14:textId="77777777">
                            <w:pPr>
                              <w:rPr>
                                <w:rFonts w:cs="Arial"/>
                                <w:b/>
                                <w:sz w:val="36"/>
                                <w:szCs w:val="36"/>
                              </w:rPr>
                            </w:pPr>
                            <w:r>
                              <w:rPr>
                                <w:rFonts w:cs="Arial"/>
                                <w:b/>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left:0;text-align:left;margin-left:-36pt;margin-top:5.15pt;width:486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" w14:anchorId="12BC1F8D">
                <v:textbox>
                  <w:txbxContent>
                    <w:p w:rsidRPr="008822DC" w:rsidR="007B6068" w:rsidP="000052A1" w:rsidRDefault="007B6068" w14:paraId="539A7825" w14:textId="77777777">
                      <w:pPr>
                        <w:rPr>
                          <w:rFonts w:cs="Arial"/>
                          <w:b/>
                          <w:sz w:val="20"/>
                        </w:rPr>
                      </w:pPr>
                    </w:p>
                    <w:p w:rsidR="007B6068" w:rsidP="000052A1" w:rsidRDefault="007B6068" w14:paraId="67FFFCFB" w14:textId="77777777">
                      <w:pPr>
                        <w:rPr>
                          <w:rFonts w:cs="Arial"/>
                          <w:b/>
                          <w:sz w:val="32"/>
                          <w:szCs w:val="32"/>
                        </w:rPr>
                      </w:pPr>
                      <w:r>
                        <w:rPr>
                          <w:rFonts w:cs="Arial"/>
                          <w:b/>
                          <w:sz w:val="32"/>
                          <w:szCs w:val="32"/>
                        </w:rPr>
                        <w:t>Department:</w:t>
                      </w:r>
                      <w:r>
                        <w:rPr>
                          <w:rFonts w:cs="Arial"/>
                          <w:b/>
                          <w:sz w:val="32"/>
                          <w:szCs w:val="32"/>
                        </w:rPr>
                        <w:tab/>
                      </w:r>
                      <w:r>
                        <w:rPr>
                          <w:rFonts w:cs="Arial"/>
                          <w:b/>
                          <w:sz w:val="32"/>
                          <w:szCs w:val="32"/>
                        </w:rPr>
                        <w:tab/>
                      </w:r>
                      <w:r>
                        <w:rPr>
                          <w:rFonts w:cs="Arial"/>
                          <w:b/>
                          <w:sz w:val="32"/>
                          <w:szCs w:val="32"/>
                        </w:rPr>
                        <w:tab/>
                        <w:t>Health and Safety Team</w:t>
                      </w:r>
                    </w:p>
                    <w:p w:rsidRPr="00C841EA" w:rsidR="007B6068" w:rsidP="000052A1" w:rsidRDefault="007B6068" w14:paraId="62990558" w14:textId="77777777">
                      <w:pPr>
                        <w:rPr>
                          <w:rFonts w:cs="Arial"/>
                          <w:b/>
                          <w:sz w:val="32"/>
                          <w:szCs w:val="32"/>
                        </w:rPr>
                      </w:pPr>
                      <w:r>
                        <w:rPr>
                          <w:rFonts w:cs="Arial"/>
                          <w:b/>
                          <w:sz w:val="32"/>
                          <w:szCs w:val="32"/>
                        </w:rPr>
                        <w:t>Author:</w:t>
                      </w:r>
                      <w:r>
                        <w:rPr>
                          <w:rFonts w:cs="Arial"/>
                          <w:b/>
                          <w:sz w:val="32"/>
                          <w:szCs w:val="32"/>
                        </w:rPr>
                        <w:tab/>
                      </w:r>
                      <w:r>
                        <w:rPr>
                          <w:rFonts w:cs="Arial"/>
                          <w:b/>
                          <w:sz w:val="32"/>
                          <w:szCs w:val="32"/>
                        </w:rPr>
                        <w:tab/>
                      </w:r>
                      <w:r>
                        <w:rPr>
                          <w:rFonts w:cs="Arial"/>
                          <w:b/>
                          <w:sz w:val="32"/>
                          <w:szCs w:val="32"/>
                        </w:rPr>
                        <w:tab/>
                      </w:r>
                      <w:r>
                        <w:rPr>
                          <w:rFonts w:cs="Arial"/>
                          <w:b/>
                          <w:sz w:val="32"/>
                          <w:szCs w:val="32"/>
                        </w:rPr>
                        <w:tab/>
                        <w:t>James Ottery</w:t>
                      </w:r>
                    </w:p>
                    <w:p w:rsidRPr="00AF573B" w:rsidR="007B6068" w:rsidP="000052A1" w:rsidRDefault="007B6068" w14:paraId="236EEAD8" w14:textId="77777777">
                      <w:pPr>
                        <w:rPr>
                          <w:rFonts w:cs="Arial"/>
                          <w:b/>
                          <w:sz w:val="20"/>
                        </w:rPr>
                      </w:pPr>
                    </w:p>
                    <w:p w:rsidR="007B6068" w:rsidP="000052A1" w:rsidRDefault="007B6068" w14:paraId="71342D31" w14:textId="77777777">
                      <w:pPr>
                        <w:rPr>
                          <w:rFonts w:cs="Arial"/>
                          <w:b/>
                          <w:sz w:val="32"/>
                          <w:szCs w:val="32"/>
                        </w:rPr>
                      </w:pPr>
                      <w:r w:rsidRPr="00126882">
                        <w:rPr>
                          <w:rFonts w:cs="Arial"/>
                          <w:b/>
                          <w:sz w:val="32"/>
                          <w:szCs w:val="32"/>
                        </w:rPr>
                        <w:t>Date of issue:</w:t>
                      </w:r>
                      <w:r w:rsidRPr="00126882">
                        <w:rPr>
                          <w:rFonts w:cs="Arial"/>
                          <w:b/>
                          <w:sz w:val="32"/>
                          <w:szCs w:val="32"/>
                        </w:rPr>
                        <w:tab/>
                      </w:r>
                      <w:r w:rsidRPr="00126882">
                        <w:rPr>
                          <w:rFonts w:cs="Arial"/>
                          <w:b/>
                          <w:sz w:val="32"/>
                          <w:szCs w:val="32"/>
                        </w:rPr>
                        <w:tab/>
                      </w:r>
                      <w:r>
                        <w:rPr>
                          <w:rFonts w:cs="Arial"/>
                          <w:b/>
                          <w:sz w:val="32"/>
                          <w:szCs w:val="32"/>
                        </w:rPr>
                        <w:tab/>
                        <w:t>September 2010</w:t>
                      </w:r>
                    </w:p>
                    <w:p w:rsidRPr="00AF573B" w:rsidR="007B6068" w:rsidP="000052A1" w:rsidRDefault="007B6068" w14:paraId="79B6B100" w14:textId="6750A836">
                      <w:pPr>
                        <w:rPr>
                          <w:rFonts w:cs="Arial"/>
                          <w:b/>
                          <w:sz w:val="20"/>
                        </w:rPr>
                      </w:pPr>
                      <w:r>
                        <w:rPr>
                          <w:rFonts w:cs="Arial"/>
                          <w:b/>
                          <w:sz w:val="32"/>
                          <w:szCs w:val="32"/>
                        </w:rPr>
                        <w:t>Last Review:</w:t>
                      </w:r>
                      <w:r>
                        <w:rPr>
                          <w:rFonts w:cs="Arial"/>
                          <w:b/>
                          <w:sz w:val="32"/>
                          <w:szCs w:val="32"/>
                        </w:rPr>
                        <w:tab/>
                        <w:t xml:space="preserve"> </w:t>
                      </w:r>
                      <w:r>
                        <w:rPr>
                          <w:rFonts w:cs="Arial"/>
                          <w:b/>
                          <w:sz w:val="32"/>
                          <w:szCs w:val="32"/>
                        </w:rPr>
                        <w:tab/>
                      </w:r>
                      <w:r>
                        <w:rPr>
                          <w:rFonts w:cs="Arial"/>
                          <w:b/>
                          <w:sz w:val="32"/>
                          <w:szCs w:val="32"/>
                        </w:rPr>
                        <w:tab/>
                      </w:r>
                      <w:r w:rsidR="00885E12">
                        <w:rPr>
                          <w:rFonts w:cs="Arial"/>
                          <w:b/>
                          <w:sz w:val="32"/>
                          <w:szCs w:val="32"/>
                        </w:rPr>
                        <w:t>January 2025</w:t>
                      </w:r>
                    </w:p>
                    <w:p w:rsidRPr="00126882" w:rsidR="007B6068" w:rsidP="000052A1" w:rsidRDefault="007B6068" w14:paraId="70B1451B" w14:textId="77777777">
                      <w:pPr>
                        <w:rPr>
                          <w:rFonts w:cs="Arial"/>
                          <w:b/>
                          <w:sz w:val="32"/>
                          <w:szCs w:val="32"/>
                        </w:rPr>
                      </w:pPr>
                      <w:r>
                        <w:rPr>
                          <w:rFonts w:cs="Arial"/>
                          <w:b/>
                          <w:sz w:val="32"/>
                          <w:szCs w:val="32"/>
                        </w:rPr>
                        <w:t>Reference:</w:t>
                      </w:r>
                      <w:r>
                        <w:rPr>
                          <w:rFonts w:cs="Arial"/>
                          <w:b/>
                          <w:sz w:val="32"/>
                          <w:szCs w:val="32"/>
                        </w:rPr>
                        <w:tab/>
                      </w:r>
                      <w:r>
                        <w:rPr>
                          <w:rFonts w:cs="Arial"/>
                          <w:b/>
                          <w:sz w:val="32"/>
                          <w:szCs w:val="32"/>
                        </w:rPr>
                        <w:tab/>
                      </w:r>
                      <w:r>
                        <w:rPr>
                          <w:rFonts w:cs="Arial"/>
                          <w:b/>
                          <w:sz w:val="32"/>
                          <w:szCs w:val="32"/>
                        </w:rPr>
                        <w:tab/>
                        <w:t>CSF0035</w:t>
                      </w:r>
                    </w:p>
                    <w:p w:rsidR="007B6068" w:rsidP="000052A1" w:rsidRDefault="007B6068" w14:paraId="5BB5239A" w14:textId="77777777">
                      <w:pPr>
                        <w:rPr>
                          <w:rFonts w:cs="Arial"/>
                          <w:b/>
                          <w:sz w:val="32"/>
                          <w:szCs w:val="32"/>
                        </w:rPr>
                      </w:pPr>
                    </w:p>
                    <w:p w:rsidR="007B6068" w:rsidP="000052A1" w:rsidRDefault="007B6068" w14:paraId="4F23C275" w14:textId="77777777">
                      <w:pPr>
                        <w:rPr>
                          <w:rFonts w:cs="Arial"/>
                          <w:b/>
                          <w:sz w:val="32"/>
                          <w:szCs w:val="32"/>
                        </w:rPr>
                      </w:pPr>
                    </w:p>
                    <w:p w:rsidRPr="00126882" w:rsidR="007B6068" w:rsidP="000052A1" w:rsidRDefault="007B6068" w14:paraId="29E7D17B" w14:textId="77777777">
                      <w:pPr>
                        <w:rPr>
                          <w:rFonts w:cs="Arial"/>
                          <w:b/>
                          <w:sz w:val="32"/>
                          <w:szCs w:val="32"/>
                        </w:rPr>
                      </w:pPr>
                    </w:p>
                    <w:p w:rsidRPr="00940BF1" w:rsidR="007B6068" w:rsidP="000052A1" w:rsidRDefault="007B6068" w14:paraId="3D5C2065" w14:textId="77777777">
                      <w:pPr>
                        <w:rPr>
                          <w:rFonts w:cs="Arial"/>
                          <w:b/>
                          <w:sz w:val="36"/>
                          <w:szCs w:val="36"/>
                        </w:rPr>
                      </w:pPr>
                      <w:r>
                        <w:rPr>
                          <w:rFonts w:cs="Arial"/>
                          <w:b/>
                          <w:sz w:val="36"/>
                          <w:szCs w:val="36"/>
                        </w:rPr>
                        <w:t xml:space="preserve"> </w:t>
                      </w:r>
                    </w:p>
                  </w:txbxContent>
                </v:textbox>
              </v:shape>
            </w:pict>
          </mc:Fallback>
        </mc:AlternateContent>
      </w:r>
    </w:p>
    <w:p w:rsidR="000052A1" w:rsidP="000052A1" w:rsidRDefault="000052A1" w14:paraId="432C09F7" w14:textId="77777777">
      <w:pPr>
        <w:jc w:val="center"/>
        <w:rPr>
          <w:rFonts w:cs="Arial"/>
          <w:b/>
          <w:sz w:val="40"/>
          <w:szCs w:val="40"/>
        </w:rPr>
      </w:pPr>
    </w:p>
    <w:p w:rsidR="000052A1" w:rsidP="000052A1" w:rsidRDefault="000052A1" w14:paraId="0B8720A0" w14:textId="77777777">
      <w:pPr>
        <w:jc w:val="center"/>
        <w:rPr>
          <w:rFonts w:cs="Arial"/>
          <w:b/>
          <w:sz w:val="40"/>
          <w:szCs w:val="40"/>
        </w:rPr>
      </w:pPr>
    </w:p>
    <w:p w:rsidR="000052A1" w:rsidP="000052A1" w:rsidRDefault="000052A1" w14:paraId="59FB5012" w14:textId="77777777">
      <w:pPr>
        <w:jc w:val="center"/>
        <w:rPr>
          <w:rFonts w:cs="Arial"/>
          <w:b/>
          <w:sz w:val="40"/>
          <w:szCs w:val="40"/>
        </w:rPr>
      </w:pPr>
    </w:p>
    <w:p w:rsidR="000052A1" w:rsidP="000052A1" w:rsidRDefault="000052A1" w14:paraId="193BBA5A" w14:textId="77777777">
      <w:pPr>
        <w:jc w:val="center"/>
        <w:rPr>
          <w:rFonts w:cs="Arial"/>
          <w:b/>
          <w:sz w:val="40"/>
          <w:szCs w:val="40"/>
        </w:rPr>
      </w:pPr>
    </w:p>
    <w:p w:rsidR="000052A1" w:rsidP="000052A1" w:rsidRDefault="000052A1" w14:paraId="2368D32F" w14:textId="77777777">
      <w:pPr>
        <w:jc w:val="center"/>
        <w:rPr>
          <w:rFonts w:cs="Arial"/>
          <w:b/>
          <w:sz w:val="40"/>
          <w:szCs w:val="40"/>
        </w:rPr>
      </w:pPr>
    </w:p>
    <w:p w:rsidRPr="00940BF1" w:rsidR="000052A1" w:rsidP="000052A1" w:rsidRDefault="000052A1" w14:paraId="077A664E" w14:textId="77777777">
      <w:pPr>
        <w:jc w:val="center"/>
        <w:rPr>
          <w:rFonts w:cs="Arial"/>
          <w:b/>
          <w:sz w:val="40"/>
          <w:szCs w:val="40"/>
        </w:rPr>
      </w:pPr>
    </w:p>
    <w:p w:rsidRPr="00940BF1" w:rsidR="000052A1" w:rsidP="000052A1" w:rsidRDefault="004238E1" w14:paraId="7DB36299" w14:textId="0B1F8BD6">
      <w:pPr>
        <w:tabs>
          <w:tab w:val="left" w:pos="2820"/>
        </w:tabs>
      </w:pPr>
      <w:r>
        <w:rPr>
          <w:noProof/>
        </w:rPr>
        <w:drawing>
          <wp:anchor distT="0" distB="0" distL="114300" distR="114300" simplePos="0" relativeHeight="251664384" behindDoc="0" locked="0" layoutInCell="1" allowOverlap="1" wp14:editId="7B5F7D09" wp14:anchorId="56131380">
            <wp:simplePos x="0" y="0"/>
            <wp:positionH relativeFrom="column">
              <wp:posOffset>4343400</wp:posOffset>
            </wp:positionH>
            <wp:positionV relativeFrom="paragraph">
              <wp:posOffset>544830</wp:posOffset>
            </wp:positionV>
            <wp:extent cx="1371600" cy="855345"/>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55345"/>
                    </a:xfrm>
                    <a:prstGeom prst="rect">
                      <a:avLst/>
                    </a:prstGeom>
                    <a:noFill/>
                  </pic:spPr>
                </pic:pic>
              </a:graphicData>
            </a:graphic>
            <wp14:sizeRelH relativeFrom="page">
              <wp14:pctWidth>0</wp14:pctWidth>
            </wp14:sizeRelH>
            <wp14:sizeRelV relativeFrom="page">
              <wp14:pctHeight>0</wp14:pctHeight>
            </wp14:sizeRelV>
          </wp:anchor>
        </w:drawing>
      </w:r>
    </w:p>
    <w:p w:rsidR="000052A1" w:rsidP="00191766" w:rsidRDefault="000052A1" w14:paraId="65DA847C" w14:textId="77777777">
      <w:pPr>
        <w:jc w:val="both"/>
      </w:pPr>
    </w:p>
    <w:p w:rsidR="00191766" w:rsidP="00191766" w:rsidRDefault="00191766" w14:paraId="0B198176" w14:textId="77777777">
      <w:pPr>
        <w:jc w:val="center"/>
        <w:rPr>
          <w:b/>
          <w:szCs w:val="24"/>
        </w:rPr>
      </w:pPr>
    </w:p>
    <w:p w:rsidR="00191766" w:rsidP="00191766" w:rsidRDefault="00191766" w14:paraId="6C883B5F" w14:textId="77777777">
      <w:pPr>
        <w:jc w:val="center"/>
        <w:rPr>
          <w:b/>
          <w:szCs w:val="24"/>
        </w:rPr>
      </w:pPr>
    </w:p>
    <w:p w:rsidR="00191766" w:rsidP="00191766" w:rsidRDefault="00191766" w14:paraId="415A8B7F" w14:textId="77777777">
      <w:pPr>
        <w:jc w:val="center"/>
        <w:rPr>
          <w:b/>
          <w:szCs w:val="24"/>
        </w:rPr>
      </w:pPr>
    </w:p>
    <w:p w:rsidR="002B76BE" w:rsidP="00191766" w:rsidRDefault="002B76BE" w14:paraId="49A654D6" w14:textId="77777777">
      <w:pPr>
        <w:jc w:val="center"/>
        <w:rPr>
          <w:b/>
          <w:szCs w:val="24"/>
        </w:rPr>
      </w:pPr>
    </w:p>
    <w:p w:rsidR="001E4947" w:rsidP="00191766" w:rsidRDefault="001E4947" w14:paraId="7B6C3AD8" w14:textId="77777777">
      <w:pPr>
        <w:jc w:val="center"/>
        <w:rPr>
          <w:b/>
          <w:szCs w:val="24"/>
        </w:rPr>
      </w:pPr>
    </w:p>
    <w:p w:rsidR="001E4947" w:rsidP="00191766" w:rsidRDefault="001E4947" w14:paraId="48170E33" w14:textId="77777777">
      <w:pPr>
        <w:jc w:val="center"/>
        <w:rPr>
          <w:b/>
          <w:szCs w:val="24"/>
        </w:rPr>
      </w:pPr>
    </w:p>
    <w:p w:rsidR="0042583B" w:rsidP="00191766" w:rsidRDefault="0042583B" w14:paraId="0D117D72" w14:textId="021A5AB9">
      <w:pPr>
        <w:jc w:val="center"/>
        <w:rPr>
          <w:b/>
          <w:szCs w:val="24"/>
        </w:rPr>
      </w:pPr>
      <w:r w:rsidRPr="00326AD8">
        <w:rPr>
          <w:b/>
          <w:szCs w:val="24"/>
        </w:rPr>
        <w:lastRenderedPageBreak/>
        <w:t xml:space="preserve">MODEL HEALTH AND SAFETY STATEMENT FOR </w:t>
      </w:r>
      <w:r>
        <w:rPr>
          <w:b/>
          <w:szCs w:val="24"/>
        </w:rPr>
        <w:t>SCHOOL</w:t>
      </w:r>
      <w:r w:rsidR="000052A1">
        <w:rPr>
          <w:b/>
          <w:szCs w:val="24"/>
        </w:rPr>
        <w:t>S</w:t>
      </w:r>
    </w:p>
    <w:p w:rsidR="0042583B" w:rsidP="00191766" w:rsidRDefault="0042583B" w14:paraId="730640DF" w14:textId="77777777">
      <w:pPr>
        <w:pStyle w:val="Preheaderspacer"/>
        <w:jc w:val="both"/>
      </w:pPr>
    </w:p>
    <w:p w:rsidRPr="00242277" w:rsidR="0042583B" w:rsidP="00191766" w:rsidRDefault="0042583B" w14:paraId="51F3AFA2" w14:textId="77777777">
      <w:pPr>
        <w:pStyle w:val="Heading1"/>
        <w:jc w:val="both"/>
        <w:rPr>
          <w:sz w:val="24"/>
          <w:szCs w:val="24"/>
        </w:rPr>
      </w:pPr>
      <w:bookmarkStart w:name="_Toc239207229" w:id="0"/>
      <w:bookmarkStart w:name="_Toc243713758" w:id="1"/>
      <w:r w:rsidRPr="00242277">
        <w:rPr>
          <w:sz w:val="24"/>
          <w:szCs w:val="24"/>
        </w:rPr>
        <w:t>Introduction</w:t>
      </w:r>
      <w:bookmarkEnd w:id="0"/>
      <w:bookmarkEnd w:id="1"/>
    </w:p>
    <w:p w:rsidRPr="00537175" w:rsidR="00750400" w:rsidP="0035787D" w:rsidRDefault="0042583B" w14:paraId="0CA5C72D" w14:textId="77777777">
      <w:pPr>
        <w:numPr>
          <w:ilvl w:val="0"/>
          <w:numId w:val="15"/>
        </w:numPr>
        <w:tabs>
          <w:tab w:val="clear" w:pos="720"/>
          <w:tab w:val="num" w:pos="540"/>
        </w:tabs>
        <w:ind w:left="540" w:hanging="540"/>
        <w:rPr>
          <w:rFonts w:cs="Arial"/>
          <w:sz w:val="22"/>
          <w:szCs w:val="22"/>
        </w:rPr>
      </w:pPr>
      <w:r w:rsidRPr="00537175">
        <w:rPr>
          <w:rFonts w:cs="Arial"/>
          <w:sz w:val="22"/>
          <w:szCs w:val="22"/>
        </w:rPr>
        <w:t xml:space="preserve">This document provides a customisable template to assist schools in producing a written health and safety policy. </w:t>
      </w:r>
    </w:p>
    <w:p w:rsidRPr="00537175" w:rsidR="00750400" w:rsidP="0035787D" w:rsidRDefault="00750400" w14:paraId="4ED6BD59" w14:textId="77777777">
      <w:pPr>
        <w:tabs>
          <w:tab w:val="num" w:pos="540"/>
        </w:tabs>
        <w:ind w:left="540" w:hanging="540"/>
        <w:rPr>
          <w:rFonts w:cs="Arial"/>
          <w:sz w:val="22"/>
          <w:szCs w:val="22"/>
        </w:rPr>
      </w:pPr>
    </w:p>
    <w:p w:rsidR="00750400" w:rsidP="0035787D" w:rsidRDefault="00710CDA" w14:paraId="1F2ADB6C" w14:textId="18819D13">
      <w:pPr>
        <w:numPr>
          <w:ilvl w:val="0"/>
          <w:numId w:val="15"/>
        </w:numPr>
        <w:tabs>
          <w:tab w:val="clear" w:pos="720"/>
          <w:tab w:val="num" w:pos="540"/>
        </w:tabs>
        <w:ind w:left="540" w:hanging="540"/>
        <w:rPr>
          <w:rFonts w:cs="Arial"/>
          <w:color w:val="000000"/>
          <w:sz w:val="22"/>
          <w:szCs w:val="22"/>
        </w:rPr>
      </w:pPr>
      <w:r w:rsidRPr="003E48A0">
        <w:rPr>
          <w:rFonts w:cs="Arial"/>
          <w:color w:val="000000"/>
          <w:sz w:val="22"/>
          <w:szCs w:val="22"/>
        </w:rPr>
        <w:t>The</w:t>
      </w:r>
      <w:r w:rsidRPr="003E48A0" w:rsidR="008661D5">
        <w:rPr>
          <w:rFonts w:cs="Arial"/>
          <w:color w:val="000000"/>
          <w:sz w:val="22"/>
          <w:szCs w:val="22"/>
        </w:rPr>
        <w:t xml:space="preserve"> model policy is based upon Hertfordshire County Council’s</w:t>
      </w:r>
      <w:r w:rsidRPr="003E48A0">
        <w:rPr>
          <w:rFonts w:cs="Arial"/>
          <w:color w:val="000000"/>
          <w:sz w:val="22"/>
          <w:szCs w:val="22"/>
        </w:rPr>
        <w:t xml:space="preserve"> criteria for schools where it is the employer</w:t>
      </w:r>
      <w:r w:rsidR="00F84FB2">
        <w:rPr>
          <w:rFonts w:cs="Arial"/>
          <w:color w:val="000000"/>
          <w:sz w:val="22"/>
          <w:szCs w:val="22"/>
        </w:rPr>
        <w:t xml:space="preserve"> (Community and Voluntary Controlled schools)</w:t>
      </w:r>
      <w:r w:rsidRPr="003E48A0" w:rsidR="00810069">
        <w:rPr>
          <w:rFonts w:cs="Arial"/>
          <w:color w:val="000000"/>
          <w:sz w:val="22"/>
          <w:szCs w:val="22"/>
        </w:rPr>
        <w:t xml:space="preserve">, </w:t>
      </w:r>
      <w:r w:rsidRPr="003E48A0" w:rsidR="00750400">
        <w:rPr>
          <w:rFonts w:cs="Arial"/>
          <w:sz w:val="22"/>
          <w:szCs w:val="22"/>
        </w:rPr>
        <w:t>i</w:t>
      </w:r>
      <w:r w:rsidRPr="003E48A0" w:rsidR="00750400">
        <w:rPr>
          <w:rFonts w:cs="Arial"/>
          <w:color w:val="000000"/>
          <w:sz w:val="22"/>
          <w:szCs w:val="22"/>
        </w:rPr>
        <w:t>t</w:t>
      </w:r>
      <w:r w:rsidR="00BA77FA">
        <w:rPr>
          <w:rFonts w:cs="Arial"/>
          <w:color w:val="000000"/>
          <w:sz w:val="22"/>
          <w:szCs w:val="22"/>
        </w:rPr>
        <w:t>’s</w:t>
      </w:r>
      <w:r w:rsidRPr="003E48A0" w:rsidR="00750400">
        <w:rPr>
          <w:rFonts w:cs="Arial"/>
          <w:color w:val="000000"/>
          <w:sz w:val="22"/>
          <w:szCs w:val="22"/>
        </w:rPr>
        <w:t xml:space="preserve"> for the </w:t>
      </w:r>
      <w:r w:rsidR="00BA77FA">
        <w:rPr>
          <w:rFonts w:cs="Arial"/>
          <w:color w:val="000000"/>
          <w:sz w:val="22"/>
          <w:szCs w:val="22"/>
        </w:rPr>
        <w:t>G</w:t>
      </w:r>
      <w:r w:rsidRPr="003E48A0" w:rsidR="00750400">
        <w:rPr>
          <w:rFonts w:cs="Arial"/>
          <w:color w:val="000000"/>
          <w:sz w:val="22"/>
          <w:szCs w:val="22"/>
        </w:rPr>
        <w:t xml:space="preserve">overning </w:t>
      </w:r>
      <w:r w:rsidR="00BA77FA">
        <w:rPr>
          <w:rFonts w:cs="Arial"/>
          <w:color w:val="000000"/>
          <w:sz w:val="22"/>
          <w:szCs w:val="22"/>
        </w:rPr>
        <w:t>B</w:t>
      </w:r>
      <w:r w:rsidRPr="003E48A0" w:rsidR="00750400">
        <w:rPr>
          <w:rFonts w:cs="Arial"/>
          <w:color w:val="000000"/>
          <w:sz w:val="22"/>
          <w:szCs w:val="22"/>
        </w:rPr>
        <w:t>ody</w:t>
      </w:r>
      <w:r w:rsidRPr="003E48A0" w:rsidR="004D0B5A">
        <w:rPr>
          <w:rFonts w:cs="Arial"/>
          <w:color w:val="000000"/>
          <w:sz w:val="22"/>
          <w:szCs w:val="22"/>
        </w:rPr>
        <w:t xml:space="preserve"> / </w:t>
      </w:r>
      <w:r w:rsidR="00DB2993">
        <w:rPr>
          <w:rFonts w:cs="Arial"/>
          <w:color w:val="000000"/>
          <w:sz w:val="22"/>
          <w:szCs w:val="22"/>
        </w:rPr>
        <w:t xml:space="preserve">Board of </w:t>
      </w:r>
      <w:r w:rsidRPr="003E48A0" w:rsidR="004D0B5A">
        <w:rPr>
          <w:rFonts w:cs="Arial"/>
          <w:color w:val="000000"/>
          <w:sz w:val="22"/>
          <w:szCs w:val="22"/>
        </w:rPr>
        <w:t>Trust</w:t>
      </w:r>
      <w:r w:rsidR="00DB2993">
        <w:rPr>
          <w:rFonts w:cs="Arial"/>
          <w:color w:val="000000"/>
          <w:sz w:val="22"/>
          <w:szCs w:val="22"/>
        </w:rPr>
        <w:t>ees</w:t>
      </w:r>
      <w:r w:rsidRPr="003E48A0" w:rsidR="00750400">
        <w:rPr>
          <w:rFonts w:cs="Arial"/>
          <w:color w:val="000000"/>
          <w:sz w:val="22"/>
          <w:szCs w:val="22"/>
        </w:rPr>
        <w:t xml:space="preserve"> of </w:t>
      </w:r>
      <w:r w:rsidRPr="003E48A0" w:rsidR="008661D5">
        <w:rPr>
          <w:rFonts w:cs="Arial"/>
          <w:color w:val="000000"/>
          <w:sz w:val="22"/>
          <w:szCs w:val="22"/>
        </w:rPr>
        <w:t>F</w:t>
      </w:r>
      <w:r w:rsidRPr="003E48A0" w:rsidR="00750400">
        <w:rPr>
          <w:rFonts w:cs="Arial"/>
          <w:color w:val="000000"/>
          <w:sz w:val="22"/>
          <w:szCs w:val="22"/>
        </w:rPr>
        <w:t>oundation</w:t>
      </w:r>
      <w:r w:rsidRPr="003E48A0" w:rsidR="00810069">
        <w:rPr>
          <w:rFonts w:cs="Arial"/>
          <w:color w:val="000000"/>
          <w:sz w:val="22"/>
          <w:szCs w:val="22"/>
        </w:rPr>
        <w:t xml:space="preserve">, </w:t>
      </w:r>
      <w:r w:rsidRPr="003E48A0" w:rsidR="00750400">
        <w:rPr>
          <w:rFonts w:cs="Arial"/>
          <w:color w:val="000000"/>
          <w:sz w:val="22"/>
          <w:szCs w:val="22"/>
        </w:rPr>
        <w:t xml:space="preserve">VA </w:t>
      </w:r>
      <w:r w:rsidRPr="003E48A0" w:rsidR="00810069">
        <w:rPr>
          <w:rFonts w:cs="Arial"/>
          <w:color w:val="000000"/>
          <w:sz w:val="22"/>
          <w:szCs w:val="22"/>
        </w:rPr>
        <w:t xml:space="preserve">and </w:t>
      </w:r>
      <w:r w:rsidRPr="003E48A0" w:rsidR="008661D5">
        <w:rPr>
          <w:rFonts w:cs="Arial"/>
          <w:color w:val="000000"/>
          <w:sz w:val="22"/>
          <w:szCs w:val="22"/>
        </w:rPr>
        <w:t>A</w:t>
      </w:r>
      <w:r w:rsidRPr="003E48A0" w:rsidR="00810069">
        <w:rPr>
          <w:rFonts w:cs="Arial"/>
          <w:color w:val="000000"/>
          <w:sz w:val="22"/>
          <w:szCs w:val="22"/>
        </w:rPr>
        <w:t>cademy</w:t>
      </w:r>
      <w:r w:rsidRPr="00537175" w:rsidR="008B4533">
        <w:rPr>
          <w:rStyle w:val="FootnoteReference"/>
          <w:rFonts w:cs="Arial"/>
          <w:color w:val="000000"/>
          <w:sz w:val="22"/>
          <w:szCs w:val="22"/>
        </w:rPr>
        <w:footnoteReference w:id="1"/>
      </w:r>
      <w:r w:rsidRPr="003E48A0" w:rsidR="00810069">
        <w:rPr>
          <w:rFonts w:cs="Arial"/>
          <w:color w:val="000000"/>
          <w:sz w:val="22"/>
          <w:szCs w:val="22"/>
        </w:rPr>
        <w:t xml:space="preserve"> </w:t>
      </w:r>
      <w:r w:rsidRPr="003E48A0" w:rsidR="00750400">
        <w:rPr>
          <w:rFonts w:cs="Arial"/>
          <w:color w:val="000000"/>
          <w:sz w:val="22"/>
          <w:szCs w:val="22"/>
        </w:rPr>
        <w:t>schools</w:t>
      </w:r>
      <w:r w:rsidRPr="003E48A0" w:rsidR="00810069">
        <w:rPr>
          <w:rFonts w:cs="Arial"/>
          <w:color w:val="000000"/>
          <w:sz w:val="22"/>
          <w:szCs w:val="22"/>
        </w:rPr>
        <w:t xml:space="preserve"> </w:t>
      </w:r>
      <w:r w:rsidRPr="003E48A0" w:rsidR="00750400">
        <w:rPr>
          <w:rFonts w:cs="Arial"/>
          <w:color w:val="000000"/>
          <w:sz w:val="22"/>
          <w:szCs w:val="22"/>
        </w:rPr>
        <w:t>to determine whether to adopt such arrangements</w:t>
      </w:r>
      <w:r w:rsidRPr="003E48A0" w:rsidR="003E48A0">
        <w:rPr>
          <w:rFonts w:cs="Arial"/>
          <w:color w:val="000000"/>
          <w:sz w:val="22"/>
          <w:szCs w:val="22"/>
        </w:rPr>
        <w:t xml:space="preserve">. </w:t>
      </w:r>
    </w:p>
    <w:p w:rsidRPr="003E48A0" w:rsidR="003E48A0" w:rsidP="003E48A0" w:rsidRDefault="003E48A0" w14:paraId="4A307AC7" w14:textId="77777777">
      <w:pPr>
        <w:tabs>
          <w:tab w:val="num" w:pos="540"/>
        </w:tabs>
        <w:rPr>
          <w:rFonts w:cs="Arial"/>
          <w:color w:val="000000"/>
          <w:sz w:val="22"/>
          <w:szCs w:val="22"/>
        </w:rPr>
      </w:pPr>
    </w:p>
    <w:p w:rsidRPr="00537175" w:rsidR="003E48A0" w:rsidP="003E48A0" w:rsidRDefault="003E48A0" w14:paraId="40E2F524" w14:textId="77777777">
      <w:pPr>
        <w:numPr>
          <w:ilvl w:val="0"/>
          <w:numId w:val="15"/>
        </w:numPr>
        <w:tabs>
          <w:tab w:val="clear" w:pos="720"/>
          <w:tab w:val="num" w:pos="540"/>
        </w:tabs>
        <w:ind w:left="540" w:hanging="540"/>
        <w:rPr>
          <w:rFonts w:cs="Arial"/>
          <w:color w:val="000000"/>
          <w:sz w:val="22"/>
          <w:szCs w:val="22"/>
        </w:rPr>
      </w:pPr>
      <w:r>
        <w:rPr>
          <w:rFonts w:cs="Arial"/>
          <w:color w:val="000000"/>
          <w:sz w:val="22"/>
          <w:szCs w:val="22"/>
        </w:rPr>
        <w:t>S</w:t>
      </w:r>
      <w:r w:rsidRPr="00537175">
        <w:rPr>
          <w:rFonts w:cs="Arial"/>
          <w:sz w:val="22"/>
          <w:szCs w:val="22"/>
        </w:rPr>
        <w:t>chools should ensure th</w:t>
      </w:r>
      <w:r>
        <w:rPr>
          <w:rFonts w:cs="Arial"/>
          <w:sz w:val="22"/>
          <w:szCs w:val="22"/>
        </w:rPr>
        <w:t xml:space="preserve">e policy </w:t>
      </w:r>
      <w:r w:rsidRPr="00537175">
        <w:rPr>
          <w:rFonts w:cs="Arial"/>
          <w:sz w:val="22"/>
          <w:szCs w:val="22"/>
        </w:rPr>
        <w:t>is customised to fit their individual circumstances</w:t>
      </w:r>
      <w:r w:rsidRPr="00537175">
        <w:rPr>
          <w:rFonts w:cs="Arial"/>
          <w:color w:val="000000"/>
          <w:sz w:val="22"/>
          <w:szCs w:val="22"/>
        </w:rPr>
        <w:t>.</w:t>
      </w:r>
    </w:p>
    <w:p w:rsidR="005D6FBE" w:rsidP="003E48A0" w:rsidRDefault="00BA77FA" w14:paraId="5DE33F8A" w14:textId="3ECAD646">
      <w:pPr>
        <w:ind w:left="540"/>
        <w:rPr>
          <w:rFonts w:cs="Arial"/>
          <w:color w:val="000000"/>
          <w:sz w:val="22"/>
          <w:szCs w:val="22"/>
        </w:rPr>
      </w:pPr>
      <w:r>
        <w:rPr>
          <w:rFonts w:cs="Arial"/>
          <w:color w:val="000000"/>
          <w:sz w:val="22"/>
          <w:szCs w:val="22"/>
        </w:rPr>
        <w:t xml:space="preserve">Some </w:t>
      </w:r>
      <w:r w:rsidR="00D66DAE">
        <w:rPr>
          <w:rFonts w:cs="Arial"/>
          <w:color w:val="000000"/>
          <w:sz w:val="22"/>
          <w:szCs w:val="22"/>
        </w:rPr>
        <w:t xml:space="preserve">examples </w:t>
      </w:r>
      <w:r w:rsidR="001717EA">
        <w:rPr>
          <w:rFonts w:cs="Arial"/>
          <w:color w:val="000000"/>
          <w:sz w:val="22"/>
          <w:szCs w:val="22"/>
        </w:rPr>
        <w:t xml:space="preserve">for further consideration / </w:t>
      </w:r>
      <w:r w:rsidR="00D66DAE">
        <w:rPr>
          <w:rFonts w:cs="Arial"/>
          <w:color w:val="000000"/>
          <w:sz w:val="22"/>
          <w:szCs w:val="22"/>
        </w:rPr>
        <w:t>c</w:t>
      </w:r>
      <w:r w:rsidRPr="00537175" w:rsidR="00122BC7">
        <w:rPr>
          <w:rFonts w:cs="Arial"/>
          <w:color w:val="000000"/>
          <w:sz w:val="22"/>
          <w:szCs w:val="22"/>
        </w:rPr>
        <w:t>ustomisation</w:t>
      </w:r>
      <w:r w:rsidRPr="00537175" w:rsidR="00C43A30">
        <w:rPr>
          <w:rFonts w:cs="Arial"/>
          <w:color w:val="000000"/>
          <w:sz w:val="22"/>
          <w:szCs w:val="22"/>
        </w:rPr>
        <w:t xml:space="preserve"> </w:t>
      </w:r>
      <w:r w:rsidRPr="00537175" w:rsidR="00122BC7">
        <w:rPr>
          <w:rFonts w:cs="Arial"/>
          <w:color w:val="000000"/>
          <w:sz w:val="22"/>
          <w:szCs w:val="22"/>
        </w:rPr>
        <w:t xml:space="preserve">are </w:t>
      </w:r>
      <w:r w:rsidR="006D7BE6">
        <w:rPr>
          <w:rFonts w:cs="Arial"/>
          <w:color w:val="000000"/>
          <w:sz w:val="22"/>
          <w:szCs w:val="22"/>
        </w:rPr>
        <w:t>provided in red font</w:t>
      </w:r>
      <w:r w:rsidRPr="00537175" w:rsidR="00212823">
        <w:rPr>
          <w:rFonts w:cs="Arial"/>
          <w:color w:val="000000"/>
          <w:sz w:val="22"/>
          <w:szCs w:val="22"/>
        </w:rPr>
        <w:t>,</w:t>
      </w:r>
      <w:r w:rsidRPr="00537175" w:rsidR="00122BC7">
        <w:rPr>
          <w:rFonts w:cs="Arial"/>
          <w:color w:val="000000"/>
          <w:sz w:val="22"/>
          <w:szCs w:val="22"/>
        </w:rPr>
        <w:t xml:space="preserve"> in order to </w:t>
      </w:r>
      <w:r w:rsidRPr="00537175" w:rsidR="00191766">
        <w:rPr>
          <w:rFonts w:cs="Arial"/>
          <w:color w:val="000000"/>
          <w:sz w:val="22"/>
          <w:szCs w:val="22"/>
        </w:rPr>
        <w:t>help t</w:t>
      </w:r>
      <w:r w:rsidRPr="00537175" w:rsidR="00122BC7">
        <w:rPr>
          <w:rFonts w:cs="Arial"/>
          <w:color w:val="000000"/>
          <w:sz w:val="22"/>
          <w:szCs w:val="22"/>
        </w:rPr>
        <w:t xml:space="preserve">o meet the requirements of different schools </w:t>
      </w:r>
      <w:r w:rsidRPr="00537175" w:rsidR="000052A1">
        <w:rPr>
          <w:rFonts w:cs="Arial"/>
          <w:color w:val="000000"/>
          <w:sz w:val="22"/>
          <w:szCs w:val="22"/>
        </w:rPr>
        <w:t xml:space="preserve">some </w:t>
      </w:r>
      <w:r w:rsidRPr="00537175" w:rsidR="00122BC7">
        <w:rPr>
          <w:rFonts w:cs="Arial"/>
          <w:color w:val="000000"/>
          <w:sz w:val="22"/>
          <w:szCs w:val="22"/>
        </w:rPr>
        <w:t xml:space="preserve">alternative wording is </w:t>
      </w:r>
      <w:r w:rsidRPr="00537175" w:rsidR="00D66DAE">
        <w:rPr>
          <w:rFonts w:cs="Arial"/>
          <w:color w:val="000000"/>
          <w:sz w:val="22"/>
          <w:szCs w:val="22"/>
        </w:rPr>
        <w:t>suggested,</w:t>
      </w:r>
      <w:r w:rsidRPr="00537175" w:rsidR="00122BC7">
        <w:rPr>
          <w:rFonts w:cs="Arial"/>
          <w:color w:val="000000"/>
          <w:sz w:val="22"/>
          <w:szCs w:val="22"/>
        </w:rPr>
        <w:t xml:space="preserve"> and such alternatives are separated by / within square brackets </w:t>
      </w:r>
      <w:r w:rsidRPr="00537175" w:rsidR="00D66DAE">
        <w:rPr>
          <w:rFonts w:cs="Arial"/>
          <w:color w:val="000000"/>
          <w:sz w:val="22"/>
          <w:szCs w:val="22"/>
        </w:rPr>
        <w:t>[</w:t>
      </w:r>
      <w:r w:rsidR="00D66DAE">
        <w:rPr>
          <w:rFonts w:cs="Arial"/>
          <w:color w:val="000000"/>
          <w:sz w:val="22"/>
          <w:szCs w:val="22"/>
        </w:rPr>
        <w:t xml:space="preserve"> </w:t>
      </w:r>
      <w:r w:rsidRPr="00537175" w:rsidR="00D66DAE">
        <w:rPr>
          <w:rFonts w:cs="Arial"/>
          <w:color w:val="000000"/>
          <w:sz w:val="22"/>
          <w:szCs w:val="22"/>
        </w:rPr>
        <w:t>]</w:t>
      </w:r>
      <w:r w:rsidRPr="00537175" w:rsidR="00710CDA">
        <w:rPr>
          <w:rFonts w:cs="Arial"/>
          <w:color w:val="000000"/>
          <w:sz w:val="22"/>
          <w:szCs w:val="22"/>
        </w:rPr>
        <w:t xml:space="preserve">. </w:t>
      </w:r>
    </w:p>
    <w:p w:rsidRPr="00537175" w:rsidR="00750400" w:rsidP="003E48A0" w:rsidRDefault="00D453D4" w14:paraId="72098CB0" w14:textId="77777777">
      <w:pPr>
        <w:ind w:left="540"/>
        <w:rPr>
          <w:rFonts w:cs="Arial"/>
          <w:color w:val="000000"/>
          <w:sz w:val="22"/>
          <w:szCs w:val="22"/>
        </w:rPr>
      </w:pPr>
      <w:r>
        <w:rPr>
          <w:rFonts w:cs="Arial"/>
          <w:b/>
          <w:color w:val="000000"/>
          <w:sz w:val="22"/>
          <w:szCs w:val="22"/>
        </w:rPr>
        <w:t xml:space="preserve">Significant </w:t>
      </w:r>
      <w:r w:rsidRPr="00B4768B" w:rsidR="00750400">
        <w:rPr>
          <w:rFonts w:cs="Arial"/>
          <w:b/>
          <w:color w:val="000000"/>
          <w:sz w:val="22"/>
          <w:szCs w:val="22"/>
        </w:rPr>
        <w:t xml:space="preserve">customisation will be required for </w:t>
      </w:r>
      <w:r w:rsidRPr="00B4768B" w:rsidR="00212823">
        <w:rPr>
          <w:rFonts w:cs="Arial"/>
          <w:b/>
          <w:color w:val="000000"/>
          <w:sz w:val="22"/>
          <w:szCs w:val="22"/>
        </w:rPr>
        <w:t>those school</w:t>
      </w:r>
      <w:r w:rsidRPr="00B4768B" w:rsidR="00750400">
        <w:rPr>
          <w:rFonts w:cs="Arial"/>
          <w:b/>
          <w:color w:val="000000"/>
          <w:sz w:val="22"/>
          <w:szCs w:val="22"/>
        </w:rPr>
        <w:t>s</w:t>
      </w:r>
      <w:r w:rsidRPr="00B4768B" w:rsidR="00810069">
        <w:rPr>
          <w:rFonts w:cs="Arial"/>
          <w:b/>
          <w:color w:val="000000"/>
          <w:sz w:val="22"/>
          <w:szCs w:val="22"/>
        </w:rPr>
        <w:t xml:space="preserve"> where the L</w:t>
      </w:r>
      <w:r w:rsidRPr="00B4768B" w:rsidR="008661D5">
        <w:rPr>
          <w:rFonts w:cs="Arial"/>
          <w:b/>
          <w:color w:val="000000"/>
          <w:sz w:val="22"/>
          <w:szCs w:val="22"/>
        </w:rPr>
        <w:t xml:space="preserve">ocal </w:t>
      </w:r>
      <w:r w:rsidRPr="00B4768B" w:rsidR="00810069">
        <w:rPr>
          <w:rFonts w:cs="Arial"/>
          <w:b/>
          <w:color w:val="000000"/>
          <w:sz w:val="22"/>
          <w:szCs w:val="22"/>
        </w:rPr>
        <w:t>A</w:t>
      </w:r>
      <w:r w:rsidRPr="00B4768B" w:rsidR="008661D5">
        <w:rPr>
          <w:rFonts w:cs="Arial"/>
          <w:b/>
          <w:color w:val="000000"/>
          <w:sz w:val="22"/>
          <w:szCs w:val="22"/>
        </w:rPr>
        <w:t xml:space="preserve">uthority (LA) </w:t>
      </w:r>
      <w:r w:rsidRPr="00B4768B" w:rsidR="00810069">
        <w:rPr>
          <w:rFonts w:cs="Arial"/>
          <w:b/>
          <w:color w:val="000000"/>
          <w:sz w:val="22"/>
          <w:szCs w:val="22"/>
        </w:rPr>
        <w:t>is not the employer</w:t>
      </w:r>
      <w:r>
        <w:rPr>
          <w:rFonts w:cs="Arial"/>
          <w:b/>
          <w:color w:val="000000"/>
          <w:sz w:val="22"/>
          <w:szCs w:val="22"/>
        </w:rPr>
        <w:t xml:space="preserve"> (VA, Foundation, Academy etc.).</w:t>
      </w:r>
      <w:r>
        <w:rPr>
          <w:rFonts w:cs="Arial"/>
          <w:color w:val="000000"/>
          <w:sz w:val="22"/>
          <w:szCs w:val="22"/>
        </w:rPr>
        <w:t xml:space="preserve"> </w:t>
      </w:r>
    </w:p>
    <w:p w:rsidRPr="00537175" w:rsidR="0042583B" w:rsidP="0035787D" w:rsidRDefault="0042583B" w14:paraId="736729EE" w14:textId="77777777">
      <w:pPr>
        <w:pStyle w:val="Heading1"/>
        <w:tabs>
          <w:tab w:val="num" w:pos="540"/>
        </w:tabs>
        <w:ind w:left="540" w:hanging="540"/>
        <w:rPr>
          <w:sz w:val="22"/>
          <w:szCs w:val="22"/>
        </w:rPr>
      </w:pPr>
      <w:r w:rsidRPr="00537175">
        <w:rPr>
          <w:sz w:val="22"/>
          <w:szCs w:val="22"/>
        </w:rPr>
        <w:t xml:space="preserve"> Writing a Policy Statement                  </w:t>
      </w:r>
    </w:p>
    <w:p w:rsidRPr="00537175" w:rsidR="00750400" w:rsidP="0035787D" w:rsidRDefault="0042583B" w14:paraId="57C0822D" w14:textId="0CB0EE56">
      <w:pPr>
        <w:numPr>
          <w:ilvl w:val="0"/>
          <w:numId w:val="15"/>
        </w:numPr>
        <w:tabs>
          <w:tab w:val="clear" w:pos="720"/>
          <w:tab w:val="num" w:pos="540"/>
        </w:tabs>
        <w:ind w:left="540" w:right="-51" w:hanging="540"/>
        <w:rPr>
          <w:rFonts w:cs="Arial"/>
          <w:sz w:val="22"/>
          <w:szCs w:val="22"/>
        </w:rPr>
      </w:pPr>
      <w:r w:rsidRPr="00537175">
        <w:rPr>
          <w:rFonts w:cs="Arial"/>
          <w:sz w:val="22"/>
          <w:szCs w:val="22"/>
        </w:rPr>
        <w:t xml:space="preserve">Under the Health and Safety at Work </w:t>
      </w:r>
      <w:r w:rsidRPr="00537175" w:rsidR="002355C2">
        <w:rPr>
          <w:rFonts w:cs="Arial"/>
          <w:sz w:val="22"/>
          <w:szCs w:val="22"/>
        </w:rPr>
        <w:t xml:space="preserve">etc. </w:t>
      </w:r>
      <w:r w:rsidRPr="00537175">
        <w:rPr>
          <w:rFonts w:cs="Arial"/>
          <w:sz w:val="22"/>
          <w:szCs w:val="22"/>
        </w:rPr>
        <w:t>Act</w:t>
      </w:r>
      <w:r w:rsidRPr="00537175" w:rsidR="002355C2">
        <w:rPr>
          <w:rFonts w:cs="Arial"/>
          <w:sz w:val="22"/>
          <w:szCs w:val="22"/>
        </w:rPr>
        <w:t xml:space="preserve"> 1974</w:t>
      </w:r>
      <w:r w:rsidRPr="00537175">
        <w:rPr>
          <w:rFonts w:cs="Arial"/>
          <w:sz w:val="22"/>
          <w:szCs w:val="22"/>
        </w:rPr>
        <w:t xml:space="preserve">, it is the duty of an employer to have an </w:t>
      </w:r>
      <w:r w:rsidRPr="00537175" w:rsidR="001E4947">
        <w:rPr>
          <w:rFonts w:cs="Arial"/>
          <w:sz w:val="22"/>
          <w:szCs w:val="22"/>
        </w:rPr>
        <w:t>up-to-date</w:t>
      </w:r>
      <w:r w:rsidRPr="00537175">
        <w:rPr>
          <w:rFonts w:cs="Arial"/>
          <w:sz w:val="22"/>
          <w:szCs w:val="22"/>
        </w:rPr>
        <w:t xml:space="preserve"> written statement of health and safety, this general policy must be complemented by a school policy statement.  </w:t>
      </w:r>
    </w:p>
    <w:p w:rsidRPr="00537175" w:rsidR="00750400" w:rsidP="0035787D" w:rsidRDefault="00750400" w14:paraId="0F4ED5C9" w14:textId="77777777">
      <w:pPr>
        <w:tabs>
          <w:tab w:val="num" w:pos="540"/>
        </w:tabs>
        <w:ind w:left="540" w:right="-51" w:hanging="540"/>
        <w:rPr>
          <w:rFonts w:cs="Arial"/>
          <w:sz w:val="22"/>
          <w:szCs w:val="22"/>
        </w:rPr>
      </w:pPr>
    </w:p>
    <w:p w:rsidRPr="00537175" w:rsidR="00750400" w:rsidP="0035787D" w:rsidRDefault="00750400" w14:paraId="5E6C46E6" w14:textId="77777777">
      <w:pPr>
        <w:numPr>
          <w:ilvl w:val="0"/>
          <w:numId w:val="15"/>
        </w:numPr>
        <w:tabs>
          <w:tab w:val="clear" w:pos="720"/>
          <w:tab w:val="num" w:pos="540"/>
        </w:tabs>
        <w:ind w:left="540" w:right="-51" w:hanging="540"/>
        <w:rPr>
          <w:rFonts w:cs="Arial"/>
          <w:sz w:val="22"/>
          <w:szCs w:val="22"/>
        </w:rPr>
      </w:pPr>
      <w:r w:rsidRPr="00537175">
        <w:rPr>
          <w:rFonts w:cs="Arial"/>
          <w:sz w:val="22"/>
          <w:szCs w:val="22"/>
        </w:rPr>
        <w:t>Adapting the model policy is the b</w:t>
      </w:r>
      <w:r w:rsidRPr="00537175" w:rsidR="0042583B">
        <w:rPr>
          <w:rFonts w:cs="Arial"/>
          <w:sz w:val="22"/>
          <w:szCs w:val="22"/>
        </w:rPr>
        <w:t>est way of complying with the</w:t>
      </w:r>
      <w:r w:rsidRPr="00537175" w:rsidR="00212823">
        <w:rPr>
          <w:rFonts w:cs="Arial"/>
          <w:sz w:val="22"/>
          <w:szCs w:val="22"/>
        </w:rPr>
        <w:t xml:space="preserve"> LA’s</w:t>
      </w:r>
      <w:r w:rsidRPr="00537175" w:rsidR="0042583B">
        <w:rPr>
          <w:rFonts w:cs="Arial"/>
          <w:sz w:val="22"/>
          <w:szCs w:val="22"/>
        </w:rPr>
        <w:t xml:space="preserve"> Health and Safety Policy, demonstrating compliance with statutory duties could be difficult in the absence of a school policy.</w:t>
      </w:r>
    </w:p>
    <w:p w:rsidRPr="00537175" w:rsidR="00750400" w:rsidP="0035787D" w:rsidRDefault="00750400" w14:paraId="7AE8DF4F" w14:textId="77777777">
      <w:pPr>
        <w:tabs>
          <w:tab w:val="num" w:pos="540"/>
        </w:tabs>
        <w:ind w:left="540" w:right="-51" w:hanging="540"/>
        <w:rPr>
          <w:rFonts w:cs="Arial"/>
          <w:sz w:val="22"/>
          <w:szCs w:val="22"/>
        </w:rPr>
      </w:pPr>
    </w:p>
    <w:p w:rsidRPr="00537175" w:rsidR="00750400" w:rsidP="0035787D" w:rsidRDefault="0042583B" w14:paraId="52CBE045" w14:textId="77777777">
      <w:pPr>
        <w:numPr>
          <w:ilvl w:val="0"/>
          <w:numId w:val="15"/>
        </w:numPr>
        <w:tabs>
          <w:tab w:val="clear" w:pos="720"/>
          <w:tab w:val="num" w:pos="540"/>
        </w:tabs>
        <w:ind w:left="540" w:right="-51" w:hanging="540"/>
        <w:rPr>
          <w:rFonts w:cs="Arial"/>
          <w:sz w:val="22"/>
          <w:szCs w:val="22"/>
        </w:rPr>
      </w:pPr>
      <w:r w:rsidRPr="00537175">
        <w:rPr>
          <w:rFonts w:cs="Arial"/>
          <w:sz w:val="22"/>
          <w:szCs w:val="22"/>
        </w:rPr>
        <w:t>The safety policy should be signed and dated by the head teacher / chair of</w:t>
      </w:r>
      <w:r w:rsidRPr="00537175" w:rsidR="00191766">
        <w:rPr>
          <w:rFonts w:cs="Arial"/>
          <w:sz w:val="22"/>
          <w:szCs w:val="22"/>
        </w:rPr>
        <w:t xml:space="preserve"> </w:t>
      </w:r>
      <w:r w:rsidRPr="00537175">
        <w:rPr>
          <w:rFonts w:cs="Arial"/>
          <w:sz w:val="22"/>
          <w:szCs w:val="22"/>
        </w:rPr>
        <w:t>governors.</w:t>
      </w:r>
      <w:r w:rsidRPr="00537175" w:rsidR="008B4533">
        <w:rPr>
          <w:rStyle w:val="FootnoteReference"/>
          <w:rFonts w:cs="Arial"/>
          <w:sz w:val="22"/>
          <w:szCs w:val="22"/>
        </w:rPr>
        <w:footnoteReference w:id="2"/>
      </w:r>
    </w:p>
    <w:p w:rsidRPr="00537175" w:rsidR="00750400" w:rsidP="0035787D" w:rsidRDefault="00750400" w14:paraId="72679998" w14:textId="77777777">
      <w:pPr>
        <w:pStyle w:val="PlainText"/>
        <w:tabs>
          <w:tab w:val="num" w:pos="540"/>
        </w:tabs>
        <w:ind w:left="540" w:hanging="540"/>
        <w:rPr>
          <w:rFonts w:ascii="Arial" w:hAnsi="Arial" w:cs="Arial"/>
          <w:sz w:val="22"/>
          <w:szCs w:val="22"/>
        </w:rPr>
      </w:pPr>
    </w:p>
    <w:p w:rsidRPr="00537175" w:rsidR="0042583B" w:rsidP="0035787D" w:rsidRDefault="005A48FB" w14:paraId="0B7C56F4"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7</w:t>
      </w:r>
      <w:r w:rsidRPr="00537175" w:rsidR="00750400">
        <w:rPr>
          <w:rFonts w:ascii="Arial" w:hAnsi="Arial" w:cs="Arial"/>
          <w:sz w:val="22"/>
          <w:szCs w:val="22"/>
        </w:rPr>
        <w:t>.</w:t>
      </w:r>
      <w:r w:rsidRPr="00537175" w:rsidR="00750400">
        <w:rPr>
          <w:rFonts w:ascii="Arial" w:hAnsi="Arial" w:cs="Arial"/>
          <w:sz w:val="22"/>
          <w:szCs w:val="22"/>
        </w:rPr>
        <w:tab/>
      </w:r>
      <w:r w:rsidRPr="00537175" w:rsidR="0042583B">
        <w:rPr>
          <w:rFonts w:ascii="Arial" w:hAnsi="Arial" w:cs="Arial"/>
          <w:sz w:val="22"/>
          <w:szCs w:val="22"/>
        </w:rPr>
        <w:t xml:space="preserve">The main points </w:t>
      </w:r>
      <w:r w:rsidRPr="00537175">
        <w:rPr>
          <w:rFonts w:ascii="Arial" w:hAnsi="Arial" w:cs="Arial"/>
          <w:sz w:val="22"/>
          <w:szCs w:val="22"/>
        </w:rPr>
        <w:t xml:space="preserve">required </w:t>
      </w:r>
      <w:r w:rsidRPr="00537175" w:rsidR="0042583B">
        <w:rPr>
          <w:rFonts w:ascii="Arial" w:hAnsi="Arial" w:cs="Arial"/>
          <w:sz w:val="22"/>
          <w:szCs w:val="22"/>
        </w:rPr>
        <w:t>in a Health and Safety Policy Statement are:</w:t>
      </w:r>
    </w:p>
    <w:p w:rsidRPr="00537175" w:rsidR="0042583B" w:rsidP="0035787D" w:rsidRDefault="0042583B" w14:paraId="3C20967F" w14:textId="77777777">
      <w:pPr>
        <w:pStyle w:val="PlainText"/>
        <w:tabs>
          <w:tab w:val="num" w:pos="540"/>
        </w:tabs>
        <w:ind w:left="540" w:hanging="540"/>
        <w:rPr>
          <w:rFonts w:ascii="Arial" w:hAnsi="Arial" w:cs="Arial"/>
          <w:sz w:val="22"/>
          <w:szCs w:val="22"/>
        </w:rPr>
      </w:pPr>
    </w:p>
    <w:p w:rsidRPr="00537175" w:rsidR="0042583B" w:rsidP="0035787D" w:rsidRDefault="0035787D" w14:paraId="493A6765" w14:textId="77777777">
      <w:pPr>
        <w:pStyle w:val="PlainText"/>
        <w:tabs>
          <w:tab w:val="num" w:pos="540"/>
        </w:tabs>
        <w:ind w:left="540" w:hanging="540"/>
        <w:rPr>
          <w:rFonts w:ascii="Arial" w:hAnsi="Arial" w:cs="Arial"/>
          <w:b/>
          <w:sz w:val="22"/>
          <w:szCs w:val="22"/>
        </w:rPr>
      </w:pPr>
      <w:r w:rsidRPr="00537175">
        <w:rPr>
          <w:rFonts w:ascii="Arial" w:hAnsi="Arial" w:cs="Arial"/>
          <w:b/>
          <w:sz w:val="22"/>
          <w:szCs w:val="22"/>
        </w:rPr>
        <w:t>Part 1</w:t>
      </w:r>
      <w:r w:rsidRPr="00537175">
        <w:rPr>
          <w:rFonts w:ascii="Arial" w:hAnsi="Arial" w:cs="Arial"/>
          <w:b/>
          <w:sz w:val="22"/>
          <w:szCs w:val="22"/>
        </w:rPr>
        <w:tab/>
      </w:r>
      <w:r w:rsidRPr="00537175" w:rsidR="0042583B">
        <w:rPr>
          <w:rFonts w:ascii="Arial" w:hAnsi="Arial" w:cs="Arial"/>
          <w:b/>
          <w:sz w:val="22"/>
          <w:szCs w:val="22"/>
        </w:rPr>
        <w:t xml:space="preserve">Statement of Intent </w:t>
      </w:r>
    </w:p>
    <w:p w:rsidRPr="00537175" w:rsidR="0035787D" w:rsidP="0035787D" w:rsidRDefault="0042583B" w14:paraId="609D5EB0"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Outlining your commitment to providing a healthy and safe environment for</w:t>
      </w:r>
      <w:r w:rsidRPr="00537175" w:rsidR="0035787D">
        <w:rPr>
          <w:rFonts w:ascii="Arial" w:hAnsi="Arial" w:cs="Arial"/>
          <w:sz w:val="22"/>
          <w:szCs w:val="22"/>
        </w:rPr>
        <w:t xml:space="preserve"> all</w:t>
      </w:r>
    </w:p>
    <w:p w:rsidRPr="00537175" w:rsidR="0042583B" w:rsidP="0035787D" w:rsidRDefault="00923880" w14:paraId="10466D57"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users of the establishment: -</w:t>
      </w:r>
      <w:r w:rsidRPr="00537175" w:rsidR="0042583B">
        <w:rPr>
          <w:rFonts w:ascii="Arial" w:hAnsi="Arial" w:cs="Arial"/>
          <w:sz w:val="22"/>
          <w:szCs w:val="22"/>
        </w:rPr>
        <w:t xml:space="preserve"> staff, pupils, visitors and contractors.</w:t>
      </w:r>
    </w:p>
    <w:p w:rsidRPr="00537175" w:rsidR="0042583B" w:rsidP="0035787D" w:rsidRDefault="0042583B" w14:paraId="78DD6F8E" w14:textId="77777777">
      <w:pPr>
        <w:pStyle w:val="PlainText"/>
        <w:tabs>
          <w:tab w:val="num" w:pos="540"/>
        </w:tabs>
        <w:ind w:left="540" w:hanging="540"/>
        <w:rPr>
          <w:rFonts w:ascii="Arial" w:hAnsi="Arial" w:cs="Arial"/>
          <w:sz w:val="22"/>
          <w:szCs w:val="22"/>
        </w:rPr>
      </w:pPr>
    </w:p>
    <w:p w:rsidRPr="00537175" w:rsidR="0042583B" w:rsidP="0035787D" w:rsidRDefault="0035787D" w14:paraId="620D8954" w14:textId="77777777">
      <w:pPr>
        <w:pStyle w:val="PlainText"/>
        <w:tabs>
          <w:tab w:val="num" w:pos="540"/>
        </w:tabs>
        <w:ind w:left="540" w:hanging="540"/>
        <w:rPr>
          <w:rFonts w:ascii="Arial" w:hAnsi="Arial" w:cs="Arial"/>
          <w:b/>
          <w:sz w:val="22"/>
          <w:szCs w:val="22"/>
        </w:rPr>
      </w:pPr>
      <w:r w:rsidRPr="00537175">
        <w:rPr>
          <w:rFonts w:ascii="Arial" w:hAnsi="Arial" w:cs="Arial"/>
          <w:b/>
          <w:sz w:val="22"/>
          <w:szCs w:val="22"/>
        </w:rPr>
        <w:t>Part 2</w:t>
      </w:r>
      <w:r w:rsidRPr="00537175">
        <w:rPr>
          <w:rFonts w:ascii="Arial" w:hAnsi="Arial" w:cs="Arial"/>
          <w:b/>
          <w:sz w:val="22"/>
          <w:szCs w:val="22"/>
        </w:rPr>
        <w:tab/>
      </w:r>
      <w:r w:rsidRPr="00537175" w:rsidR="00923880">
        <w:rPr>
          <w:rFonts w:ascii="Arial" w:hAnsi="Arial" w:cs="Arial"/>
          <w:b/>
          <w:sz w:val="22"/>
          <w:szCs w:val="22"/>
        </w:rPr>
        <w:t>Organisation (</w:t>
      </w:r>
      <w:r w:rsidRPr="00537175" w:rsidR="0042583B">
        <w:rPr>
          <w:rFonts w:ascii="Arial" w:hAnsi="Arial" w:cs="Arial"/>
          <w:b/>
          <w:sz w:val="22"/>
          <w:szCs w:val="22"/>
        </w:rPr>
        <w:t>roles and responsibilities)</w:t>
      </w:r>
    </w:p>
    <w:p w:rsidRPr="00537175" w:rsidR="0035787D" w:rsidP="0035787D" w:rsidRDefault="0042583B" w14:paraId="3C5A4757"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 xml:space="preserve">The organisation section should describe the roles and responsibilities of key </w:t>
      </w:r>
    </w:p>
    <w:p w:rsidRPr="00537175" w:rsidR="0042583B" w:rsidP="0035787D" w:rsidRDefault="0042583B" w14:paraId="6E6F96B1"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personnel, for example:</w:t>
      </w:r>
    </w:p>
    <w:p w:rsidRPr="00537175" w:rsidR="0042583B" w:rsidP="0035787D" w:rsidRDefault="0042583B" w14:paraId="49F4E615" w14:textId="77777777">
      <w:pPr>
        <w:pStyle w:val="PlainText"/>
        <w:numPr>
          <w:ilvl w:val="0"/>
          <w:numId w:val="2"/>
        </w:numPr>
        <w:tabs>
          <w:tab w:val="clear" w:pos="360"/>
          <w:tab w:val="num" w:pos="540"/>
          <w:tab w:val="num" w:pos="1800"/>
        </w:tabs>
        <w:ind w:left="540" w:hanging="540"/>
        <w:rPr>
          <w:rFonts w:ascii="Arial" w:hAnsi="Arial" w:cs="Arial"/>
          <w:sz w:val="22"/>
          <w:szCs w:val="22"/>
        </w:rPr>
      </w:pPr>
      <w:r w:rsidRPr="00537175">
        <w:rPr>
          <w:rFonts w:ascii="Arial" w:hAnsi="Arial" w:cs="Arial"/>
          <w:sz w:val="22"/>
          <w:szCs w:val="22"/>
        </w:rPr>
        <w:t>Governors</w:t>
      </w:r>
    </w:p>
    <w:p w:rsidRPr="00537175" w:rsidR="0042583B" w:rsidP="0035787D" w:rsidRDefault="0042583B" w14:paraId="532B8F1E" w14:textId="77777777">
      <w:pPr>
        <w:pStyle w:val="PlainText"/>
        <w:numPr>
          <w:ilvl w:val="0"/>
          <w:numId w:val="2"/>
        </w:numPr>
        <w:tabs>
          <w:tab w:val="clear" w:pos="360"/>
          <w:tab w:val="num" w:pos="540"/>
          <w:tab w:val="num" w:pos="1800"/>
        </w:tabs>
        <w:ind w:left="540" w:hanging="540"/>
        <w:rPr>
          <w:rFonts w:ascii="Arial" w:hAnsi="Arial" w:cs="Arial"/>
          <w:sz w:val="22"/>
          <w:szCs w:val="22"/>
        </w:rPr>
      </w:pPr>
      <w:r w:rsidRPr="00537175">
        <w:rPr>
          <w:rFonts w:ascii="Arial" w:hAnsi="Arial" w:cs="Arial"/>
          <w:sz w:val="22"/>
          <w:szCs w:val="22"/>
        </w:rPr>
        <w:t xml:space="preserve">Headteacher </w:t>
      </w:r>
    </w:p>
    <w:p w:rsidRPr="00537175" w:rsidR="0042583B" w:rsidP="0035787D" w:rsidRDefault="0042583B" w14:paraId="491E436C" w14:textId="656FE744">
      <w:pPr>
        <w:pStyle w:val="PlainText"/>
        <w:numPr>
          <w:ilvl w:val="0"/>
          <w:numId w:val="3"/>
        </w:numPr>
        <w:tabs>
          <w:tab w:val="clear" w:pos="360"/>
          <w:tab w:val="num" w:pos="540"/>
          <w:tab w:val="num" w:pos="1800"/>
        </w:tabs>
        <w:ind w:left="540" w:hanging="540"/>
        <w:rPr>
          <w:rFonts w:ascii="Arial" w:hAnsi="Arial" w:cs="Arial"/>
          <w:sz w:val="22"/>
          <w:szCs w:val="22"/>
        </w:rPr>
      </w:pPr>
      <w:r w:rsidRPr="00537175">
        <w:rPr>
          <w:rFonts w:ascii="Arial" w:hAnsi="Arial" w:cs="Arial"/>
          <w:sz w:val="22"/>
          <w:szCs w:val="22"/>
        </w:rPr>
        <w:t xml:space="preserve">Those with responsibility for specific areas or activities which may have been delegated to them </w:t>
      </w:r>
      <w:r w:rsidRPr="00537175" w:rsidR="00D66DAE">
        <w:rPr>
          <w:rFonts w:ascii="Arial" w:hAnsi="Arial" w:cs="Arial"/>
          <w:sz w:val="22"/>
          <w:szCs w:val="22"/>
        </w:rPr>
        <w:t>e.g.,</w:t>
      </w:r>
      <w:r w:rsidRPr="00537175">
        <w:rPr>
          <w:rFonts w:ascii="Arial" w:hAnsi="Arial" w:cs="Arial"/>
          <w:sz w:val="22"/>
          <w:szCs w:val="22"/>
        </w:rPr>
        <w:t xml:space="preserve"> Heads of Department, Deputy Heads, </w:t>
      </w:r>
      <w:r w:rsidR="003E48A0">
        <w:rPr>
          <w:rFonts w:ascii="Arial" w:hAnsi="Arial" w:cs="Arial"/>
          <w:sz w:val="22"/>
          <w:szCs w:val="22"/>
        </w:rPr>
        <w:t xml:space="preserve">School Business Managers, </w:t>
      </w:r>
      <w:r w:rsidRPr="00537175">
        <w:rPr>
          <w:rFonts w:ascii="Arial" w:hAnsi="Arial" w:cs="Arial"/>
          <w:sz w:val="22"/>
          <w:szCs w:val="22"/>
        </w:rPr>
        <w:t>Site Managers, Caretakers etc.</w:t>
      </w:r>
    </w:p>
    <w:p w:rsidRPr="00537175" w:rsidR="0042583B" w:rsidP="0035787D" w:rsidRDefault="0042583B" w14:paraId="290D51B0" w14:textId="5D511519">
      <w:pPr>
        <w:pStyle w:val="PlainText"/>
        <w:numPr>
          <w:ilvl w:val="0"/>
          <w:numId w:val="4"/>
        </w:numPr>
        <w:tabs>
          <w:tab w:val="num" w:pos="540"/>
          <w:tab w:val="num" w:pos="1800"/>
        </w:tabs>
        <w:ind w:left="540" w:hanging="540"/>
        <w:rPr>
          <w:rFonts w:ascii="Arial" w:hAnsi="Arial" w:cs="Arial"/>
          <w:sz w:val="22"/>
          <w:szCs w:val="22"/>
        </w:rPr>
      </w:pPr>
      <w:r w:rsidRPr="00537175">
        <w:rPr>
          <w:rFonts w:ascii="Arial" w:hAnsi="Arial" w:cs="Arial"/>
          <w:sz w:val="22"/>
          <w:szCs w:val="22"/>
        </w:rPr>
        <w:t>Other employees (both teaching and non</w:t>
      </w:r>
      <w:r w:rsidR="00356426">
        <w:rPr>
          <w:rFonts w:ascii="Arial" w:hAnsi="Arial" w:cs="Arial"/>
          <w:sz w:val="22"/>
          <w:szCs w:val="22"/>
        </w:rPr>
        <w:t>-</w:t>
      </w:r>
      <w:r w:rsidRPr="00537175">
        <w:rPr>
          <w:rFonts w:ascii="Arial" w:hAnsi="Arial" w:cs="Arial"/>
          <w:sz w:val="22"/>
          <w:szCs w:val="22"/>
        </w:rPr>
        <w:t>teaching) and any volunt</w:t>
      </w:r>
      <w:r w:rsidRPr="00537175" w:rsidR="00C01B2C">
        <w:rPr>
          <w:rFonts w:ascii="Arial" w:hAnsi="Arial" w:cs="Arial"/>
          <w:sz w:val="22"/>
          <w:szCs w:val="22"/>
        </w:rPr>
        <w:t>eers</w:t>
      </w:r>
    </w:p>
    <w:p w:rsidRPr="00537175" w:rsidR="0042583B" w:rsidP="0035787D" w:rsidRDefault="0042583B" w14:paraId="7F03A367" w14:textId="77777777">
      <w:pPr>
        <w:pStyle w:val="PlainText"/>
        <w:tabs>
          <w:tab w:val="num" w:pos="540"/>
        </w:tabs>
        <w:ind w:left="540" w:hanging="540"/>
        <w:rPr>
          <w:rFonts w:ascii="Arial" w:hAnsi="Arial" w:cs="Arial"/>
          <w:sz w:val="22"/>
          <w:szCs w:val="22"/>
        </w:rPr>
      </w:pPr>
    </w:p>
    <w:p w:rsidR="003E48A0" w:rsidP="003E48A0" w:rsidRDefault="0042583B" w14:paraId="49A097C9"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 xml:space="preserve">The procedures for joint management / employee consultation should be detailed. </w:t>
      </w:r>
      <w:r w:rsidRPr="00537175" w:rsidR="003E48A0">
        <w:rPr>
          <w:rFonts w:ascii="Arial" w:hAnsi="Arial" w:cs="Arial"/>
          <w:sz w:val="22"/>
          <w:szCs w:val="22"/>
        </w:rPr>
        <w:t xml:space="preserve">It </w:t>
      </w:r>
    </w:p>
    <w:p w:rsidR="003E48A0" w:rsidP="003E48A0" w:rsidRDefault="003E48A0" w14:paraId="30EBCD1E"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should be decided whether you require a safety committee (</w:t>
      </w:r>
      <w:r>
        <w:rPr>
          <w:rFonts w:ascii="Arial" w:hAnsi="Arial" w:cs="Arial"/>
          <w:sz w:val="22"/>
          <w:szCs w:val="22"/>
        </w:rPr>
        <w:t xml:space="preserve">this is unlikely to be the case </w:t>
      </w:r>
    </w:p>
    <w:p w:rsidR="003E48A0" w:rsidP="003E48A0" w:rsidRDefault="003E48A0" w14:paraId="6128BC3B" w14:textId="77777777">
      <w:pPr>
        <w:pStyle w:val="PlainText"/>
        <w:tabs>
          <w:tab w:val="num" w:pos="540"/>
        </w:tabs>
        <w:ind w:left="540" w:hanging="540"/>
        <w:rPr>
          <w:rFonts w:ascii="Arial" w:hAnsi="Arial" w:cs="Arial"/>
          <w:sz w:val="22"/>
          <w:szCs w:val="22"/>
        </w:rPr>
      </w:pPr>
      <w:r>
        <w:rPr>
          <w:rFonts w:ascii="Arial" w:hAnsi="Arial" w:cs="Arial"/>
          <w:sz w:val="22"/>
          <w:szCs w:val="22"/>
        </w:rPr>
        <w:t xml:space="preserve">in </w:t>
      </w:r>
      <w:r w:rsidRPr="00537175">
        <w:rPr>
          <w:rFonts w:ascii="Arial" w:hAnsi="Arial" w:cs="Arial"/>
          <w:sz w:val="22"/>
          <w:szCs w:val="22"/>
        </w:rPr>
        <w:t>small establishments and primary schools</w:t>
      </w:r>
      <w:r>
        <w:rPr>
          <w:rFonts w:ascii="Arial" w:hAnsi="Arial" w:cs="Arial"/>
          <w:sz w:val="22"/>
          <w:szCs w:val="22"/>
        </w:rPr>
        <w:t>)</w:t>
      </w:r>
      <w:r w:rsidRPr="00537175">
        <w:rPr>
          <w:rFonts w:ascii="Arial" w:hAnsi="Arial" w:cs="Arial"/>
          <w:sz w:val="22"/>
          <w:szCs w:val="22"/>
        </w:rPr>
        <w:t xml:space="preserve"> </w:t>
      </w:r>
      <w:r>
        <w:rPr>
          <w:rFonts w:ascii="Arial" w:hAnsi="Arial" w:cs="Arial"/>
          <w:sz w:val="22"/>
          <w:szCs w:val="22"/>
        </w:rPr>
        <w:t>w</w:t>
      </w:r>
      <w:r w:rsidRPr="00537175">
        <w:rPr>
          <w:rFonts w:ascii="Arial" w:hAnsi="Arial" w:cs="Arial"/>
          <w:sz w:val="22"/>
          <w:szCs w:val="22"/>
        </w:rPr>
        <w:t>here su</w:t>
      </w:r>
      <w:r>
        <w:rPr>
          <w:rFonts w:ascii="Arial" w:hAnsi="Arial" w:cs="Arial"/>
          <w:sz w:val="22"/>
          <w:szCs w:val="22"/>
        </w:rPr>
        <w:t xml:space="preserve">ch a committee exists, then </w:t>
      </w:r>
      <w:r w:rsidRPr="00537175">
        <w:rPr>
          <w:rFonts w:ascii="Arial" w:hAnsi="Arial" w:cs="Arial"/>
          <w:sz w:val="22"/>
          <w:szCs w:val="22"/>
        </w:rPr>
        <w:t xml:space="preserve">briefly </w:t>
      </w:r>
    </w:p>
    <w:p w:rsidRPr="00537175" w:rsidR="003E48A0" w:rsidP="003E48A0" w:rsidRDefault="003E48A0" w14:paraId="72CA1672" w14:textId="77777777">
      <w:pPr>
        <w:pStyle w:val="PlainText"/>
        <w:tabs>
          <w:tab w:val="num" w:pos="540"/>
        </w:tabs>
        <w:ind w:left="540" w:hanging="540"/>
        <w:rPr>
          <w:rFonts w:ascii="Arial" w:hAnsi="Arial" w:cs="Arial"/>
          <w:sz w:val="22"/>
          <w:szCs w:val="22"/>
        </w:rPr>
      </w:pPr>
      <w:r>
        <w:rPr>
          <w:rFonts w:ascii="Arial" w:hAnsi="Arial" w:cs="Arial"/>
          <w:sz w:val="22"/>
          <w:szCs w:val="22"/>
        </w:rPr>
        <w:t xml:space="preserve">describe </w:t>
      </w:r>
      <w:r w:rsidRPr="00537175">
        <w:rPr>
          <w:rFonts w:ascii="Arial" w:hAnsi="Arial" w:cs="Arial"/>
          <w:sz w:val="22"/>
          <w:szCs w:val="22"/>
        </w:rPr>
        <w:t xml:space="preserve">its </w:t>
      </w:r>
      <w:r>
        <w:rPr>
          <w:rFonts w:ascii="Arial" w:hAnsi="Arial" w:cs="Arial"/>
          <w:sz w:val="22"/>
          <w:szCs w:val="22"/>
        </w:rPr>
        <w:t>constitution and functions within the policy.</w:t>
      </w:r>
    </w:p>
    <w:p w:rsidRPr="00537175" w:rsidR="0035787D" w:rsidP="0035787D" w:rsidRDefault="0042583B" w14:paraId="280E1240"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 xml:space="preserve">It is recommended that Health and Safety is included as a standing agenda item at </w:t>
      </w:r>
    </w:p>
    <w:p w:rsidRPr="00537175" w:rsidR="0035787D" w:rsidP="0035787D" w:rsidRDefault="0042583B" w14:paraId="3EDEE1D7"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 xml:space="preserve">relevant staff/team meetings. This enables you to demonstrate communication </w:t>
      </w:r>
    </w:p>
    <w:p w:rsidRPr="00537175" w:rsidR="0042583B" w:rsidP="0035787D" w:rsidRDefault="0042583B" w14:paraId="078ABE9D"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lines are in place enabling staff to participate in health and safety.</w:t>
      </w:r>
    </w:p>
    <w:p w:rsidRPr="00537175" w:rsidR="0042583B" w:rsidP="0035787D" w:rsidRDefault="0042583B" w14:paraId="70BF47C7" w14:textId="77777777">
      <w:pPr>
        <w:pStyle w:val="PlainText"/>
        <w:tabs>
          <w:tab w:val="num" w:pos="540"/>
        </w:tabs>
        <w:ind w:left="540" w:hanging="540"/>
        <w:rPr>
          <w:rFonts w:ascii="Arial" w:hAnsi="Arial" w:cs="Arial"/>
          <w:sz w:val="22"/>
          <w:szCs w:val="22"/>
        </w:rPr>
      </w:pPr>
    </w:p>
    <w:p w:rsidRPr="00537175" w:rsidR="0042583B" w:rsidP="0035787D" w:rsidRDefault="0035787D" w14:paraId="753186B7" w14:textId="77777777">
      <w:pPr>
        <w:pStyle w:val="PlainText"/>
        <w:tabs>
          <w:tab w:val="num" w:pos="540"/>
        </w:tabs>
        <w:ind w:left="540" w:hanging="540"/>
        <w:rPr>
          <w:rFonts w:ascii="Arial" w:hAnsi="Arial" w:cs="Arial"/>
          <w:sz w:val="22"/>
          <w:szCs w:val="22"/>
        </w:rPr>
      </w:pPr>
      <w:r w:rsidRPr="00537175">
        <w:rPr>
          <w:rFonts w:ascii="Arial" w:hAnsi="Arial" w:cs="Arial"/>
          <w:b/>
          <w:sz w:val="22"/>
          <w:szCs w:val="22"/>
        </w:rPr>
        <w:t>Part 3</w:t>
      </w:r>
      <w:r w:rsidRPr="00537175">
        <w:rPr>
          <w:rFonts w:ascii="Arial" w:hAnsi="Arial" w:cs="Arial"/>
          <w:b/>
          <w:sz w:val="22"/>
          <w:szCs w:val="22"/>
        </w:rPr>
        <w:tab/>
      </w:r>
      <w:r w:rsidRPr="00537175" w:rsidR="0042583B">
        <w:rPr>
          <w:rFonts w:ascii="Arial" w:hAnsi="Arial" w:cs="Arial"/>
          <w:b/>
          <w:sz w:val="22"/>
          <w:szCs w:val="22"/>
        </w:rPr>
        <w:t>Arrangements</w:t>
      </w:r>
    </w:p>
    <w:p w:rsidRPr="00537175" w:rsidR="0035787D" w:rsidP="0035787D" w:rsidRDefault="0042583B" w14:paraId="080A0A34"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 xml:space="preserve">The arrangements section details </w:t>
      </w:r>
      <w:r w:rsidRPr="00537175" w:rsidR="005A48FB">
        <w:rPr>
          <w:rFonts w:ascii="Arial" w:hAnsi="Arial" w:cs="Arial"/>
          <w:sz w:val="22"/>
          <w:szCs w:val="22"/>
        </w:rPr>
        <w:t xml:space="preserve">the school’s </w:t>
      </w:r>
      <w:r w:rsidRPr="00537175">
        <w:rPr>
          <w:rFonts w:ascii="Arial" w:hAnsi="Arial" w:cs="Arial"/>
          <w:sz w:val="22"/>
          <w:szCs w:val="22"/>
        </w:rPr>
        <w:t xml:space="preserve">local procedures for controlling </w:t>
      </w:r>
    </w:p>
    <w:p w:rsidRPr="00537175" w:rsidR="0035787D" w:rsidP="0035787D" w:rsidRDefault="0042583B" w14:paraId="043619C7"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significant risks</w:t>
      </w:r>
      <w:r w:rsidRPr="00537175" w:rsidR="005A48FB">
        <w:rPr>
          <w:rFonts w:ascii="Arial" w:hAnsi="Arial" w:cs="Arial"/>
          <w:sz w:val="22"/>
          <w:szCs w:val="22"/>
        </w:rPr>
        <w:t xml:space="preserve"> and </w:t>
      </w:r>
      <w:r w:rsidRPr="00537175">
        <w:rPr>
          <w:rFonts w:ascii="Arial" w:hAnsi="Arial" w:cs="Arial"/>
          <w:sz w:val="22"/>
          <w:szCs w:val="22"/>
        </w:rPr>
        <w:t xml:space="preserve">makes clear </w:t>
      </w:r>
      <w:r w:rsidRPr="00537175" w:rsidR="005A48FB">
        <w:rPr>
          <w:rFonts w:ascii="Arial" w:hAnsi="Arial" w:cs="Arial"/>
          <w:sz w:val="22"/>
          <w:szCs w:val="22"/>
        </w:rPr>
        <w:t xml:space="preserve">any specific </w:t>
      </w:r>
      <w:r w:rsidRPr="00537175">
        <w:rPr>
          <w:rFonts w:ascii="Arial" w:hAnsi="Arial" w:cs="Arial"/>
          <w:sz w:val="22"/>
          <w:szCs w:val="22"/>
        </w:rPr>
        <w:t xml:space="preserve">roles </w:t>
      </w:r>
      <w:r w:rsidRPr="00537175" w:rsidR="005A48FB">
        <w:rPr>
          <w:rFonts w:ascii="Arial" w:hAnsi="Arial" w:cs="Arial"/>
          <w:sz w:val="22"/>
          <w:szCs w:val="22"/>
        </w:rPr>
        <w:t xml:space="preserve">and responsibilities in </w:t>
      </w:r>
    </w:p>
    <w:p w:rsidRPr="00537175" w:rsidR="0042583B" w:rsidP="0035787D" w:rsidRDefault="005A48FB" w14:paraId="2A879334"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managing these.</w:t>
      </w:r>
    </w:p>
    <w:p w:rsidRPr="00537175" w:rsidR="0042583B" w:rsidP="0035787D" w:rsidRDefault="0042583B" w14:paraId="2E26F64D" w14:textId="77777777">
      <w:pPr>
        <w:pStyle w:val="PlainText"/>
        <w:tabs>
          <w:tab w:val="num" w:pos="540"/>
        </w:tabs>
        <w:ind w:left="540" w:hanging="540"/>
        <w:rPr>
          <w:rFonts w:ascii="Arial" w:hAnsi="Arial" w:cs="Arial"/>
          <w:sz w:val="22"/>
          <w:szCs w:val="22"/>
        </w:rPr>
      </w:pPr>
    </w:p>
    <w:p w:rsidRPr="00537175" w:rsidR="00582A60" w:rsidP="0035787D" w:rsidRDefault="0042583B" w14:paraId="27C3BB98"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The model policy</w:t>
      </w:r>
      <w:r w:rsidRPr="00537175" w:rsidR="005A48FB">
        <w:rPr>
          <w:rFonts w:ascii="Arial" w:hAnsi="Arial" w:cs="Arial"/>
          <w:sz w:val="22"/>
          <w:szCs w:val="22"/>
        </w:rPr>
        <w:t xml:space="preserve"> details </w:t>
      </w:r>
      <w:r w:rsidRPr="00537175" w:rsidR="00582A60">
        <w:rPr>
          <w:rFonts w:ascii="Arial" w:hAnsi="Arial" w:cs="Arial"/>
          <w:sz w:val="22"/>
          <w:szCs w:val="22"/>
        </w:rPr>
        <w:t xml:space="preserve">as appendices </w:t>
      </w:r>
      <w:r w:rsidRPr="00537175">
        <w:rPr>
          <w:rFonts w:ascii="Arial" w:hAnsi="Arial" w:cs="Arial"/>
          <w:sz w:val="22"/>
          <w:szCs w:val="22"/>
        </w:rPr>
        <w:t xml:space="preserve">some of the key areas </w:t>
      </w:r>
      <w:r w:rsidRPr="00537175" w:rsidR="005A48FB">
        <w:rPr>
          <w:rFonts w:ascii="Arial" w:hAnsi="Arial" w:cs="Arial"/>
          <w:sz w:val="22"/>
          <w:szCs w:val="22"/>
        </w:rPr>
        <w:t xml:space="preserve">for which local </w:t>
      </w:r>
    </w:p>
    <w:p w:rsidRPr="00537175" w:rsidR="00582A60" w:rsidP="0035787D" w:rsidRDefault="005A48FB" w14:paraId="1B0084F9"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arrangements may be required</w:t>
      </w:r>
      <w:r w:rsidRPr="00537175" w:rsidR="00582A60">
        <w:rPr>
          <w:rFonts w:ascii="Arial" w:hAnsi="Arial" w:cs="Arial"/>
          <w:sz w:val="22"/>
          <w:szCs w:val="22"/>
        </w:rPr>
        <w:t>,</w:t>
      </w:r>
      <w:r w:rsidRPr="00537175">
        <w:rPr>
          <w:rFonts w:ascii="Arial" w:hAnsi="Arial" w:cs="Arial"/>
          <w:sz w:val="22"/>
          <w:szCs w:val="22"/>
        </w:rPr>
        <w:t xml:space="preserve"> </w:t>
      </w:r>
      <w:r w:rsidRPr="00537175" w:rsidR="00582A60">
        <w:rPr>
          <w:rFonts w:ascii="Arial" w:hAnsi="Arial" w:cs="Arial"/>
          <w:sz w:val="22"/>
          <w:szCs w:val="22"/>
        </w:rPr>
        <w:t xml:space="preserve">depending on the nature of the risks not all may be </w:t>
      </w:r>
    </w:p>
    <w:p w:rsidRPr="00537175" w:rsidR="0042583B" w:rsidP="0035787D" w:rsidRDefault="00582A60" w14:paraId="7DF9F442"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 xml:space="preserve">relevant. </w:t>
      </w:r>
    </w:p>
    <w:p w:rsidRPr="00537175" w:rsidR="007337F5" w:rsidP="0035787D" w:rsidRDefault="007337F5" w14:paraId="791C83D4" w14:textId="77777777">
      <w:pPr>
        <w:pStyle w:val="PlainText"/>
        <w:tabs>
          <w:tab w:val="num" w:pos="540"/>
        </w:tabs>
        <w:ind w:left="540" w:hanging="540"/>
        <w:rPr>
          <w:rFonts w:ascii="Arial" w:hAnsi="Arial" w:cs="Arial"/>
          <w:sz w:val="22"/>
          <w:szCs w:val="22"/>
        </w:rPr>
      </w:pPr>
    </w:p>
    <w:p w:rsidRPr="00537175" w:rsidR="007337F5" w:rsidP="0035787D" w:rsidRDefault="007337F5" w14:paraId="55FA65F5" w14:textId="77777777">
      <w:pPr>
        <w:pStyle w:val="PlainText"/>
        <w:tabs>
          <w:tab w:val="num" w:pos="540"/>
        </w:tabs>
        <w:ind w:left="540" w:hanging="540"/>
        <w:rPr>
          <w:rFonts w:ascii="Arial" w:hAnsi="Arial" w:cs="Arial"/>
          <w:sz w:val="22"/>
          <w:szCs w:val="22"/>
        </w:rPr>
      </w:pPr>
      <w:hyperlink w:history="1" r:id="rId9">
        <w:r w:rsidRPr="00537175">
          <w:rPr>
            <w:rStyle w:val="Hyperlink"/>
            <w:rFonts w:ascii="Arial" w:hAnsi="Arial" w:cs="Arial"/>
            <w:sz w:val="22"/>
            <w:szCs w:val="22"/>
          </w:rPr>
          <w:t>DfE Health and Safety: advice for schools</w:t>
        </w:r>
      </w:hyperlink>
      <w:r w:rsidRPr="00537175">
        <w:rPr>
          <w:rFonts w:ascii="Arial" w:hAnsi="Arial" w:cs="Arial"/>
          <w:sz w:val="22"/>
          <w:szCs w:val="22"/>
        </w:rPr>
        <w:t xml:space="preserve"> provides </w:t>
      </w:r>
      <w:r w:rsidR="00D453D4">
        <w:rPr>
          <w:rFonts w:ascii="Arial" w:hAnsi="Arial" w:cs="Arial"/>
          <w:sz w:val="22"/>
          <w:szCs w:val="22"/>
        </w:rPr>
        <w:t xml:space="preserve">further information on </w:t>
      </w:r>
      <w:r w:rsidRPr="00537175">
        <w:rPr>
          <w:rFonts w:ascii="Arial" w:hAnsi="Arial" w:cs="Arial"/>
          <w:sz w:val="22"/>
          <w:szCs w:val="22"/>
        </w:rPr>
        <w:t xml:space="preserve">areas for </w:t>
      </w:r>
    </w:p>
    <w:p w:rsidR="007337F5" w:rsidP="00537175" w:rsidRDefault="007337F5" w14:paraId="02265148" w14:textId="77777777">
      <w:pPr>
        <w:pStyle w:val="PlainText"/>
        <w:tabs>
          <w:tab w:val="num" w:pos="540"/>
        </w:tabs>
        <w:ind w:left="540" w:hanging="540"/>
        <w:rPr>
          <w:rFonts w:ascii="Arial" w:hAnsi="Arial" w:cs="Arial"/>
          <w:sz w:val="22"/>
          <w:szCs w:val="22"/>
        </w:rPr>
      </w:pPr>
      <w:r w:rsidRPr="00537175">
        <w:rPr>
          <w:rFonts w:ascii="Arial" w:hAnsi="Arial" w:cs="Arial"/>
          <w:sz w:val="22"/>
          <w:szCs w:val="22"/>
        </w:rPr>
        <w:t>inclusion in a school health and safety policy</w:t>
      </w:r>
      <w:r w:rsidR="003E48A0">
        <w:rPr>
          <w:rFonts w:ascii="Arial" w:hAnsi="Arial" w:cs="Arial"/>
          <w:sz w:val="22"/>
          <w:szCs w:val="22"/>
        </w:rPr>
        <w:t>.</w:t>
      </w:r>
    </w:p>
    <w:p w:rsidRPr="00242277" w:rsidR="0042583B" w:rsidP="0035787D" w:rsidRDefault="0042583B" w14:paraId="594BECF2" w14:textId="77777777">
      <w:pPr>
        <w:pStyle w:val="Heading1"/>
        <w:tabs>
          <w:tab w:val="num" w:pos="540"/>
        </w:tabs>
        <w:ind w:left="540" w:hanging="540"/>
        <w:rPr>
          <w:sz w:val="24"/>
          <w:szCs w:val="24"/>
        </w:rPr>
      </w:pPr>
      <w:r>
        <w:t xml:space="preserve">  </w:t>
      </w:r>
      <w:r w:rsidRPr="00242277">
        <w:rPr>
          <w:sz w:val="24"/>
          <w:szCs w:val="24"/>
        </w:rPr>
        <w:t>Arrangements for policy review</w:t>
      </w:r>
    </w:p>
    <w:p w:rsidRPr="00537175" w:rsidR="0042583B" w:rsidP="0035787D" w:rsidRDefault="005A48FB" w14:paraId="50CDE597" w14:textId="77777777">
      <w:pPr>
        <w:pStyle w:val="PlainText"/>
        <w:tabs>
          <w:tab w:val="num" w:pos="540"/>
        </w:tabs>
        <w:ind w:left="540" w:hanging="540"/>
        <w:rPr>
          <w:rFonts w:ascii="Arial" w:hAnsi="Arial"/>
          <w:sz w:val="22"/>
          <w:szCs w:val="22"/>
        </w:rPr>
      </w:pPr>
      <w:r w:rsidRPr="00537175">
        <w:rPr>
          <w:rFonts w:ascii="Arial" w:hAnsi="Arial"/>
          <w:sz w:val="22"/>
          <w:szCs w:val="22"/>
        </w:rPr>
        <w:t>8</w:t>
      </w:r>
      <w:r w:rsidRPr="00537175" w:rsidR="0042583B">
        <w:rPr>
          <w:rFonts w:ascii="Arial" w:hAnsi="Arial"/>
          <w:sz w:val="22"/>
          <w:szCs w:val="22"/>
        </w:rPr>
        <w:t>.</w:t>
      </w:r>
      <w:r w:rsidRPr="00537175" w:rsidR="0042583B">
        <w:rPr>
          <w:rFonts w:ascii="Arial" w:hAnsi="Arial"/>
          <w:sz w:val="22"/>
          <w:szCs w:val="22"/>
        </w:rPr>
        <w:tab/>
        <w:t xml:space="preserve">Governors are required to take steps to ensure that they are kept </w:t>
      </w:r>
    </w:p>
    <w:p w:rsidRPr="00537175" w:rsidR="0042583B" w:rsidP="0035787D" w:rsidRDefault="0035787D" w14:paraId="05EDBE5B" w14:textId="77777777">
      <w:pPr>
        <w:pStyle w:val="NormalWeb"/>
        <w:tabs>
          <w:tab w:val="num" w:pos="540"/>
        </w:tabs>
        <w:spacing w:before="0" w:beforeAutospacing="0" w:after="0" w:afterAutospacing="0"/>
        <w:ind w:left="540" w:hanging="540"/>
        <w:rPr>
          <w:rFonts w:ascii="Arial" w:hAnsi="Arial"/>
          <w:sz w:val="22"/>
          <w:szCs w:val="22"/>
        </w:rPr>
      </w:pPr>
      <w:r w:rsidRPr="00537175">
        <w:rPr>
          <w:rFonts w:ascii="Arial" w:hAnsi="Arial"/>
          <w:sz w:val="22"/>
          <w:szCs w:val="22"/>
        </w:rPr>
        <w:tab/>
      </w:r>
      <w:r w:rsidRPr="00537175" w:rsidR="0042583B">
        <w:rPr>
          <w:rFonts w:ascii="Arial" w:hAnsi="Arial"/>
          <w:sz w:val="22"/>
          <w:szCs w:val="22"/>
        </w:rPr>
        <w:t>informed of the County Council's advice and guidance on health and safety matters.</w:t>
      </w:r>
    </w:p>
    <w:p w:rsidRPr="00537175" w:rsidR="0042583B" w:rsidP="0035787D" w:rsidRDefault="0042583B" w14:paraId="0CAC5D23" w14:textId="77777777">
      <w:pPr>
        <w:pStyle w:val="NormalWeb"/>
        <w:tabs>
          <w:tab w:val="num" w:pos="540"/>
        </w:tabs>
        <w:spacing w:before="0" w:beforeAutospacing="0" w:after="0" w:afterAutospacing="0"/>
        <w:ind w:left="540" w:hanging="540"/>
        <w:rPr>
          <w:rFonts w:ascii="Arial" w:hAnsi="Arial" w:cs="Arial"/>
          <w:sz w:val="22"/>
          <w:szCs w:val="22"/>
          <w:lang w:val="en"/>
        </w:rPr>
      </w:pPr>
    </w:p>
    <w:p w:rsidRPr="00537175" w:rsidR="0042583B" w:rsidP="0035787D" w:rsidRDefault="005A48FB" w14:paraId="4B7DC468" w14:textId="76F8F153">
      <w:pPr>
        <w:pStyle w:val="PlainText"/>
        <w:tabs>
          <w:tab w:val="num" w:pos="540"/>
        </w:tabs>
        <w:ind w:left="540" w:hanging="540"/>
        <w:rPr>
          <w:rFonts w:ascii="Arial" w:hAnsi="Arial"/>
          <w:sz w:val="22"/>
          <w:szCs w:val="22"/>
        </w:rPr>
      </w:pPr>
      <w:r w:rsidRPr="00537175">
        <w:rPr>
          <w:rFonts w:ascii="Arial" w:hAnsi="Arial"/>
          <w:sz w:val="22"/>
          <w:szCs w:val="22"/>
        </w:rPr>
        <w:t>9</w:t>
      </w:r>
      <w:r w:rsidRPr="00537175" w:rsidR="0042583B">
        <w:rPr>
          <w:rFonts w:ascii="Arial" w:hAnsi="Arial"/>
          <w:sz w:val="22"/>
          <w:szCs w:val="22"/>
        </w:rPr>
        <w:t xml:space="preserve">. </w:t>
      </w:r>
      <w:r w:rsidRPr="00537175" w:rsidR="0042583B">
        <w:rPr>
          <w:rFonts w:ascii="Arial" w:hAnsi="Arial"/>
          <w:sz w:val="22"/>
          <w:szCs w:val="22"/>
        </w:rPr>
        <w:tab/>
        <w:t>It is recommended that Health and</w:t>
      </w:r>
      <w:r w:rsidRPr="00537175">
        <w:rPr>
          <w:rFonts w:ascii="Arial" w:hAnsi="Arial"/>
          <w:sz w:val="22"/>
          <w:szCs w:val="22"/>
        </w:rPr>
        <w:t xml:space="preserve"> Safety is a regular</w:t>
      </w:r>
      <w:r w:rsidRPr="00537175" w:rsidR="0042583B">
        <w:rPr>
          <w:rFonts w:ascii="Arial" w:hAnsi="Arial"/>
          <w:sz w:val="22"/>
          <w:szCs w:val="22"/>
        </w:rPr>
        <w:t xml:space="preserve"> item on the</w:t>
      </w:r>
      <w:r w:rsidRPr="00537175" w:rsidR="001C072A">
        <w:rPr>
          <w:rFonts w:ascii="Arial" w:hAnsi="Arial"/>
          <w:sz w:val="22"/>
          <w:szCs w:val="22"/>
        </w:rPr>
        <w:t xml:space="preserve"> </w:t>
      </w:r>
      <w:r w:rsidRPr="00537175" w:rsidR="0042583B">
        <w:rPr>
          <w:rFonts w:ascii="Arial" w:hAnsi="Arial"/>
          <w:sz w:val="22"/>
          <w:szCs w:val="22"/>
        </w:rPr>
        <w:t>agenda of either a full meeting of the governing/senior management body or an appropriate sub-committee of governors (</w:t>
      </w:r>
      <w:r w:rsidRPr="00537175" w:rsidR="00D66DAE">
        <w:rPr>
          <w:rFonts w:ascii="Arial" w:hAnsi="Arial"/>
          <w:sz w:val="22"/>
          <w:szCs w:val="22"/>
        </w:rPr>
        <w:t>e.g.,</w:t>
      </w:r>
      <w:r w:rsidRPr="00537175" w:rsidR="0042583B">
        <w:rPr>
          <w:rFonts w:ascii="Arial" w:hAnsi="Arial"/>
          <w:sz w:val="22"/>
          <w:szCs w:val="22"/>
        </w:rPr>
        <w:t xml:space="preserve"> </w:t>
      </w:r>
      <w:r w:rsidR="00D453D4">
        <w:rPr>
          <w:rFonts w:ascii="Arial" w:hAnsi="Arial"/>
          <w:sz w:val="22"/>
          <w:szCs w:val="22"/>
        </w:rPr>
        <w:t>P</w:t>
      </w:r>
      <w:r w:rsidRPr="00537175" w:rsidR="0042583B">
        <w:rPr>
          <w:rFonts w:ascii="Arial" w:hAnsi="Arial"/>
          <w:sz w:val="22"/>
          <w:szCs w:val="22"/>
        </w:rPr>
        <w:t xml:space="preserve">remises, </w:t>
      </w:r>
      <w:r w:rsidR="00D453D4">
        <w:rPr>
          <w:rFonts w:ascii="Arial" w:hAnsi="Arial"/>
          <w:sz w:val="22"/>
          <w:szCs w:val="22"/>
        </w:rPr>
        <w:t>R</w:t>
      </w:r>
      <w:r w:rsidRPr="00537175" w:rsidR="0042583B">
        <w:rPr>
          <w:rFonts w:ascii="Arial" w:hAnsi="Arial"/>
          <w:sz w:val="22"/>
          <w:szCs w:val="22"/>
        </w:rPr>
        <w:t>esources etc</w:t>
      </w:r>
      <w:r w:rsidRPr="00537175" w:rsidR="000052A1">
        <w:rPr>
          <w:rFonts w:ascii="Arial" w:hAnsi="Arial"/>
          <w:sz w:val="22"/>
          <w:szCs w:val="22"/>
        </w:rPr>
        <w:t>).</w:t>
      </w:r>
    </w:p>
    <w:p w:rsidRPr="00537175" w:rsidR="0042583B" w:rsidP="0035787D" w:rsidRDefault="0042583B" w14:paraId="32E4A891" w14:textId="77777777">
      <w:pPr>
        <w:pStyle w:val="PlainText"/>
        <w:tabs>
          <w:tab w:val="num" w:pos="540"/>
        </w:tabs>
        <w:ind w:left="540" w:hanging="540"/>
        <w:rPr>
          <w:rFonts w:ascii="Arial" w:hAnsi="Arial"/>
          <w:sz w:val="22"/>
          <w:szCs w:val="22"/>
        </w:rPr>
      </w:pPr>
    </w:p>
    <w:p w:rsidRPr="00537175" w:rsidR="0042583B" w:rsidP="0035787D" w:rsidRDefault="00122BC7" w14:paraId="092393E7" w14:textId="0AA35307">
      <w:pPr>
        <w:pStyle w:val="PlainText"/>
        <w:tabs>
          <w:tab w:val="num" w:pos="540"/>
        </w:tabs>
        <w:ind w:left="540" w:hanging="540"/>
        <w:rPr>
          <w:rFonts w:ascii="Arial" w:hAnsi="Arial"/>
          <w:sz w:val="22"/>
          <w:szCs w:val="22"/>
        </w:rPr>
      </w:pPr>
      <w:r w:rsidRPr="00537175">
        <w:rPr>
          <w:rFonts w:ascii="Arial" w:hAnsi="Arial"/>
          <w:sz w:val="22"/>
          <w:szCs w:val="22"/>
        </w:rPr>
        <w:t>1</w:t>
      </w:r>
      <w:r w:rsidRPr="00537175" w:rsidR="005A48FB">
        <w:rPr>
          <w:rFonts w:ascii="Arial" w:hAnsi="Arial"/>
          <w:sz w:val="22"/>
          <w:szCs w:val="22"/>
        </w:rPr>
        <w:t>0</w:t>
      </w:r>
      <w:r w:rsidRPr="00537175">
        <w:rPr>
          <w:rFonts w:ascii="Arial" w:hAnsi="Arial"/>
          <w:sz w:val="22"/>
          <w:szCs w:val="22"/>
        </w:rPr>
        <w:t>.</w:t>
      </w:r>
      <w:r w:rsidRPr="00537175" w:rsidR="0042583B">
        <w:rPr>
          <w:rFonts w:ascii="Arial" w:hAnsi="Arial"/>
          <w:sz w:val="22"/>
          <w:szCs w:val="22"/>
        </w:rPr>
        <w:t xml:space="preserve"> </w:t>
      </w:r>
      <w:r w:rsidRPr="00537175" w:rsidR="0042583B">
        <w:rPr>
          <w:rFonts w:ascii="Arial" w:hAnsi="Arial"/>
          <w:sz w:val="22"/>
          <w:szCs w:val="22"/>
        </w:rPr>
        <w:tab/>
        <w:t>Establishments will need to review and amend where necessary their Health and Safety policy from time to time. It is recommended that a review be carried out annually.</w:t>
      </w:r>
      <w:r w:rsidRPr="00537175" w:rsidR="000052A1">
        <w:rPr>
          <w:rFonts w:ascii="Arial" w:hAnsi="Arial"/>
          <w:sz w:val="22"/>
          <w:szCs w:val="22"/>
        </w:rPr>
        <w:t xml:space="preserve"> (</w:t>
      </w:r>
      <w:r w:rsidRPr="00537175" w:rsidR="0042583B">
        <w:rPr>
          <w:rFonts w:ascii="Arial" w:hAnsi="Arial"/>
          <w:sz w:val="22"/>
          <w:szCs w:val="22"/>
        </w:rPr>
        <w:t>The legislation requires this is done no longer than every 2 years)</w:t>
      </w:r>
      <w:r w:rsidR="00356426">
        <w:rPr>
          <w:rFonts w:ascii="Arial" w:hAnsi="Arial"/>
          <w:sz w:val="22"/>
          <w:szCs w:val="22"/>
        </w:rPr>
        <w:t>.</w:t>
      </w:r>
    </w:p>
    <w:p w:rsidRPr="00537175" w:rsidR="0042583B" w:rsidP="0035787D" w:rsidRDefault="0042583B" w14:paraId="34EDB480" w14:textId="77777777">
      <w:pPr>
        <w:pStyle w:val="PlainText"/>
        <w:tabs>
          <w:tab w:val="num" w:pos="540"/>
        </w:tabs>
        <w:ind w:left="540" w:hanging="540"/>
        <w:rPr>
          <w:rFonts w:ascii="Arial" w:hAnsi="Arial"/>
          <w:sz w:val="22"/>
          <w:szCs w:val="22"/>
        </w:rPr>
      </w:pPr>
    </w:p>
    <w:p w:rsidRPr="00537175" w:rsidR="0042583B" w:rsidP="0035787D" w:rsidRDefault="0042583B" w14:paraId="1E325317" w14:textId="77777777">
      <w:pPr>
        <w:pStyle w:val="PlainText"/>
        <w:tabs>
          <w:tab w:val="num" w:pos="540"/>
        </w:tabs>
        <w:ind w:left="540" w:hanging="540"/>
        <w:rPr>
          <w:rFonts w:ascii="Arial" w:hAnsi="Arial"/>
          <w:sz w:val="22"/>
          <w:szCs w:val="22"/>
        </w:rPr>
      </w:pPr>
      <w:r w:rsidRPr="00537175">
        <w:rPr>
          <w:rFonts w:ascii="Arial" w:hAnsi="Arial"/>
          <w:sz w:val="22"/>
          <w:szCs w:val="22"/>
        </w:rPr>
        <w:t>1</w:t>
      </w:r>
      <w:r w:rsidRPr="00537175" w:rsidR="005A48FB">
        <w:rPr>
          <w:rFonts w:ascii="Arial" w:hAnsi="Arial"/>
          <w:sz w:val="22"/>
          <w:szCs w:val="22"/>
        </w:rPr>
        <w:t>1</w:t>
      </w:r>
      <w:r w:rsidRPr="00537175">
        <w:rPr>
          <w:rFonts w:ascii="Arial" w:hAnsi="Arial"/>
          <w:sz w:val="22"/>
          <w:szCs w:val="22"/>
        </w:rPr>
        <w:t>.</w:t>
      </w:r>
      <w:r w:rsidRPr="00537175">
        <w:rPr>
          <w:rFonts w:ascii="Arial" w:hAnsi="Arial"/>
          <w:sz w:val="22"/>
          <w:szCs w:val="22"/>
        </w:rPr>
        <w:tab/>
        <w:t>Once completed the policy should be communicated to all staff (teaching and support staff) and be linked to the induction of all new staff.</w:t>
      </w:r>
    </w:p>
    <w:p w:rsidRPr="00537175" w:rsidR="0042583B" w:rsidP="0035787D" w:rsidRDefault="0042583B" w14:paraId="0BAA62DD" w14:textId="77777777">
      <w:pPr>
        <w:tabs>
          <w:tab w:val="num" w:pos="540"/>
          <w:tab w:val="left" w:pos="567"/>
          <w:tab w:val="left" w:pos="1134"/>
          <w:tab w:val="left" w:pos="1701"/>
        </w:tabs>
        <w:ind w:left="540" w:hanging="540"/>
        <w:rPr>
          <w:sz w:val="22"/>
          <w:szCs w:val="22"/>
        </w:rPr>
      </w:pPr>
      <w:r w:rsidRPr="00537175">
        <w:rPr>
          <w:rFonts w:cs="Arial"/>
          <w:sz w:val="22"/>
          <w:szCs w:val="22"/>
          <w:lang w:val="en-US"/>
        </w:rPr>
        <w:t xml:space="preserve"> </w:t>
      </w:r>
    </w:p>
    <w:p w:rsidRPr="00537175" w:rsidR="0042583B" w:rsidP="0035787D" w:rsidRDefault="0042583B" w14:paraId="229F7308" w14:textId="77777777">
      <w:pPr>
        <w:pStyle w:val="Heading1"/>
        <w:tabs>
          <w:tab w:val="num" w:pos="540"/>
        </w:tabs>
        <w:ind w:left="540" w:hanging="540"/>
        <w:rPr>
          <w:sz w:val="22"/>
          <w:szCs w:val="22"/>
        </w:rPr>
      </w:pPr>
      <w:bookmarkStart w:name="_FURTHER_INFORMATION" w:id="2"/>
      <w:bookmarkStart w:name="_Toc202931744" w:id="3"/>
      <w:bookmarkStart w:name="_Toc203281012" w:id="4"/>
      <w:bookmarkStart w:name="_Toc239207232" w:id="5"/>
      <w:bookmarkStart w:name="_Toc243713761" w:id="6"/>
      <w:bookmarkEnd w:id="2"/>
      <w:r w:rsidRPr="00537175">
        <w:rPr>
          <w:sz w:val="22"/>
          <w:szCs w:val="22"/>
        </w:rPr>
        <w:t>Further Information</w:t>
      </w:r>
      <w:bookmarkEnd w:id="3"/>
      <w:bookmarkEnd w:id="4"/>
      <w:bookmarkEnd w:id="5"/>
      <w:bookmarkEnd w:id="6"/>
    </w:p>
    <w:p w:rsidRPr="00537175" w:rsidR="005A48FB" w:rsidP="0035787D" w:rsidRDefault="0042583B" w14:paraId="5A0CBCF7" w14:textId="77777777">
      <w:pPr>
        <w:tabs>
          <w:tab w:val="num" w:pos="540"/>
        </w:tabs>
        <w:ind w:left="540" w:right="-51" w:hanging="540"/>
        <w:rPr>
          <w:sz w:val="22"/>
          <w:szCs w:val="22"/>
        </w:rPr>
      </w:pPr>
      <w:r w:rsidRPr="00537175">
        <w:rPr>
          <w:sz w:val="22"/>
          <w:szCs w:val="22"/>
        </w:rPr>
        <w:t>1</w:t>
      </w:r>
      <w:r w:rsidRPr="00537175" w:rsidR="005A48FB">
        <w:rPr>
          <w:sz w:val="22"/>
          <w:szCs w:val="22"/>
        </w:rPr>
        <w:t>2</w:t>
      </w:r>
      <w:r w:rsidRPr="00537175" w:rsidR="00122BC7">
        <w:rPr>
          <w:sz w:val="22"/>
          <w:szCs w:val="22"/>
        </w:rPr>
        <w:t>.</w:t>
      </w:r>
      <w:r w:rsidRPr="00537175" w:rsidR="00122BC7">
        <w:rPr>
          <w:sz w:val="22"/>
          <w:szCs w:val="22"/>
        </w:rPr>
        <w:tab/>
      </w:r>
      <w:r w:rsidRPr="00537175">
        <w:rPr>
          <w:sz w:val="22"/>
          <w:szCs w:val="22"/>
        </w:rPr>
        <w:t>For further information and guidance contact:</w:t>
      </w:r>
      <w:r w:rsidRPr="00537175" w:rsidR="00D71C3F">
        <w:rPr>
          <w:sz w:val="22"/>
          <w:szCs w:val="22"/>
        </w:rPr>
        <w:t xml:space="preserve"> the </w:t>
      </w:r>
      <w:r w:rsidRPr="00537175">
        <w:rPr>
          <w:sz w:val="22"/>
          <w:szCs w:val="22"/>
        </w:rPr>
        <w:t>Health and Safety Team</w:t>
      </w:r>
    </w:p>
    <w:p w:rsidR="000E7142" w:rsidP="0035787D" w:rsidRDefault="00191766" w14:paraId="35BA3F60" w14:textId="77777777">
      <w:pPr>
        <w:tabs>
          <w:tab w:val="num" w:pos="540"/>
        </w:tabs>
        <w:ind w:left="540" w:right="-51" w:hanging="540"/>
        <w:rPr>
          <w:sz w:val="22"/>
          <w:szCs w:val="22"/>
        </w:rPr>
      </w:pPr>
      <w:r w:rsidRPr="00537175">
        <w:rPr>
          <w:sz w:val="22"/>
          <w:szCs w:val="22"/>
        </w:rPr>
        <w:tab/>
      </w:r>
      <w:r w:rsidRPr="00537175" w:rsidR="0042583B">
        <w:rPr>
          <w:sz w:val="22"/>
          <w:szCs w:val="22"/>
        </w:rPr>
        <w:t>Tel: 01992 556478</w:t>
      </w:r>
      <w:r w:rsidR="00242277">
        <w:rPr>
          <w:sz w:val="22"/>
          <w:szCs w:val="22"/>
        </w:rPr>
        <w:t xml:space="preserve"> </w:t>
      </w:r>
      <w:hyperlink w:history="1" r:id="rId10">
        <w:r w:rsidRPr="00BF7A35" w:rsidR="00242277">
          <w:rPr>
            <w:rStyle w:val="Hyperlink"/>
            <w:sz w:val="22"/>
            <w:szCs w:val="22"/>
          </w:rPr>
          <w:t>healthandsafety@hertfordshire.gov.uk</w:t>
        </w:r>
      </w:hyperlink>
    </w:p>
    <w:p w:rsidRPr="00537175" w:rsidR="000E7142" w:rsidP="0035787D" w:rsidRDefault="000E7142" w14:paraId="451E1214" w14:textId="77777777">
      <w:pPr>
        <w:tabs>
          <w:tab w:val="num" w:pos="540"/>
        </w:tabs>
        <w:ind w:left="540" w:right="-51" w:hanging="540"/>
        <w:rPr>
          <w:sz w:val="22"/>
          <w:szCs w:val="22"/>
        </w:rPr>
      </w:pPr>
    </w:p>
    <w:p w:rsidR="003F6F80" w:rsidP="00537175" w:rsidRDefault="000E7142" w14:paraId="2DA858B1" w14:textId="28CFD206">
      <w:pPr>
        <w:tabs>
          <w:tab w:val="num" w:pos="540"/>
        </w:tabs>
        <w:ind w:left="540" w:right="-51" w:hanging="540"/>
        <w:rPr>
          <w:sz w:val="22"/>
          <w:szCs w:val="22"/>
        </w:rPr>
      </w:pPr>
      <w:r w:rsidRPr="00537175">
        <w:rPr>
          <w:sz w:val="22"/>
          <w:szCs w:val="22"/>
        </w:rPr>
        <w:t>13.</w:t>
      </w:r>
      <w:r w:rsidRPr="00537175">
        <w:rPr>
          <w:sz w:val="22"/>
          <w:szCs w:val="22"/>
        </w:rPr>
        <w:tab/>
      </w:r>
      <w:r w:rsidR="00537175">
        <w:rPr>
          <w:sz w:val="22"/>
          <w:szCs w:val="22"/>
        </w:rPr>
        <w:t>A</w:t>
      </w:r>
      <w:r w:rsidRPr="00537175" w:rsidR="007337F5">
        <w:rPr>
          <w:sz w:val="22"/>
          <w:szCs w:val="22"/>
        </w:rPr>
        <w:t xml:space="preserve"> summary of </w:t>
      </w:r>
      <w:r w:rsidRPr="00A84833" w:rsidR="007337F5">
        <w:rPr>
          <w:sz w:val="22"/>
          <w:szCs w:val="22"/>
        </w:rPr>
        <w:t xml:space="preserve">changes </w:t>
      </w:r>
      <w:r w:rsidRPr="00A84833" w:rsidR="001E4947">
        <w:rPr>
          <w:sz w:val="22"/>
          <w:szCs w:val="22"/>
        </w:rPr>
        <w:t>from</w:t>
      </w:r>
      <w:r w:rsidRPr="00A84833" w:rsidR="007337F5">
        <w:rPr>
          <w:sz w:val="22"/>
          <w:szCs w:val="22"/>
        </w:rPr>
        <w:t xml:space="preserve"> </w:t>
      </w:r>
      <w:r w:rsidRPr="00A84833" w:rsidR="00537175">
        <w:rPr>
          <w:sz w:val="22"/>
          <w:szCs w:val="22"/>
        </w:rPr>
        <w:t xml:space="preserve">the </w:t>
      </w:r>
      <w:r w:rsidRPr="00A84833" w:rsidR="007337F5">
        <w:rPr>
          <w:sz w:val="22"/>
          <w:szCs w:val="22"/>
        </w:rPr>
        <w:t>previous version</w:t>
      </w:r>
      <w:r w:rsidRPr="00A84833" w:rsidR="00537175">
        <w:rPr>
          <w:sz w:val="22"/>
          <w:szCs w:val="22"/>
        </w:rPr>
        <w:t xml:space="preserve"> </w:t>
      </w:r>
      <w:r w:rsidRPr="00A84833" w:rsidR="00242277">
        <w:rPr>
          <w:sz w:val="22"/>
          <w:szCs w:val="22"/>
        </w:rPr>
        <w:t xml:space="preserve">of the model policy </w:t>
      </w:r>
      <w:r w:rsidRPr="00A84833" w:rsidR="001E4947">
        <w:rPr>
          <w:sz w:val="22"/>
          <w:szCs w:val="22"/>
        </w:rPr>
        <w:t xml:space="preserve">(and from </w:t>
      </w:r>
      <w:r w:rsidRPr="00A84833" w:rsidR="00A84833">
        <w:rPr>
          <w:sz w:val="22"/>
          <w:szCs w:val="22"/>
        </w:rPr>
        <w:t>August</w:t>
      </w:r>
      <w:r w:rsidRPr="00A84833" w:rsidR="001E4947">
        <w:rPr>
          <w:sz w:val="22"/>
          <w:szCs w:val="22"/>
        </w:rPr>
        <w:t xml:space="preserve"> 202</w:t>
      </w:r>
      <w:r w:rsidR="00766337">
        <w:rPr>
          <w:sz w:val="22"/>
          <w:szCs w:val="22"/>
        </w:rPr>
        <w:t>2</w:t>
      </w:r>
      <w:r w:rsidRPr="00A84833" w:rsidR="001E4947">
        <w:rPr>
          <w:sz w:val="22"/>
          <w:szCs w:val="22"/>
        </w:rPr>
        <w:t xml:space="preserve">) </w:t>
      </w:r>
      <w:r w:rsidRPr="00A84833" w:rsidR="00537175">
        <w:rPr>
          <w:sz w:val="22"/>
          <w:szCs w:val="22"/>
        </w:rPr>
        <w:t xml:space="preserve">is provided </w:t>
      </w:r>
      <w:r w:rsidRPr="00A84833" w:rsidR="001E4947">
        <w:rPr>
          <w:sz w:val="22"/>
          <w:szCs w:val="22"/>
        </w:rPr>
        <w:t xml:space="preserve">in the table </w:t>
      </w:r>
      <w:r w:rsidRPr="00A84833" w:rsidR="00537175">
        <w:rPr>
          <w:sz w:val="22"/>
          <w:szCs w:val="22"/>
        </w:rPr>
        <w:t>below</w:t>
      </w:r>
      <w:r w:rsidR="00766337">
        <w:rPr>
          <w:sz w:val="22"/>
          <w:szCs w:val="22"/>
        </w:rPr>
        <w:t xml:space="preserve"> for reference</w:t>
      </w:r>
      <w:r w:rsidRPr="00A84833" w:rsidR="00242277">
        <w:rPr>
          <w:sz w:val="22"/>
          <w:szCs w:val="22"/>
        </w:rPr>
        <w:t>.</w:t>
      </w:r>
    </w:p>
    <w:p w:rsidR="003E48A0" w:rsidP="00537175" w:rsidRDefault="003E48A0" w14:paraId="2E5F4675" w14:textId="77777777">
      <w:pPr>
        <w:tabs>
          <w:tab w:val="num" w:pos="540"/>
        </w:tabs>
        <w:ind w:left="540" w:right="-51" w:hanging="540"/>
        <w:rPr>
          <w:sz w:val="22"/>
          <w:szCs w:val="22"/>
        </w:rPr>
      </w:pPr>
    </w:p>
    <w:p w:rsidR="003E48A0" w:rsidP="00537175" w:rsidRDefault="003E48A0" w14:paraId="181ECD46" w14:textId="77777777">
      <w:pPr>
        <w:tabs>
          <w:tab w:val="num" w:pos="540"/>
        </w:tabs>
        <w:ind w:left="540" w:right="-51" w:hanging="540"/>
        <w:rPr>
          <w:sz w:val="22"/>
          <w:szCs w:val="22"/>
        </w:rPr>
      </w:pPr>
    </w:p>
    <w:p w:rsidR="003E48A0" w:rsidP="00537175" w:rsidRDefault="003E48A0" w14:paraId="70B5B6F1" w14:textId="77777777">
      <w:pPr>
        <w:tabs>
          <w:tab w:val="num" w:pos="540"/>
        </w:tabs>
        <w:ind w:left="540" w:right="-51" w:hanging="540"/>
        <w:rPr>
          <w:sz w:val="22"/>
          <w:szCs w:val="22"/>
        </w:rPr>
      </w:pPr>
    </w:p>
    <w:p w:rsidR="003E48A0" w:rsidP="00537175" w:rsidRDefault="003E48A0" w14:paraId="06382474" w14:textId="77777777">
      <w:pPr>
        <w:tabs>
          <w:tab w:val="num" w:pos="540"/>
        </w:tabs>
        <w:ind w:left="540" w:right="-51" w:hanging="540"/>
        <w:rPr>
          <w:sz w:val="22"/>
          <w:szCs w:val="22"/>
        </w:rPr>
      </w:pPr>
    </w:p>
    <w:p w:rsidR="003E48A0" w:rsidP="00537175" w:rsidRDefault="003E48A0" w14:paraId="32DB3502" w14:textId="77777777">
      <w:pPr>
        <w:tabs>
          <w:tab w:val="num" w:pos="540"/>
        </w:tabs>
        <w:ind w:left="540" w:right="-51" w:hanging="540"/>
        <w:rPr>
          <w:sz w:val="22"/>
          <w:szCs w:val="22"/>
        </w:rPr>
      </w:pPr>
    </w:p>
    <w:p w:rsidR="003E48A0" w:rsidP="00537175" w:rsidRDefault="003E48A0" w14:paraId="1E8D506A" w14:textId="77777777">
      <w:pPr>
        <w:tabs>
          <w:tab w:val="num" w:pos="540"/>
        </w:tabs>
        <w:ind w:left="540" w:right="-51" w:hanging="540"/>
        <w:rPr>
          <w:sz w:val="22"/>
          <w:szCs w:val="22"/>
        </w:rPr>
      </w:pPr>
    </w:p>
    <w:p w:rsidR="003E48A0" w:rsidP="00537175" w:rsidRDefault="003E48A0" w14:paraId="2E52BF50" w14:textId="77777777">
      <w:pPr>
        <w:tabs>
          <w:tab w:val="num" w:pos="540"/>
        </w:tabs>
        <w:ind w:left="540" w:right="-51" w:hanging="540"/>
        <w:rPr>
          <w:sz w:val="22"/>
          <w:szCs w:val="22"/>
        </w:rPr>
      </w:pPr>
    </w:p>
    <w:p w:rsidR="003E48A0" w:rsidP="00537175" w:rsidRDefault="003E48A0" w14:paraId="37821A82" w14:textId="77777777">
      <w:pPr>
        <w:tabs>
          <w:tab w:val="num" w:pos="540"/>
        </w:tabs>
        <w:ind w:left="540" w:right="-51" w:hanging="540"/>
        <w:rPr>
          <w:sz w:val="22"/>
          <w:szCs w:val="22"/>
        </w:rPr>
      </w:pPr>
    </w:p>
    <w:p w:rsidR="003E48A0" w:rsidP="00537175" w:rsidRDefault="003E48A0" w14:paraId="153FBAC8" w14:textId="77777777">
      <w:pPr>
        <w:tabs>
          <w:tab w:val="num" w:pos="540"/>
        </w:tabs>
        <w:ind w:left="540" w:right="-51" w:hanging="540"/>
        <w:rPr>
          <w:sz w:val="22"/>
          <w:szCs w:val="22"/>
        </w:rPr>
      </w:pPr>
    </w:p>
    <w:p w:rsidR="003E48A0" w:rsidP="00537175" w:rsidRDefault="003E48A0" w14:paraId="48ED3E0F" w14:textId="77777777">
      <w:pPr>
        <w:tabs>
          <w:tab w:val="num" w:pos="540"/>
        </w:tabs>
        <w:ind w:left="540" w:right="-51" w:hanging="540"/>
        <w:rPr>
          <w:sz w:val="22"/>
          <w:szCs w:val="22"/>
        </w:rPr>
      </w:pPr>
    </w:p>
    <w:p w:rsidR="003E48A0" w:rsidP="00537175" w:rsidRDefault="003E48A0" w14:paraId="50729027" w14:textId="77777777">
      <w:pPr>
        <w:tabs>
          <w:tab w:val="num" w:pos="540"/>
        </w:tabs>
        <w:ind w:left="540" w:right="-51" w:hanging="540"/>
        <w:rPr>
          <w:sz w:val="22"/>
          <w:szCs w:val="22"/>
        </w:rPr>
      </w:pPr>
    </w:p>
    <w:p w:rsidR="003E48A0" w:rsidP="00537175" w:rsidRDefault="003E48A0" w14:paraId="561105AD" w14:textId="77777777">
      <w:pPr>
        <w:tabs>
          <w:tab w:val="num" w:pos="540"/>
        </w:tabs>
        <w:ind w:left="540" w:right="-51" w:hanging="540"/>
        <w:rPr>
          <w:sz w:val="22"/>
          <w:szCs w:val="22"/>
        </w:rPr>
      </w:pPr>
    </w:p>
    <w:p w:rsidR="003E48A0" w:rsidP="00537175" w:rsidRDefault="003E48A0" w14:paraId="6613B20F" w14:textId="77777777">
      <w:pPr>
        <w:tabs>
          <w:tab w:val="num" w:pos="540"/>
        </w:tabs>
        <w:ind w:left="540" w:right="-51" w:hanging="540"/>
        <w:rPr>
          <w:sz w:val="22"/>
          <w:szCs w:val="22"/>
        </w:rPr>
      </w:pPr>
    </w:p>
    <w:p w:rsidR="003E48A0" w:rsidP="00537175" w:rsidRDefault="003E48A0" w14:paraId="1CA2DF17" w14:textId="77777777">
      <w:pPr>
        <w:tabs>
          <w:tab w:val="num" w:pos="540"/>
        </w:tabs>
        <w:ind w:left="540" w:right="-51" w:hanging="540"/>
        <w:rPr>
          <w:sz w:val="22"/>
          <w:szCs w:val="22"/>
        </w:rPr>
      </w:pPr>
    </w:p>
    <w:p w:rsidR="003E48A0" w:rsidP="00537175" w:rsidRDefault="003E48A0" w14:paraId="2F552F93" w14:textId="7AB418B4">
      <w:pPr>
        <w:tabs>
          <w:tab w:val="num" w:pos="540"/>
        </w:tabs>
        <w:ind w:left="540" w:right="-51" w:hanging="540"/>
        <w:rPr>
          <w:sz w:val="22"/>
          <w:szCs w:val="22"/>
        </w:rPr>
      </w:pPr>
    </w:p>
    <w:p w:rsidR="001E4947" w:rsidP="00537175" w:rsidRDefault="001E4947" w14:paraId="6A24ABD2" w14:textId="1BE09000">
      <w:pPr>
        <w:tabs>
          <w:tab w:val="num" w:pos="540"/>
        </w:tabs>
        <w:ind w:left="540" w:right="-51" w:hanging="540"/>
        <w:rPr>
          <w:sz w:val="22"/>
          <w:szCs w:val="22"/>
        </w:rPr>
      </w:pPr>
    </w:p>
    <w:p w:rsidR="001E4947" w:rsidP="00537175" w:rsidRDefault="001E4947" w14:paraId="11011B62" w14:textId="278F8DAB">
      <w:pPr>
        <w:tabs>
          <w:tab w:val="num" w:pos="540"/>
        </w:tabs>
        <w:ind w:left="540" w:right="-51" w:hanging="540"/>
        <w:rPr>
          <w:sz w:val="22"/>
          <w:szCs w:val="22"/>
        </w:rPr>
      </w:pPr>
    </w:p>
    <w:p w:rsidR="001E4947" w:rsidP="00537175" w:rsidRDefault="001E4947" w14:paraId="493A9A02" w14:textId="5EA096E2">
      <w:pPr>
        <w:tabs>
          <w:tab w:val="num" w:pos="540"/>
        </w:tabs>
        <w:ind w:left="540" w:right="-51" w:hanging="540"/>
        <w:rPr>
          <w:sz w:val="22"/>
          <w:szCs w:val="22"/>
        </w:rPr>
      </w:pPr>
    </w:p>
    <w:p w:rsidR="001E4947" w:rsidP="00537175" w:rsidRDefault="001E4947" w14:paraId="51C93DA8" w14:textId="3696D631">
      <w:pPr>
        <w:tabs>
          <w:tab w:val="num" w:pos="540"/>
        </w:tabs>
        <w:ind w:left="540" w:right="-51" w:hanging="540"/>
        <w:rPr>
          <w:sz w:val="22"/>
          <w:szCs w:val="22"/>
        </w:rPr>
      </w:pPr>
    </w:p>
    <w:p w:rsidR="001E4947" w:rsidP="00537175" w:rsidRDefault="001E4947" w14:paraId="53A3F688" w14:textId="77777777">
      <w:pPr>
        <w:tabs>
          <w:tab w:val="num" w:pos="540"/>
        </w:tabs>
        <w:ind w:left="540" w:right="-51" w:hanging="540"/>
        <w:rPr>
          <w:sz w:val="22"/>
          <w:szCs w:val="22"/>
        </w:rPr>
      </w:pPr>
    </w:p>
    <w:p w:rsidR="00164C62" w:rsidP="00A36669" w:rsidRDefault="00164C62" w14:paraId="720EF969" w14:textId="77777777">
      <w:pPr>
        <w:tabs>
          <w:tab w:val="num" w:pos="540"/>
        </w:tabs>
        <w:ind w:left="540" w:right="-51" w:hanging="540"/>
        <w:rPr>
          <w:rFonts w:cs="Arial"/>
          <w:b/>
          <w:bCs/>
          <w:color w:val="000000"/>
          <w:sz w:val="22"/>
          <w:szCs w:val="22"/>
        </w:rPr>
      </w:pPr>
      <w:bookmarkStart w:name="_Hlk17893395" w:id="7"/>
    </w:p>
    <w:p w:rsidR="00A36669" w:rsidP="00A36669" w:rsidRDefault="00164C62" w14:paraId="43831746" w14:textId="5F29AA5E">
      <w:pPr>
        <w:tabs>
          <w:tab w:val="num" w:pos="540"/>
        </w:tabs>
        <w:ind w:left="540" w:right="-51" w:hanging="540"/>
        <w:rPr>
          <w:rFonts w:cs="Arial"/>
          <w:b/>
          <w:bCs/>
          <w:color w:val="000000"/>
          <w:sz w:val="22"/>
          <w:szCs w:val="22"/>
        </w:rPr>
      </w:pPr>
      <w:bookmarkStart w:name="_Hlk116298916" w:id="8"/>
      <w:bookmarkStart w:name="_Hlk78529095" w:id="9"/>
      <w:r w:rsidRPr="00164C62">
        <w:rPr>
          <w:rFonts w:cs="Arial"/>
          <w:b/>
          <w:bCs/>
          <w:color w:val="000000"/>
          <w:sz w:val="22"/>
          <w:szCs w:val="22"/>
        </w:rPr>
        <w:t>UPDATES</w:t>
      </w:r>
      <w:bookmarkStart w:name="_Hlk65747250" w:id="10"/>
    </w:p>
    <w:p w:rsidRPr="00164C62" w:rsidR="00356426" w:rsidP="00A36669" w:rsidRDefault="00356426" w14:paraId="5C79CB9D" w14:textId="77777777">
      <w:pPr>
        <w:tabs>
          <w:tab w:val="num" w:pos="540"/>
        </w:tabs>
        <w:ind w:left="540" w:right="-51" w:hanging="540"/>
        <w:rPr>
          <w:rFonts w:cs="Arial"/>
          <w:b/>
          <w:bCs/>
          <w:color w:val="000000"/>
          <w:sz w:val="22"/>
          <w:szCs w:val="22"/>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59"/>
        <w:gridCol w:w="3118"/>
        <w:gridCol w:w="5812"/>
      </w:tblGrid>
      <w:tr w:rsidRPr="00A36669" w:rsidR="00AF67D0" w:rsidTr="0013090D" w14:paraId="3791F327" w14:textId="77777777">
        <w:tc>
          <w:tcPr>
            <w:tcW w:w="959" w:type="dxa"/>
            <w:shd w:val="clear" w:color="auto" w:fill="D9D9D9" w:themeFill="background1" w:themeFillShade="D9"/>
          </w:tcPr>
          <w:p w:rsidRPr="00A36669" w:rsidR="00AF67D0" w:rsidP="00E26322" w:rsidRDefault="00AF67D0" w14:paraId="1720A216" w14:textId="77777777">
            <w:pPr>
              <w:overflowPunct w:val="0"/>
              <w:autoSpaceDE w:val="0"/>
              <w:autoSpaceDN w:val="0"/>
              <w:adjustRightInd w:val="0"/>
              <w:spacing w:after="120"/>
              <w:textAlignment w:val="baseline"/>
              <w:rPr>
                <w:rFonts w:cs="Arial"/>
                <w:b/>
                <w:color w:val="000000"/>
                <w:sz w:val="20"/>
              </w:rPr>
            </w:pPr>
            <w:r w:rsidRPr="00A36669">
              <w:rPr>
                <w:rFonts w:cs="Arial"/>
                <w:b/>
                <w:color w:val="000000"/>
                <w:sz w:val="20"/>
              </w:rPr>
              <w:t xml:space="preserve">Page number </w:t>
            </w:r>
          </w:p>
        </w:tc>
        <w:tc>
          <w:tcPr>
            <w:tcW w:w="3118" w:type="dxa"/>
            <w:shd w:val="clear" w:color="auto" w:fill="D9D9D9" w:themeFill="background1" w:themeFillShade="D9"/>
          </w:tcPr>
          <w:p w:rsidRPr="00A36669" w:rsidR="00AF67D0" w:rsidP="00E26322" w:rsidRDefault="00AF67D0" w14:paraId="59F6EEAC" w14:textId="77777777">
            <w:pPr>
              <w:overflowPunct w:val="0"/>
              <w:autoSpaceDE w:val="0"/>
              <w:autoSpaceDN w:val="0"/>
              <w:adjustRightInd w:val="0"/>
              <w:spacing w:after="120"/>
              <w:textAlignment w:val="baseline"/>
              <w:rPr>
                <w:rFonts w:cs="Arial"/>
                <w:b/>
                <w:color w:val="000000"/>
                <w:sz w:val="20"/>
              </w:rPr>
            </w:pPr>
            <w:r w:rsidRPr="00A36669">
              <w:rPr>
                <w:rFonts w:cs="Arial"/>
                <w:b/>
                <w:color w:val="000000"/>
                <w:sz w:val="20"/>
              </w:rPr>
              <w:t xml:space="preserve">Section </w:t>
            </w:r>
          </w:p>
        </w:tc>
        <w:tc>
          <w:tcPr>
            <w:tcW w:w="5812" w:type="dxa"/>
            <w:shd w:val="clear" w:color="auto" w:fill="D9D9D9" w:themeFill="background1" w:themeFillShade="D9"/>
          </w:tcPr>
          <w:p w:rsidRPr="00A36669" w:rsidR="00AF67D0" w:rsidP="00E26322" w:rsidRDefault="00AF67D0" w14:paraId="712F1DAA" w14:textId="77777777">
            <w:pPr>
              <w:overflowPunct w:val="0"/>
              <w:autoSpaceDE w:val="0"/>
              <w:autoSpaceDN w:val="0"/>
              <w:adjustRightInd w:val="0"/>
              <w:textAlignment w:val="baseline"/>
              <w:rPr>
                <w:rFonts w:cs="Arial"/>
                <w:b/>
                <w:color w:val="000000"/>
                <w:sz w:val="20"/>
              </w:rPr>
            </w:pPr>
            <w:r w:rsidRPr="00A36669">
              <w:rPr>
                <w:rFonts w:cs="Arial"/>
                <w:b/>
                <w:color w:val="000000"/>
                <w:sz w:val="20"/>
              </w:rPr>
              <w:t>Details of change</w:t>
            </w:r>
          </w:p>
        </w:tc>
      </w:tr>
      <w:tr w:rsidRPr="00A36669" w:rsidR="00A84833" w:rsidTr="00A84833" w14:paraId="5AF8D7CE" w14:textId="77777777">
        <w:tc>
          <w:tcPr>
            <w:tcW w:w="9889" w:type="dxa"/>
            <w:gridSpan w:val="3"/>
            <w:shd w:val="clear" w:color="auto" w:fill="D9D9D9" w:themeFill="background1" w:themeFillShade="D9"/>
          </w:tcPr>
          <w:p w:rsidRPr="00A36669" w:rsidR="00A84833" w:rsidP="00E26322" w:rsidRDefault="00885E12" w14:paraId="07F84843" w14:textId="05EE4DB4">
            <w:pPr>
              <w:overflowPunct w:val="0"/>
              <w:autoSpaceDE w:val="0"/>
              <w:autoSpaceDN w:val="0"/>
              <w:adjustRightInd w:val="0"/>
              <w:textAlignment w:val="baseline"/>
              <w:rPr>
                <w:rFonts w:cs="Arial"/>
                <w:b/>
                <w:color w:val="000000"/>
                <w:sz w:val="20"/>
              </w:rPr>
            </w:pPr>
            <w:r>
              <w:rPr>
                <w:rFonts w:cs="Arial"/>
                <w:b/>
                <w:bCs/>
                <w:color w:val="000000"/>
                <w:sz w:val="20"/>
              </w:rPr>
              <w:t>January 2025</w:t>
            </w:r>
            <w:r w:rsidR="00A84833">
              <w:rPr>
                <w:rFonts w:cs="Arial"/>
                <w:b/>
                <w:bCs/>
                <w:color w:val="000000"/>
                <w:sz w:val="20"/>
              </w:rPr>
              <w:t xml:space="preserve"> update</w:t>
            </w:r>
            <w:r w:rsidR="006D7BE6">
              <w:rPr>
                <w:rFonts w:cs="Arial"/>
                <w:b/>
                <w:bCs/>
                <w:color w:val="000000"/>
                <w:sz w:val="20"/>
              </w:rPr>
              <w:t>s highlighted in yellow</w:t>
            </w:r>
          </w:p>
        </w:tc>
      </w:tr>
      <w:tr w:rsidRPr="00A36669" w:rsidR="00F84FB2" w:rsidTr="00A84833" w14:paraId="09B33595" w14:textId="77777777">
        <w:tc>
          <w:tcPr>
            <w:tcW w:w="959" w:type="dxa"/>
            <w:shd w:val="clear" w:color="auto" w:fill="auto"/>
          </w:tcPr>
          <w:p w:rsidRPr="00323D5A" w:rsidR="00F84FB2" w:rsidP="00E26322" w:rsidRDefault="0090646E" w14:paraId="789D68A6" w14:textId="300A66D7">
            <w:pPr>
              <w:overflowPunct w:val="0"/>
              <w:autoSpaceDE w:val="0"/>
              <w:autoSpaceDN w:val="0"/>
              <w:adjustRightInd w:val="0"/>
              <w:spacing w:after="120"/>
              <w:textAlignment w:val="baseline"/>
              <w:rPr>
                <w:rFonts w:cs="Arial"/>
                <w:bCs/>
                <w:color w:val="000000"/>
                <w:sz w:val="20"/>
              </w:rPr>
            </w:pPr>
            <w:r>
              <w:rPr>
                <w:rFonts w:cs="Arial"/>
                <w:bCs/>
                <w:color w:val="000000"/>
                <w:sz w:val="20"/>
              </w:rPr>
              <w:t>P</w:t>
            </w:r>
            <w:r w:rsidR="009D471B">
              <w:rPr>
                <w:rFonts w:cs="Arial"/>
                <w:bCs/>
                <w:color w:val="000000"/>
                <w:sz w:val="20"/>
              </w:rPr>
              <w:t>6</w:t>
            </w:r>
          </w:p>
        </w:tc>
        <w:tc>
          <w:tcPr>
            <w:tcW w:w="3118" w:type="dxa"/>
            <w:shd w:val="clear" w:color="auto" w:fill="auto"/>
          </w:tcPr>
          <w:p w:rsidRPr="00323D5A" w:rsidR="00F84FB2" w:rsidP="00E26322" w:rsidRDefault="0090646E" w14:paraId="49C498FF" w14:textId="01A3DDD5">
            <w:pPr>
              <w:overflowPunct w:val="0"/>
              <w:autoSpaceDE w:val="0"/>
              <w:autoSpaceDN w:val="0"/>
              <w:adjustRightInd w:val="0"/>
              <w:spacing w:after="120"/>
              <w:textAlignment w:val="baseline"/>
              <w:rPr>
                <w:rFonts w:cs="Arial"/>
                <w:bCs/>
                <w:color w:val="000000"/>
                <w:sz w:val="20"/>
              </w:rPr>
            </w:pPr>
            <w:r>
              <w:rPr>
                <w:rFonts w:cs="Arial"/>
                <w:bCs/>
                <w:color w:val="000000"/>
                <w:sz w:val="20"/>
              </w:rPr>
              <w:t>Statement of intent</w:t>
            </w:r>
          </w:p>
        </w:tc>
        <w:tc>
          <w:tcPr>
            <w:tcW w:w="5812" w:type="dxa"/>
            <w:shd w:val="clear" w:color="auto" w:fill="auto"/>
          </w:tcPr>
          <w:p w:rsidRPr="009D471B" w:rsidR="00F84FB2" w:rsidP="00E26322" w:rsidRDefault="0090646E" w14:paraId="162E4FAC" w14:textId="245C66B3">
            <w:pPr>
              <w:overflowPunct w:val="0"/>
              <w:autoSpaceDE w:val="0"/>
              <w:autoSpaceDN w:val="0"/>
              <w:adjustRightInd w:val="0"/>
              <w:textAlignment w:val="baseline"/>
              <w:rPr>
                <w:color w:val="000000"/>
                <w:sz w:val="20"/>
              </w:rPr>
            </w:pPr>
            <w:r w:rsidRPr="009D471B">
              <w:rPr>
                <w:color w:val="000000"/>
                <w:sz w:val="20"/>
              </w:rPr>
              <w:t xml:space="preserve">Annual </w:t>
            </w:r>
            <w:r w:rsidRPr="009D471B" w:rsidR="00F076D6">
              <w:rPr>
                <w:color w:val="000000"/>
                <w:sz w:val="20"/>
              </w:rPr>
              <w:t xml:space="preserve">H&amp;S </w:t>
            </w:r>
            <w:r w:rsidRPr="009D471B">
              <w:rPr>
                <w:color w:val="000000"/>
                <w:sz w:val="20"/>
              </w:rPr>
              <w:t>policy review recommended in line with DfE Governance guide</w:t>
            </w:r>
          </w:p>
        </w:tc>
      </w:tr>
      <w:tr w:rsidRPr="00A36669" w:rsidR="00F84FB2" w:rsidTr="00A84833" w14:paraId="165A8AF5" w14:textId="77777777">
        <w:tc>
          <w:tcPr>
            <w:tcW w:w="959" w:type="dxa"/>
            <w:shd w:val="clear" w:color="auto" w:fill="auto"/>
          </w:tcPr>
          <w:p w:rsidRPr="00323D5A" w:rsidR="00F84FB2" w:rsidP="00E26322" w:rsidRDefault="00F076D6" w14:paraId="331EF185" w14:textId="29048A4E">
            <w:pPr>
              <w:overflowPunct w:val="0"/>
              <w:autoSpaceDE w:val="0"/>
              <w:autoSpaceDN w:val="0"/>
              <w:adjustRightInd w:val="0"/>
              <w:spacing w:after="120"/>
              <w:textAlignment w:val="baseline"/>
              <w:rPr>
                <w:rFonts w:cs="Arial"/>
                <w:bCs/>
                <w:color w:val="000000"/>
                <w:sz w:val="20"/>
              </w:rPr>
            </w:pPr>
            <w:r>
              <w:rPr>
                <w:rFonts w:cs="Arial"/>
                <w:bCs/>
                <w:color w:val="000000"/>
                <w:sz w:val="20"/>
              </w:rPr>
              <w:t>P1</w:t>
            </w:r>
            <w:r w:rsidR="009D471B">
              <w:rPr>
                <w:rFonts w:cs="Arial"/>
                <w:bCs/>
                <w:color w:val="000000"/>
                <w:sz w:val="20"/>
              </w:rPr>
              <w:t>2</w:t>
            </w:r>
          </w:p>
        </w:tc>
        <w:tc>
          <w:tcPr>
            <w:tcW w:w="3118" w:type="dxa"/>
            <w:shd w:val="clear" w:color="auto" w:fill="auto"/>
          </w:tcPr>
          <w:p w:rsidRPr="00323D5A" w:rsidR="00F84FB2" w:rsidP="00F076D6" w:rsidRDefault="009D471B" w14:paraId="45243E14" w14:textId="39E1E997">
            <w:pPr>
              <w:rPr>
                <w:rFonts w:cs="Arial"/>
                <w:bCs/>
                <w:color w:val="000000"/>
                <w:sz w:val="20"/>
              </w:rPr>
            </w:pPr>
            <w:r>
              <w:rPr>
                <w:rFonts w:cs="Arial"/>
                <w:bCs/>
                <w:color w:val="000000"/>
                <w:sz w:val="20"/>
              </w:rPr>
              <w:t>Risk Assessment</w:t>
            </w:r>
          </w:p>
        </w:tc>
        <w:tc>
          <w:tcPr>
            <w:tcW w:w="5812" w:type="dxa"/>
            <w:shd w:val="clear" w:color="auto" w:fill="auto"/>
          </w:tcPr>
          <w:p w:rsidRPr="009D471B" w:rsidR="00F076D6" w:rsidP="00F076D6" w:rsidRDefault="00F076D6" w14:paraId="209CA352" w14:textId="07736EDB">
            <w:pPr>
              <w:rPr>
                <w:sz w:val="20"/>
              </w:rPr>
            </w:pPr>
            <w:r w:rsidRPr="009D471B">
              <w:rPr>
                <w:sz w:val="20"/>
              </w:rPr>
              <w:t xml:space="preserve">Link to 2024 version of AfPE guide now available electronically. </w:t>
            </w:r>
          </w:p>
          <w:p w:rsidRPr="009D471B" w:rsidR="00F84FB2" w:rsidP="00E26322" w:rsidRDefault="00F84FB2" w14:paraId="1A6E590A" w14:textId="77777777">
            <w:pPr>
              <w:overflowPunct w:val="0"/>
              <w:autoSpaceDE w:val="0"/>
              <w:autoSpaceDN w:val="0"/>
              <w:adjustRightInd w:val="0"/>
              <w:textAlignment w:val="baseline"/>
              <w:rPr>
                <w:color w:val="000000"/>
                <w:sz w:val="20"/>
              </w:rPr>
            </w:pPr>
          </w:p>
        </w:tc>
      </w:tr>
      <w:tr w:rsidRPr="00A36669" w:rsidR="00F076D6" w:rsidTr="00A84833" w14:paraId="62C83305" w14:textId="77777777">
        <w:tc>
          <w:tcPr>
            <w:tcW w:w="959" w:type="dxa"/>
            <w:shd w:val="clear" w:color="auto" w:fill="auto"/>
          </w:tcPr>
          <w:p w:rsidR="00F076D6" w:rsidP="00E26322" w:rsidRDefault="00F076D6" w14:paraId="2070DF3D" w14:textId="37331CB4">
            <w:pPr>
              <w:overflowPunct w:val="0"/>
              <w:autoSpaceDE w:val="0"/>
              <w:autoSpaceDN w:val="0"/>
              <w:adjustRightInd w:val="0"/>
              <w:spacing w:after="120"/>
              <w:textAlignment w:val="baseline"/>
              <w:rPr>
                <w:rFonts w:cs="Arial"/>
                <w:bCs/>
                <w:color w:val="000000"/>
                <w:sz w:val="20"/>
              </w:rPr>
            </w:pPr>
            <w:r>
              <w:rPr>
                <w:rFonts w:cs="Arial"/>
                <w:bCs/>
                <w:color w:val="000000"/>
                <w:sz w:val="20"/>
              </w:rPr>
              <w:t>P1</w:t>
            </w:r>
            <w:r w:rsidR="009D471B">
              <w:rPr>
                <w:rFonts w:cs="Arial"/>
                <w:bCs/>
                <w:color w:val="000000"/>
                <w:sz w:val="20"/>
              </w:rPr>
              <w:t>5</w:t>
            </w:r>
          </w:p>
        </w:tc>
        <w:tc>
          <w:tcPr>
            <w:tcW w:w="3118" w:type="dxa"/>
            <w:shd w:val="clear" w:color="auto" w:fill="auto"/>
          </w:tcPr>
          <w:p w:rsidRPr="00323D5A" w:rsidR="00F076D6" w:rsidP="00F076D6" w:rsidRDefault="009D471B" w14:paraId="2530EFC5" w14:textId="50A76696">
            <w:pPr>
              <w:rPr>
                <w:rFonts w:cs="Arial"/>
                <w:bCs/>
                <w:color w:val="000000"/>
                <w:sz w:val="20"/>
              </w:rPr>
            </w:pPr>
            <w:r>
              <w:rPr>
                <w:rFonts w:cs="Arial"/>
                <w:bCs/>
                <w:color w:val="000000"/>
                <w:sz w:val="20"/>
              </w:rPr>
              <w:t>Fire evacuation</w:t>
            </w:r>
          </w:p>
        </w:tc>
        <w:tc>
          <w:tcPr>
            <w:tcW w:w="5812" w:type="dxa"/>
            <w:shd w:val="clear" w:color="auto" w:fill="auto"/>
          </w:tcPr>
          <w:p w:rsidRPr="009D471B" w:rsidR="00F076D6" w:rsidP="00F076D6" w:rsidRDefault="00F076D6" w14:paraId="616B0C6A" w14:textId="7A437D20">
            <w:pPr>
              <w:rPr>
                <w:sz w:val="20"/>
              </w:rPr>
            </w:pPr>
            <w:r w:rsidRPr="009D471B">
              <w:rPr>
                <w:sz w:val="20"/>
              </w:rPr>
              <w:t>Paragraph added on PEEPs</w:t>
            </w:r>
          </w:p>
        </w:tc>
      </w:tr>
      <w:tr w:rsidRPr="00A36669" w:rsidR="00F076D6" w:rsidTr="00A84833" w14:paraId="656C1695" w14:textId="77777777">
        <w:tc>
          <w:tcPr>
            <w:tcW w:w="959" w:type="dxa"/>
            <w:shd w:val="clear" w:color="auto" w:fill="auto"/>
          </w:tcPr>
          <w:p w:rsidR="00F076D6" w:rsidP="00E26322" w:rsidRDefault="00F076D6" w14:paraId="4886C71B" w14:textId="377ABBB1">
            <w:pPr>
              <w:overflowPunct w:val="0"/>
              <w:autoSpaceDE w:val="0"/>
              <w:autoSpaceDN w:val="0"/>
              <w:adjustRightInd w:val="0"/>
              <w:spacing w:after="120"/>
              <w:textAlignment w:val="baseline"/>
              <w:rPr>
                <w:rFonts w:cs="Arial"/>
                <w:bCs/>
                <w:color w:val="000000"/>
                <w:sz w:val="20"/>
              </w:rPr>
            </w:pPr>
            <w:r>
              <w:rPr>
                <w:rFonts w:cs="Arial"/>
                <w:bCs/>
                <w:color w:val="000000"/>
                <w:sz w:val="20"/>
              </w:rPr>
              <w:t>P1</w:t>
            </w:r>
            <w:r w:rsidR="009D471B">
              <w:rPr>
                <w:rFonts w:cs="Arial"/>
                <w:bCs/>
                <w:color w:val="000000"/>
                <w:sz w:val="20"/>
              </w:rPr>
              <w:t>7</w:t>
            </w:r>
          </w:p>
        </w:tc>
        <w:tc>
          <w:tcPr>
            <w:tcW w:w="3118" w:type="dxa"/>
            <w:shd w:val="clear" w:color="auto" w:fill="auto"/>
          </w:tcPr>
          <w:p w:rsidRPr="00323D5A" w:rsidR="00F076D6" w:rsidP="00F076D6" w:rsidRDefault="009D471B" w14:paraId="759133DE" w14:textId="35FB60A4">
            <w:pPr>
              <w:rPr>
                <w:rFonts w:cs="Arial"/>
                <w:bCs/>
                <w:color w:val="000000"/>
                <w:sz w:val="20"/>
              </w:rPr>
            </w:pPr>
            <w:r>
              <w:rPr>
                <w:rFonts w:cs="Arial"/>
                <w:bCs/>
                <w:color w:val="000000"/>
                <w:sz w:val="20"/>
              </w:rPr>
              <w:t>First Aid</w:t>
            </w:r>
          </w:p>
        </w:tc>
        <w:tc>
          <w:tcPr>
            <w:tcW w:w="5812" w:type="dxa"/>
            <w:shd w:val="clear" w:color="auto" w:fill="auto"/>
          </w:tcPr>
          <w:p w:rsidRPr="009D471B" w:rsidR="00F076D6" w:rsidP="00F076D6" w:rsidRDefault="00F076D6" w14:paraId="5E7FBC6A" w14:textId="318F3A74">
            <w:pPr>
              <w:rPr>
                <w:sz w:val="20"/>
              </w:rPr>
            </w:pPr>
            <w:r w:rsidRPr="009D471B">
              <w:rPr>
                <w:sz w:val="20"/>
              </w:rPr>
              <w:t>added EYFS reference to paediatric 1</w:t>
            </w:r>
            <w:r w:rsidRPr="009D471B">
              <w:rPr>
                <w:sz w:val="20"/>
                <w:vertAlign w:val="superscript"/>
              </w:rPr>
              <w:t>st</w:t>
            </w:r>
            <w:r w:rsidRPr="009D471B">
              <w:rPr>
                <w:sz w:val="20"/>
              </w:rPr>
              <w:t xml:space="preserve"> aider requirements</w:t>
            </w:r>
          </w:p>
        </w:tc>
      </w:tr>
      <w:tr w:rsidRPr="00A36669" w:rsidR="00F076D6" w:rsidTr="00A84833" w14:paraId="492F81FD" w14:textId="77777777">
        <w:tc>
          <w:tcPr>
            <w:tcW w:w="959" w:type="dxa"/>
            <w:shd w:val="clear" w:color="auto" w:fill="auto"/>
          </w:tcPr>
          <w:p w:rsidR="00F076D6" w:rsidP="00E26322" w:rsidRDefault="00F076D6" w14:paraId="609DBF8C" w14:textId="3AA055D1">
            <w:pPr>
              <w:overflowPunct w:val="0"/>
              <w:autoSpaceDE w:val="0"/>
              <w:autoSpaceDN w:val="0"/>
              <w:adjustRightInd w:val="0"/>
              <w:spacing w:after="120"/>
              <w:textAlignment w:val="baseline"/>
              <w:rPr>
                <w:rFonts w:cs="Arial"/>
                <w:bCs/>
                <w:color w:val="000000"/>
                <w:sz w:val="20"/>
              </w:rPr>
            </w:pPr>
            <w:r>
              <w:rPr>
                <w:rFonts w:cs="Arial"/>
                <w:bCs/>
                <w:color w:val="000000"/>
                <w:sz w:val="20"/>
              </w:rPr>
              <w:t>P</w:t>
            </w:r>
            <w:r w:rsidR="00A00BE6">
              <w:rPr>
                <w:rFonts w:cs="Arial"/>
                <w:bCs/>
                <w:color w:val="000000"/>
                <w:sz w:val="20"/>
              </w:rPr>
              <w:t>20</w:t>
            </w:r>
          </w:p>
        </w:tc>
        <w:tc>
          <w:tcPr>
            <w:tcW w:w="3118" w:type="dxa"/>
            <w:shd w:val="clear" w:color="auto" w:fill="auto"/>
          </w:tcPr>
          <w:p w:rsidRPr="00323D5A" w:rsidR="00F076D6" w:rsidP="00F076D6" w:rsidRDefault="009D471B" w14:paraId="1ECA4663" w14:textId="40272007">
            <w:pPr>
              <w:rPr>
                <w:rFonts w:cs="Arial"/>
                <w:bCs/>
                <w:color w:val="000000"/>
                <w:sz w:val="20"/>
              </w:rPr>
            </w:pPr>
            <w:r>
              <w:rPr>
                <w:rFonts w:cs="Arial"/>
                <w:bCs/>
                <w:color w:val="000000"/>
                <w:sz w:val="20"/>
              </w:rPr>
              <w:t>Accident reporting</w:t>
            </w:r>
          </w:p>
        </w:tc>
        <w:tc>
          <w:tcPr>
            <w:tcW w:w="5812" w:type="dxa"/>
            <w:shd w:val="clear" w:color="auto" w:fill="auto"/>
          </w:tcPr>
          <w:p w:rsidRPr="009D471B" w:rsidR="00F076D6" w:rsidP="00F076D6" w:rsidRDefault="00F076D6" w14:paraId="50FB065A" w14:textId="6EFE3A6E">
            <w:pPr>
              <w:rPr>
                <w:sz w:val="20"/>
              </w:rPr>
            </w:pPr>
            <w:r w:rsidRPr="009D471B">
              <w:rPr>
                <w:sz w:val="20"/>
              </w:rPr>
              <w:t>HSE link to specified reportable injuries for employees added</w:t>
            </w:r>
          </w:p>
        </w:tc>
      </w:tr>
      <w:tr w:rsidRPr="00A36669" w:rsidR="00F076D6" w:rsidTr="00A84833" w14:paraId="6A2F404B" w14:textId="77777777">
        <w:tc>
          <w:tcPr>
            <w:tcW w:w="959" w:type="dxa"/>
            <w:shd w:val="clear" w:color="auto" w:fill="auto"/>
          </w:tcPr>
          <w:p w:rsidR="00F076D6" w:rsidP="00E26322" w:rsidRDefault="00A00BE6" w14:paraId="308196E3" w14:textId="61602F0D">
            <w:pPr>
              <w:overflowPunct w:val="0"/>
              <w:autoSpaceDE w:val="0"/>
              <w:autoSpaceDN w:val="0"/>
              <w:adjustRightInd w:val="0"/>
              <w:spacing w:after="120"/>
              <w:textAlignment w:val="baseline"/>
              <w:rPr>
                <w:rFonts w:cs="Arial"/>
                <w:bCs/>
                <w:color w:val="000000"/>
                <w:sz w:val="20"/>
              </w:rPr>
            </w:pPr>
            <w:r>
              <w:rPr>
                <w:rFonts w:cs="Arial"/>
                <w:bCs/>
                <w:color w:val="000000"/>
                <w:sz w:val="20"/>
              </w:rPr>
              <w:t>P23</w:t>
            </w:r>
          </w:p>
        </w:tc>
        <w:tc>
          <w:tcPr>
            <w:tcW w:w="3118" w:type="dxa"/>
            <w:shd w:val="clear" w:color="auto" w:fill="auto"/>
          </w:tcPr>
          <w:p w:rsidRPr="00323D5A" w:rsidR="00F076D6" w:rsidP="00F076D6" w:rsidRDefault="00A00BE6" w14:paraId="768652A3" w14:textId="14A5F02C">
            <w:pPr>
              <w:rPr>
                <w:rFonts w:cs="Arial"/>
                <w:bCs/>
                <w:color w:val="000000"/>
                <w:sz w:val="20"/>
              </w:rPr>
            </w:pPr>
            <w:r>
              <w:rPr>
                <w:rFonts w:cs="Arial"/>
                <w:bCs/>
                <w:color w:val="000000"/>
                <w:sz w:val="20"/>
              </w:rPr>
              <w:t>Personal Safety /lone workig</w:t>
            </w:r>
          </w:p>
        </w:tc>
        <w:tc>
          <w:tcPr>
            <w:tcW w:w="5812" w:type="dxa"/>
            <w:shd w:val="clear" w:color="auto" w:fill="auto"/>
          </w:tcPr>
          <w:p w:rsidRPr="009D471B" w:rsidR="00F076D6" w:rsidP="00F076D6" w:rsidRDefault="00F076D6" w14:paraId="1A1D1EB2" w14:textId="72F8DD73">
            <w:pPr>
              <w:rPr>
                <w:sz w:val="20"/>
              </w:rPr>
            </w:pPr>
            <w:r w:rsidRPr="009D471B">
              <w:rPr>
                <w:sz w:val="20"/>
              </w:rPr>
              <w:t>Reiterated need to report violent incidents to the employer</w:t>
            </w:r>
          </w:p>
        </w:tc>
      </w:tr>
      <w:tr w:rsidRPr="00A36669" w:rsidR="00F076D6" w:rsidTr="00A84833" w14:paraId="5675B035" w14:textId="77777777">
        <w:tc>
          <w:tcPr>
            <w:tcW w:w="959" w:type="dxa"/>
            <w:shd w:val="clear" w:color="auto" w:fill="auto"/>
          </w:tcPr>
          <w:p w:rsidR="00F076D6" w:rsidP="00E26322" w:rsidRDefault="00F076D6" w14:paraId="27AE5B23" w14:textId="2F468C55">
            <w:pPr>
              <w:overflowPunct w:val="0"/>
              <w:autoSpaceDE w:val="0"/>
              <w:autoSpaceDN w:val="0"/>
              <w:adjustRightInd w:val="0"/>
              <w:spacing w:after="120"/>
              <w:textAlignment w:val="baseline"/>
              <w:rPr>
                <w:rFonts w:cs="Arial"/>
                <w:bCs/>
                <w:color w:val="000000"/>
                <w:sz w:val="20"/>
              </w:rPr>
            </w:pPr>
            <w:r>
              <w:rPr>
                <w:rFonts w:cs="Arial"/>
                <w:bCs/>
                <w:color w:val="000000"/>
                <w:sz w:val="20"/>
              </w:rPr>
              <w:t>P2</w:t>
            </w:r>
            <w:r w:rsidR="00A00BE6">
              <w:rPr>
                <w:rFonts w:cs="Arial"/>
                <w:bCs/>
                <w:color w:val="000000"/>
                <w:sz w:val="20"/>
              </w:rPr>
              <w:t>4</w:t>
            </w:r>
          </w:p>
        </w:tc>
        <w:tc>
          <w:tcPr>
            <w:tcW w:w="3118" w:type="dxa"/>
            <w:shd w:val="clear" w:color="auto" w:fill="auto"/>
          </w:tcPr>
          <w:p w:rsidRPr="00323D5A" w:rsidR="00F076D6" w:rsidP="00F076D6" w:rsidRDefault="003C5C2A" w14:paraId="66EB259B" w14:textId="27DB690B">
            <w:pPr>
              <w:rPr>
                <w:rFonts w:cs="Arial"/>
                <w:bCs/>
                <w:color w:val="000000"/>
                <w:sz w:val="20"/>
              </w:rPr>
            </w:pPr>
            <w:r>
              <w:rPr>
                <w:rFonts w:cs="Arial"/>
                <w:bCs/>
                <w:color w:val="000000"/>
                <w:sz w:val="20"/>
              </w:rPr>
              <w:t>Premises and work equipment</w:t>
            </w:r>
          </w:p>
        </w:tc>
        <w:tc>
          <w:tcPr>
            <w:tcW w:w="5812" w:type="dxa"/>
            <w:shd w:val="clear" w:color="auto" w:fill="auto"/>
          </w:tcPr>
          <w:p w:rsidRPr="009D471B" w:rsidR="00F076D6" w:rsidP="00F076D6" w:rsidRDefault="00F076D6" w14:paraId="660E879E" w14:textId="20807EE5">
            <w:pPr>
              <w:rPr>
                <w:sz w:val="20"/>
              </w:rPr>
            </w:pPr>
            <w:r w:rsidRPr="009D471B">
              <w:rPr>
                <w:sz w:val="20"/>
              </w:rPr>
              <w:t>Added reference to Electricity at work regs 1989 and customisable paragraph for personal items of equipment being brought into school</w:t>
            </w:r>
          </w:p>
        </w:tc>
      </w:tr>
      <w:tr w:rsidRPr="00A36669" w:rsidR="00F076D6" w:rsidTr="00A84833" w14:paraId="20410E0F" w14:textId="77777777">
        <w:tc>
          <w:tcPr>
            <w:tcW w:w="959" w:type="dxa"/>
            <w:shd w:val="clear" w:color="auto" w:fill="auto"/>
          </w:tcPr>
          <w:p w:rsidR="00F076D6" w:rsidP="00E26322" w:rsidRDefault="00F076D6" w14:paraId="43279CBD" w14:textId="65360882">
            <w:pPr>
              <w:overflowPunct w:val="0"/>
              <w:autoSpaceDE w:val="0"/>
              <w:autoSpaceDN w:val="0"/>
              <w:adjustRightInd w:val="0"/>
              <w:spacing w:after="120"/>
              <w:textAlignment w:val="baseline"/>
              <w:rPr>
                <w:rFonts w:cs="Arial"/>
                <w:bCs/>
                <w:color w:val="000000"/>
                <w:sz w:val="20"/>
              </w:rPr>
            </w:pPr>
            <w:r>
              <w:rPr>
                <w:rFonts w:cs="Arial"/>
                <w:bCs/>
                <w:color w:val="000000"/>
                <w:sz w:val="20"/>
              </w:rPr>
              <w:t>P2</w:t>
            </w:r>
            <w:r w:rsidR="00A00BE6">
              <w:rPr>
                <w:rFonts w:cs="Arial"/>
                <w:bCs/>
                <w:color w:val="000000"/>
                <w:sz w:val="20"/>
              </w:rPr>
              <w:t>5</w:t>
            </w:r>
          </w:p>
        </w:tc>
        <w:tc>
          <w:tcPr>
            <w:tcW w:w="3118" w:type="dxa"/>
            <w:shd w:val="clear" w:color="auto" w:fill="auto"/>
          </w:tcPr>
          <w:p w:rsidRPr="00323D5A" w:rsidR="00F076D6" w:rsidP="00F076D6" w:rsidRDefault="003C5C2A" w14:paraId="61B4CFCE" w14:textId="4D482FFE">
            <w:pPr>
              <w:rPr>
                <w:rFonts w:cs="Arial"/>
                <w:bCs/>
                <w:color w:val="000000"/>
                <w:sz w:val="20"/>
              </w:rPr>
            </w:pPr>
            <w:r>
              <w:rPr>
                <w:rFonts w:cs="Arial"/>
                <w:bCs/>
                <w:color w:val="000000"/>
                <w:sz w:val="20"/>
              </w:rPr>
              <w:t>Premises and work equipment</w:t>
            </w:r>
          </w:p>
        </w:tc>
        <w:tc>
          <w:tcPr>
            <w:tcW w:w="5812" w:type="dxa"/>
            <w:shd w:val="clear" w:color="auto" w:fill="auto"/>
          </w:tcPr>
          <w:p w:rsidRPr="009D471B" w:rsidR="00F076D6" w:rsidP="00F076D6" w:rsidRDefault="009D471B" w14:paraId="6887792C" w14:textId="2379AC10">
            <w:pPr>
              <w:rPr>
                <w:sz w:val="20"/>
              </w:rPr>
            </w:pPr>
            <w:r>
              <w:rPr>
                <w:sz w:val="20"/>
              </w:rPr>
              <w:t>H</w:t>
            </w:r>
            <w:r w:rsidRPr="009D471B" w:rsidR="00F076D6">
              <w:rPr>
                <w:sz w:val="20"/>
              </w:rPr>
              <w:t xml:space="preserve">eader changed to PE and external play equipment </w:t>
            </w:r>
          </w:p>
          <w:p w:rsidRPr="009D471B" w:rsidR="00F076D6" w:rsidP="00F076D6" w:rsidRDefault="00F076D6" w14:paraId="7095072C" w14:textId="77777777">
            <w:pPr>
              <w:rPr>
                <w:sz w:val="20"/>
              </w:rPr>
            </w:pPr>
          </w:p>
        </w:tc>
      </w:tr>
      <w:tr w:rsidRPr="00A36669" w:rsidR="00F076D6" w:rsidTr="00A84833" w14:paraId="371D219B" w14:textId="77777777">
        <w:tc>
          <w:tcPr>
            <w:tcW w:w="959" w:type="dxa"/>
            <w:shd w:val="clear" w:color="auto" w:fill="auto"/>
          </w:tcPr>
          <w:p w:rsidR="00F076D6" w:rsidP="00E26322" w:rsidRDefault="00F076D6" w14:paraId="5384700E" w14:textId="19164071">
            <w:pPr>
              <w:overflowPunct w:val="0"/>
              <w:autoSpaceDE w:val="0"/>
              <w:autoSpaceDN w:val="0"/>
              <w:adjustRightInd w:val="0"/>
              <w:spacing w:after="120"/>
              <w:textAlignment w:val="baseline"/>
              <w:rPr>
                <w:rFonts w:cs="Arial"/>
                <w:bCs/>
                <w:color w:val="000000"/>
                <w:sz w:val="20"/>
              </w:rPr>
            </w:pPr>
            <w:r>
              <w:rPr>
                <w:rFonts w:cs="Arial"/>
                <w:bCs/>
                <w:color w:val="000000"/>
                <w:sz w:val="20"/>
              </w:rPr>
              <w:t>P2</w:t>
            </w:r>
            <w:r w:rsidR="00A00BE6">
              <w:rPr>
                <w:rFonts w:cs="Arial"/>
                <w:bCs/>
                <w:color w:val="000000"/>
                <w:sz w:val="20"/>
              </w:rPr>
              <w:t>6</w:t>
            </w:r>
          </w:p>
        </w:tc>
        <w:tc>
          <w:tcPr>
            <w:tcW w:w="3118" w:type="dxa"/>
            <w:shd w:val="clear" w:color="auto" w:fill="auto"/>
          </w:tcPr>
          <w:p w:rsidRPr="00323D5A" w:rsidR="00F076D6" w:rsidP="00F076D6" w:rsidRDefault="003C5C2A" w14:paraId="1ACBB4FC" w14:textId="2CE1441D">
            <w:pPr>
              <w:rPr>
                <w:rFonts w:cs="Arial"/>
                <w:bCs/>
                <w:color w:val="000000"/>
                <w:sz w:val="20"/>
              </w:rPr>
            </w:pPr>
            <w:r>
              <w:rPr>
                <w:rFonts w:cs="Arial"/>
                <w:bCs/>
                <w:color w:val="000000"/>
                <w:sz w:val="20"/>
              </w:rPr>
              <w:t xml:space="preserve">COSHH </w:t>
            </w:r>
          </w:p>
        </w:tc>
        <w:tc>
          <w:tcPr>
            <w:tcW w:w="5812" w:type="dxa"/>
            <w:shd w:val="clear" w:color="auto" w:fill="auto"/>
          </w:tcPr>
          <w:p w:rsidRPr="009D471B" w:rsidR="00F076D6" w:rsidP="00F076D6" w:rsidRDefault="009D471B" w14:paraId="13EAF09B" w14:textId="64025280">
            <w:pPr>
              <w:rPr>
                <w:sz w:val="20"/>
              </w:rPr>
            </w:pPr>
            <w:r>
              <w:rPr>
                <w:sz w:val="20"/>
              </w:rPr>
              <w:t xml:space="preserve">CLEAPPS doc </w:t>
            </w:r>
            <w:r w:rsidRPr="009D471B" w:rsidR="00F076D6">
              <w:rPr>
                <w:sz w:val="20"/>
              </w:rPr>
              <w:t>L93 date of issue updated to Feb 2024 version</w:t>
            </w:r>
          </w:p>
        </w:tc>
      </w:tr>
      <w:tr w:rsidRPr="00A36669" w:rsidR="00F076D6" w:rsidTr="00A84833" w14:paraId="1E8B9762" w14:textId="77777777">
        <w:tc>
          <w:tcPr>
            <w:tcW w:w="959" w:type="dxa"/>
            <w:shd w:val="clear" w:color="auto" w:fill="auto"/>
          </w:tcPr>
          <w:p w:rsidR="00F076D6" w:rsidP="00E26322" w:rsidRDefault="00F076D6" w14:paraId="2D9BAB37" w14:textId="3B24C128">
            <w:pPr>
              <w:overflowPunct w:val="0"/>
              <w:autoSpaceDE w:val="0"/>
              <w:autoSpaceDN w:val="0"/>
              <w:adjustRightInd w:val="0"/>
              <w:spacing w:after="120"/>
              <w:textAlignment w:val="baseline"/>
              <w:rPr>
                <w:rFonts w:cs="Arial"/>
                <w:bCs/>
                <w:color w:val="000000"/>
                <w:sz w:val="20"/>
              </w:rPr>
            </w:pPr>
            <w:r>
              <w:rPr>
                <w:rFonts w:cs="Arial"/>
                <w:bCs/>
                <w:color w:val="000000"/>
                <w:sz w:val="20"/>
              </w:rPr>
              <w:t>P</w:t>
            </w:r>
            <w:r w:rsidR="003C5C2A">
              <w:rPr>
                <w:rFonts w:cs="Arial"/>
                <w:bCs/>
                <w:color w:val="000000"/>
                <w:sz w:val="20"/>
              </w:rPr>
              <w:t>2</w:t>
            </w:r>
            <w:r w:rsidR="00A00BE6">
              <w:rPr>
                <w:rFonts w:cs="Arial"/>
                <w:bCs/>
                <w:color w:val="000000"/>
                <w:sz w:val="20"/>
              </w:rPr>
              <w:t>7</w:t>
            </w:r>
          </w:p>
        </w:tc>
        <w:tc>
          <w:tcPr>
            <w:tcW w:w="3118" w:type="dxa"/>
            <w:shd w:val="clear" w:color="auto" w:fill="auto"/>
          </w:tcPr>
          <w:p w:rsidRPr="00323D5A" w:rsidR="00F076D6" w:rsidP="00F076D6" w:rsidRDefault="003C5C2A" w14:paraId="480418EC" w14:textId="653E1248">
            <w:pPr>
              <w:rPr>
                <w:rFonts w:cs="Arial"/>
                <w:bCs/>
                <w:color w:val="000000"/>
                <w:sz w:val="20"/>
              </w:rPr>
            </w:pPr>
            <w:r>
              <w:rPr>
                <w:rFonts w:cs="Arial"/>
                <w:bCs/>
                <w:color w:val="000000"/>
                <w:sz w:val="20"/>
              </w:rPr>
              <w:t>Asbestos</w:t>
            </w:r>
          </w:p>
        </w:tc>
        <w:tc>
          <w:tcPr>
            <w:tcW w:w="5812" w:type="dxa"/>
            <w:shd w:val="clear" w:color="auto" w:fill="auto"/>
          </w:tcPr>
          <w:p w:rsidRPr="009D471B" w:rsidR="00F076D6" w:rsidP="009D471B" w:rsidRDefault="009D471B" w14:paraId="603CFB8F" w14:textId="2B70D6B0">
            <w:pPr>
              <w:rPr>
                <w:sz w:val="20"/>
              </w:rPr>
            </w:pPr>
            <w:r>
              <w:rPr>
                <w:sz w:val="20"/>
              </w:rPr>
              <w:t>A</w:t>
            </w:r>
            <w:r w:rsidRPr="009D471B" w:rsidR="00F076D6">
              <w:rPr>
                <w:sz w:val="20"/>
              </w:rPr>
              <w:t>dded ‘asbestos register’ (</w:t>
            </w:r>
            <w:r>
              <w:rPr>
                <w:sz w:val="20"/>
              </w:rPr>
              <w:t xml:space="preserve">historically part of HCC’s </w:t>
            </w:r>
            <w:r w:rsidRPr="009D471B" w:rsidR="00F076D6">
              <w:rPr>
                <w:sz w:val="20"/>
              </w:rPr>
              <w:t xml:space="preserve">management plan) to </w:t>
            </w:r>
            <w:r>
              <w:rPr>
                <w:sz w:val="20"/>
              </w:rPr>
              <w:t>documents that must be in place.</w:t>
            </w:r>
          </w:p>
        </w:tc>
      </w:tr>
      <w:tr w:rsidRPr="00A36669" w:rsidR="00F076D6" w:rsidTr="00A84833" w14:paraId="23B2ABD3" w14:textId="77777777">
        <w:tc>
          <w:tcPr>
            <w:tcW w:w="959" w:type="dxa"/>
            <w:shd w:val="clear" w:color="auto" w:fill="auto"/>
          </w:tcPr>
          <w:p w:rsidR="00F076D6" w:rsidP="00E26322" w:rsidRDefault="00F076D6" w14:paraId="6D004712" w14:textId="4ABB98F5">
            <w:pPr>
              <w:overflowPunct w:val="0"/>
              <w:autoSpaceDE w:val="0"/>
              <w:autoSpaceDN w:val="0"/>
              <w:adjustRightInd w:val="0"/>
              <w:spacing w:after="120"/>
              <w:textAlignment w:val="baseline"/>
              <w:rPr>
                <w:rFonts w:cs="Arial"/>
                <w:bCs/>
                <w:color w:val="000000"/>
                <w:sz w:val="20"/>
              </w:rPr>
            </w:pPr>
            <w:r>
              <w:rPr>
                <w:rFonts w:cs="Arial"/>
                <w:bCs/>
                <w:color w:val="000000"/>
                <w:sz w:val="20"/>
              </w:rPr>
              <w:t>P</w:t>
            </w:r>
            <w:r w:rsidR="003C5C2A">
              <w:rPr>
                <w:rFonts w:cs="Arial"/>
                <w:bCs/>
                <w:color w:val="000000"/>
                <w:sz w:val="20"/>
              </w:rPr>
              <w:t>3</w:t>
            </w:r>
            <w:r w:rsidR="00A00BE6">
              <w:rPr>
                <w:rFonts w:cs="Arial"/>
                <w:bCs/>
                <w:color w:val="000000"/>
                <w:sz w:val="20"/>
              </w:rPr>
              <w:t>0</w:t>
            </w:r>
          </w:p>
        </w:tc>
        <w:tc>
          <w:tcPr>
            <w:tcW w:w="3118" w:type="dxa"/>
            <w:shd w:val="clear" w:color="auto" w:fill="auto"/>
          </w:tcPr>
          <w:p w:rsidRPr="00323D5A" w:rsidR="00F076D6" w:rsidP="00F076D6" w:rsidRDefault="003C5C2A" w14:paraId="3EB36B4F" w14:textId="286E9AAE">
            <w:pPr>
              <w:rPr>
                <w:rFonts w:cs="Arial"/>
                <w:bCs/>
                <w:color w:val="000000"/>
                <w:sz w:val="20"/>
              </w:rPr>
            </w:pPr>
            <w:r>
              <w:rPr>
                <w:rFonts w:cs="Arial"/>
                <w:bCs/>
                <w:color w:val="000000"/>
                <w:sz w:val="20"/>
              </w:rPr>
              <w:t>DSE</w:t>
            </w:r>
          </w:p>
        </w:tc>
        <w:tc>
          <w:tcPr>
            <w:tcW w:w="5812" w:type="dxa"/>
            <w:shd w:val="clear" w:color="auto" w:fill="auto"/>
          </w:tcPr>
          <w:p w:rsidRPr="009D471B" w:rsidR="00F076D6" w:rsidP="00F076D6" w:rsidRDefault="00F076D6" w14:paraId="04289397" w14:textId="1A47189C">
            <w:pPr>
              <w:rPr>
                <w:sz w:val="20"/>
              </w:rPr>
            </w:pPr>
            <w:r w:rsidRPr="009D471B">
              <w:rPr>
                <w:sz w:val="20"/>
              </w:rPr>
              <w:t>Customisable paragraph for schools on eye tests for DSE users</w:t>
            </w:r>
          </w:p>
        </w:tc>
      </w:tr>
      <w:tr w:rsidRPr="00A36669" w:rsidR="009D471B" w:rsidTr="00A00BE6" w14:paraId="51219EBB" w14:textId="77777777">
        <w:tc>
          <w:tcPr>
            <w:tcW w:w="959" w:type="dxa"/>
            <w:shd w:val="clear" w:color="auto" w:fill="auto"/>
          </w:tcPr>
          <w:p w:rsidR="009D471B" w:rsidP="00E26322" w:rsidRDefault="009D471B" w14:paraId="68627E42" w14:textId="6A420CF6">
            <w:pPr>
              <w:overflowPunct w:val="0"/>
              <w:autoSpaceDE w:val="0"/>
              <w:autoSpaceDN w:val="0"/>
              <w:adjustRightInd w:val="0"/>
              <w:spacing w:after="120"/>
              <w:textAlignment w:val="baseline"/>
              <w:rPr>
                <w:rFonts w:cs="Arial"/>
                <w:bCs/>
                <w:color w:val="000000"/>
                <w:sz w:val="20"/>
              </w:rPr>
            </w:pPr>
            <w:r>
              <w:rPr>
                <w:rFonts w:cs="Arial"/>
                <w:bCs/>
                <w:color w:val="000000"/>
                <w:sz w:val="20"/>
              </w:rPr>
              <w:t>P</w:t>
            </w:r>
            <w:r w:rsidR="003C5C2A">
              <w:rPr>
                <w:rFonts w:cs="Arial"/>
                <w:bCs/>
                <w:color w:val="000000"/>
                <w:sz w:val="20"/>
              </w:rPr>
              <w:t>3</w:t>
            </w:r>
            <w:r w:rsidR="00A00BE6">
              <w:rPr>
                <w:rFonts w:cs="Arial"/>
                <w:bCs/>
                <w:color w:val="000000"/>
                <w:sz w:val="20"/>
              </w:rPr>
              <w:t>2</w:t>
            </w:r>
          </w:p>
        </w:tc>
        <w:tc>
          <w:tcPr>
            <w:tcW w:w="3118" w:type="dxa"/>
            <w:shd w:val="clear" w:color="auto" w:fill="FFFFFF" w:themeFill="background1"/>
          </w:tcPr>
          <w:p w:rsidRPr="00323D5A" w:rsidR="009D471B" w:rsidP="00F076D6" w:rsidRDefault="003C5C2A" w14:paraId="259295CD" w14:textId="3F5CF67A">
            <w:pPr>
              <w:rPr>
                <w:rFonts w:cs="Arial"/>
                <w:bCs/>
                <w:color w:val="000000"/>
                <w:sz w:val="20"/>
              </w:rPr>
            </w:pPr>
            <w:r>
              <w:rPr>
                <w:rFonts w:cs="Arial"/>
                <w:bCs/>
                <w:color w:val="000000"/>
                <w:sz w:val="20"/>
              </w:rPr>
              <w:t>Minibuses</w:t>
            </w:r>
          </w:p>
        </w:tc>
        <w:tc>
          <w:tcPr>
            <w:tcW w:w="5812" w:type="dxa"/>
            <w:shd w:val="clear" w:color="auto" w:fill="auto"/>
          </w:tcPr>
          <w:p w:rsidRPr="009D471B" w:rsidR="009D471B" w:rsidP="00F076D6" w:rsidRDefault="009D471B" w14:paraId="03899B90" w14:textId="61DB82C1">
            <w:pPr>
              <w:rPr>
                <w:sz w:val="20"/>
              </w:rPr>
            </w:pPr>
            <w:r w:rsidRPr="009D471B">
              <w:rPr>
                <w:sz w:val="20"/>
              </w:rPr>
              <w:t xml:space="preserve">HCC minibus permit </w:t>
            </w:r>
            <w:r>
              <w:rPr>
                <w:sz w:val="20"/>
              </w:rPr>
              <w:t xml:space="preserve">now </w:t>
            </w:r>
            <w:r w:rsidRPr="009D471B">
              <w:rPr>
                <w:sz w:val="20"/>
              </w:rPr>
              <w:t>valid for 3 years</w:t>
            </w:r>
          </w:p>
        </w:tc>
      </w:tr>
      <w:tr w:rsidRPr="00A36669" w:rsidR="009D471B" w:rsidTr="00A84833" w14:paraId="39BB79DA" w14:textId="77777777">
        <w:tc>
          <w:tcPr>
            <w:tcW w:w="959" w:type="dxa"/>
            <w:shd w:val="clear" w:color="auto" w:fill="auto"/>
          </w:tcPr>
          <w:p w:rsidR="009D471B" w:rsidP="00E26322" w:rsidRDefault="009D471B" w14:paraId="3C27D2F8" w14:textId="03A6772D">
            <w:pPr>
              <w:overflowPunct w:val="0"/>
              <w:autoSpaceDE w:val="0"/>
              <w:autoSpaceDN w:val="0"/>
              <w:adjustRightInd w:val="0"/>
              <w:spacing w:after="120"/>
              <w:textAlignment w:val="baseline"/>
              <w:rPr>
                <w:rFonts w:cs="Arial"/>
                <w:bCs/>
                <w:color w:val="000000"/>
                <w:sz w:val="20"/>
              </w:rPr>
            </w:pPr>
            <w:r>
              <w:rPr>
                <w:rFonts w:cs="Arial"/>
                <w:bCs/>
                <w:color w:val="000000"/>
                <w:sz w:val="20"/>
              </w:rPr>
              <w:t>P3</w:t>
            </w:r>
            <w:r w:rsidR="00A00BE6">
              <w:rPr>
                <w:rFonts w:cs="Arial"/>
                <w:bCs/>
                <w:color w:val="000000"/>
                <w:sz w:val="20"/>
              </w:rPr>
              <w:t>8</w:t>
            </w:r>
          </w:p>
        </w:tc>
        <w:tc>
          <w:tcPr>
            <w:tcW w:w="3118" w:type="dxa"/>
            <w:shd w:val="clear" w:color="auto" w:fill="auto"/>
          </w:tcPr>
          <w:p w:rsidRPr="00323D5A" w:rsidR="009D471B" w:rsidP="00F076D6" w:rsidRDefault="003C5C2A" w14:paraId="5ED548E9" w14:textId="0B29781D">
            <w:pPr>
              <w:rPr>
                <w:rFonts w:cs="Arial"/>
                <w:bCs/>
                <w:color w:val="000000"/>
                <w:sz w:val="20"/>
              </w:rPr>
            </w:pPr>
            <w:r>
              <w:rPr>
                <w:rFonts w:cs="Arial"/>
                <w:bCs/>
                <w:color w:val="000000"/>
                <w:sz w:val="20"/>
              </w:rPr>
              <w:t>Infection Control</w:t>
            </w:r>
          </w:p>
        </w:tc>
        <w:tc>
          <w:tcPr>
            <w:tcW w:w="5812" w:type="dxa"/>
            <w:shd w:val="clear" w:color="auto" w:fill="auto"/>
          </w:tcPr>
          <w:p w:rsidRPr="009D471B" w:rsidR="009D471B" w:rsidP="00F076D6" w:rsidRDefault="009D471B" w14:paraId="375B0429" w14:textId="18EE3936">
            <w:pPr>
              <w:rPr>
                <w:rFonts w:cs="Arial"/>
                <w:sz w:val="20"/>
              </w:rPr>
            </w:pPr>
            <w:r w:rsidRPr="009D471B">
              <w:rPr>
                <w:rFonts w:cs="Arial"/>
                <w:sz w:val="20"/>
              </w:rPr>
              <w:t>Paragraph on risks for new and expectant mothers added.</w:t>
            </w:r>
          </w:p>
        </w:tc>
      </w:tr>
      <w:tr w:rsidRPr="00A36669" w:rsidR="00F84FB2" w:rsidTr="00A00BE6" w14:paraId="7948D23D" w14:textId="77777777">
        <w:tc>
          <w:tcPr>
            <w:tcW w:w="9889" w:type="dxa"/>
            <w:gridSpan w:val="3"/>
            <w:shd w:val="clear" w:color="auto" w:fill="BFBFBF" w:themeFill="background1" w:themeFillShade="BF"/>
          </w:tcPr>
          <w:p w:rsidRPr="00255DED" w:rsidR="00F84FB2" w:rsidP="00E26322" w:rsidRDefault="00F84FB2" w14:paraId="79EC4CBC" w14:textId="78AA24CD">
            <w:pPr>
              <w:overflowPunct w:val="0"/>
              <w:autoSpaceDE w:val="0"/>
              <w:autoSpaceDN w:val="0"/>
              <w:adjustRightInd w:val="0"/>
              <w:textAlignment w:val="baseline"/>
              <w:rPr>
                <w:color w:val="000000"/>
                <w:sz w:val="20"/>
              </w:rPr>
            </w:pPr>
            <w:r>
              <w:rPr>
                <w:rFonts w:cs="Arial"/>
                <w:b/>
                <w:bCs/>
                <w:color w:val="000000"/>
                <w:sz w:val="20"/>
              </w:rPr>
              <w:t>October 2023 updates</w:t>
            </w:r>
          </w:p>
        </w:tc>
      </w:tr>
      <w:tr w:rsidRPr="00A36669" w:rsidR="00A84833" w:rsidTr="00A84833" w14:paraId="7B5E2BCA" w14:textId="77777777">
        <w:tc>
          <w:tcPr>
            <w:tcW w:w="959" w:type="dxa"/>
            <w:shd w:val="clear" w:color="auto" w:fill="auto"/>
          </w:tcPr>
          <w:p w:rsidRPr="00A36669" w:rsidR="00A84833" w:rsidP="00E26322" w:rsidRDefault="00A84833" w14:paraId="509367F1" w14:textId="45CA40D4">
            <w:pPr>
              <w:overflowPunct w:val="0"/>
              <w:autoSpaceDE w:val="0"/>
              <w:autoSpaceDN w:val="0"/>
              <w:adjustRightInd w:val="0"/>
              <w:spacing w:after="120"/>
              <w:textAlignment w:val="baseline"/>
              <w:rPr>
                <w:rFonts w:cs="Arial"/>
                <w:b/>
                <w:color w:val="000000"/>
                <w:sz w:val="20"/>
              </w:rPr>
            </w:pPr>
            <w:r w:rsidRPr="00323D5A">
              <w:rPr>
                <w:rFonts w:cs="Arial"/>
                <w:bCs/>
                <w:color w:val="000000"/>
                <w:sz w:val="20"/>
              </w:rPr>
              <w:t>P1</w:t>
            </w:r>
            <w:r w:rsidR="00CB7823">
              <w:rPr>
                <w:rFonts w:cs="Arial"/>
                <w:bCs/>
                <w:color w:val="000000"/>
                <w:sz w:val="20"/>
              </w:rPr>
              <w:t>2</w:t>
            </w:r>
          </w:p>
        </w:tc>
        <w:tc>
          <w:tcPr>
            <w:tcW w:w="3118" w:type="dxa"/>
            <w:shd w:val="clear" w:color="auto" w:fill="auto"/>
          </w:tcPr>
          <w:p w:rsidRPr="00323D5A" w:rsidR="00A84833" w:rsidP="00E26322" w:rsidRDefault="00323D5A" w14:paraId="4207780B" w14:textId="1510108A">
            <w:pPr>
              <w:overflowPunct w:val="0"/>
              <w:autoSpaceDE w:val="0"/>
              <w:autoSpaceDN w:val="0"/>
              <w:adjustRightInd w:val="0"/>
              <w:spacing w:after="120"/>
              <w:textAlignment w:val="baseline"/>
              <w:rPr>
                <w:rFonts w:cs="Arial"/>
                <w:bCs/>
                <w:color w:val="000000"/>
                <w:sz w:val="20"/>
              </w:rPr>
            </w:pPr>
            <w:r w:rsidRPr="00323D5A">
              <w:rPr>
                <w:rFonts w:cs="Arial"/>
                <w:bCs/>
                <w:color w:val="000000"/>
                <w:sz w:val="20"/>
              </w:rPr>
              <w:t>Risk Assessment</w:t>
            </w:r>
          </w:p>
        </w:tc>
        <w:tc>
          <w:tcPr>
            <w:tcW w:w="5812" w:type="dxa"/>
            <w:shd w:val="clear" w:color="auto" w:fill="auto"/>
          </w:tcPr>
          <w:p w:rsidRPr="00A36669" w:rsidR="00A84833" w:rsidP="00E26322" w:rsidRDefault="00A84833" w14:paraId="339522A0" w14:textId="7C28546D">
            <w:pPr>
              <w:overflowPunct w:val="0"/>
              <w:autoSpaceDE w:val="0"/>
              <w:autoSpaceDN w:val="0"/>
              <w:adjustRightInd w:val="0"/>
              <w:textAlignment w:val="baseline"/>
              <w:rPr>
                <w:rFonts w:cs="Arial"/>
                <w:b/>
                <w:color w:val="000000"/>
                <w:sz w:val="20"/>
              </w:rPr>
            </w:pPr>
            <w:r w:rsidRPr="00255DED">
              <w:rPr>
                <w:color w:val="000000"/>
                <w:sz w:val="20"/>
              </w:rPr>
              <w:t>Updated reference to BS 4163</w:t>
            </w:r>
            <w:r w:rsidR="00323D5A">
              <w:rPr>
                <w:color w:val="000000"/>
                <w:sz w:val="20"/>
              </w:rPr>
              <w:t xml:space="preserve"> minor amendment in 2022</w:t>
            </w:r>
          </w:p>
        </w:tc>
      </w:tr>
      <w:tr w:rsidRPr="00A36669" w:rsidR="00323D5A" w:rsidTr="00A84833" w14:paraId="5D3B6ED8" w14:textId="77777777">
        <w:tc>
          <w:tcPr>
            <w:tcW w:w="959" w:type="dxa"/>
            <w:shd w:val="clear" w:color="auto" w:fill="auto"/>
          </w:tcPr>
          <w:p w:rsidRPr="00323D5A" w:rsidR="00323D5A" w:rsidP="00E26322" w:rsidRDefault="00323D5A" w14:paraId="10F03682" w14:textId="75A43795">
            <w:pPr>
              <w:overflowPunct w:val="0"/>
              <w:autoSpaceDE w:val="0"/>
              <w:autoSpaceDN w:val="0"/>
              <w:adjustRightInd w:val="0"/>
              <w:spacing w:after="120"/>
              <w:textAlignment w:val="baseline"/>
              <w:rPr>
                <w:rFonts w:cs="Arial"/>
                <w:bCs/>
                <w:color w:val="000000"/>
                <w:sz w:val="20"/>
              </w:rPr>
            </w:pPr>
            <w:r>
              <w:rPr>
                <w:rFonts w:cs="Arial"/>
                <w:bCs/>
                <w:color w:val="000000"/>
                <w:sz w:val="20"/>
              </w:rPr>
              <w:t>P1</w:t>
            </w:r>
            <w:r w:rsidR="00CB7823">
              <w:rPr>
                <w:rFonts w:cs="Arial"/>
                <w:bCs/>
                <w:color w:val="000000"/>
                <w:sz w:val="20"/>
              </w:rPr>
              <w:t>3</w:t>
            </w:r>
          </w:p>
        </w:tc>
        <w:tc>
          <w:tcPr>
            <w:tcW w:w="3118" w:type="dxa"/>
            <w:shd w:val="clear" w:color="auto" w:fill="auto"/>
          </w:tcPr>
          <w:p w:rsidRPr="00323D5A" w:rsidR="00323D5A" w:rsidP="00E26322" w:rsidRDefault="00323D5A" w14:paraId="6A67D05F" w14:textId="458E364D">
            <w:pPr>
              <w:overflowPunct w:val="0"/>
              <w:autoSpaceDE w:val="0"/>
              <w:autoSpaceDN w:val="0"/>
              <w:adjustRightInd w:val="0"/>
              <w:spacing w:after="120"/>
              <w:textAlignment w:val="baseline"/>
              <w:rPr>
                <w:rFonts w:cs="Arial"/>
                <w:bCs/>
                <w:color w:val="000000"/>
                <w:sz w:val="20"/>
              </w:rPr>
            </w:pPr>
            <w:r>
              <w:rPr>
                <w:rFonts w:cs="Arial"/>
                <w:bCs/>
                <w:color w:val="000000"/>
                <w:sz w:val="20"/>
              </w:rPr>
              <w:t>Offsite Visits</w:t>
            </w:r>
          </w:p>
        </w:tc>
        <w:tc>
          <w:tcPr>
            <w:tcW w:w="5812" w:type="dxa"/>
            <w:shd w:val="clear" w:color="auto" w:fill="auto"/>
          </w:tcPr>
          <w:p w:rsidRPr="00255DED" w:rsidR="00323D5A" w:rsidP="00E26322" w:rsidRDefault="00323D5A" w14:paraId="2BB1C0BA" w14:textId="5AAC421E">
            <w:pPr>
              <w:overflowPunct w:val="0"/>
              <w:autoSpaceDE w:val="0"/>
              <w:autoSpaceDN w:val="0"/>
              <w:adjustRightInd w:val="0"/>
              <w:textAlignment w:val="baseline"/>
              <w:rPr>
                <w:color w:val="000000"/>
                <w:sz w:val="20"/>
              </w:rPr>
            </w:pPr>
            <w:r>
              <w:rPr>
                <w:color w:val="000000"/>
                <w:sz w:val="20"/>
              </w:rPr>
              <w:t>Made clearer that use of Evolve is recommended for all visits, should be ensured school are clear on how its used locally.</w:t>
            </w:r>
          </w:p>
        </w:tc>
      </w:tr>
      <w:tr w:rsidRPr="00A36669" w:rsidR="00323D5A" w:rsidTr="00A84833" w14:paraId="3A30E99E" w14:textId="77777777">
        <w:tc>
          <w:tcPr>
            <w:tcW w:w="959" w:type="dxa"/>
            <w:shd w:val="clear" w:color="auto" w:fill="auto"/>
          </w:tcPr>
          <w:p w:rsidR="00323D5A" w:rsidP="00E26322" w:rsidRDefault="00323D5A" w14:paraId="0CBEF437" w14:textId="5872C751">
            <w:pPr>
              <w:overflowPunct w:val="0"/>
              <w:autoSpaceDE w:val="0"/>
              <w:autoSpaceDN w:val="0"/>
              <w:adjustRightInd w:val="0"/>
              <w:spacing w:after="120"/>
              <w:textAlignment w:val="baseline"/>
              <w:rPr>
                <w:rFonts w:cs="Arial"/>
                <w:bCs/>
                <w:color w:val="000000"/>
                <w:sz w:val="20"/>
              </w:rPr>
            </w:pPr>
            <w:r>
              <w:rPr>
                <w:rFonts w:cs="Arial"/>
                <w:bCs/>
                <w:color w:val="000000"/>
                <w:sz w:val="20"/>
              </w:rPr>
              <w:t>P1</w:t>
            </w:r>
            <w:r w:rsidR="00CB7823">
              <w:rPr>
                <w:rFonts w:cs="Arial"/>
                <w:bCs/>
                <w:color w:val="000000"/>
                <w:sz w:val="20"/>
              </w:rPr>
              <w:t>4</w:t>
            </w:r>
          </w:p>
        </w:tc>
        <w:tc>
          <w:tcPr>
            <w:tcW w:w="3118" w:type="dxa"/>
            <w:shd w:val="clear" w:color="auto" w:fill="auto"/>
          </w:tcPr>
          <w:p w:rsidR="00323D5A" w:rsidP="00E26322" w:rsidRDefault="00323D5A" w14:paraId="14AB9E73" w14:textId="2E5FDC4A">
            <w:pPr>
              <w:overflowPunct w:val="0"/>
              <w:autoSpaceDE w:val="0"/>
              <w:autoSpaceDN w:val="0"/>
              <w:adjustRightInd w:val="0"/>
              <w:spacing w:after="120"/>
              <w:textAlignment w:val="baseline"/>
              <w:rPr>
                <w:rFonts w:cs="Arial"/>
                <w:bCs/>
                <w:color w:val="000000"/>
                <w:sz w:val="20"/>
              </w:rPr>
            </w:pPr>
            <w:r>
              <w:rPr>
                <w:rFonts w:cs="Arial"/>
                <w:bCs/>
                <w:color w:val="000000"/>
                <w:sz w:val="20"/>
              </w:rPr>
              <w:t>Monitoring</w:t>
            </w:r>
          </w:p>
        </w:tc>
        <w:tc>
          <w:tcPr>
            <w:tcW w:w="5812" w:type="dxa"/>
            <w:shd w:val="clear" w:color="auto" w:fill="auto"/>
          </w:tcPr>
          <w:p w:rsidR="00323D5A" w:rsidP="00E26322" w:rsidRDefault="00323D5A" w14:paraId="16EA6BA9" w14:textId="19E9948C">
            <w:pPr>
              <w:overflowPunct w:val="0"/>
              <w:autoSpaceDE w:val="0"/>
              <w:autoSpaceDN w:val="0"/>
              <w:adjustRightInd w:val="0"/>
              <w:textAlignment w:val="baseline"/>
              <w:rPr>
                <w:color w:val="000000"/>
                <w:sz w:val="20"/>
              </w:rPr>
            </w:pPr>
            <w:r>
              <w:rPr>
                <w:color w:val="000000"/>
                <w:sz w:val="20"/>
              </w:rPr>
              <w:t>Cross reference to App 10 included for premises compliance issues</w:t>
            </w:r>
          </w:p>
        </w:tc>
      </w:tr>
      <w:tr w:rsidRPr="00A36669" w:rsidR="00323D5A" w:rsidTr="00A84833" w14:paraId="33159087" w14:textId="77777777">
        <w:tc>
          <w:tcPr>
            <w:tcW w:w="959" w:type="dxa"/>
            <w:shd w:val="clear" w:color="auto" w:fill="auto"/>
          </w:tcPr>
          <w:p w:rsidR="00323D5A" w:rsidP="00E26322" w:rsidRDefault="00323D5A" w14:paraId="120F98C4" w14:textId="5029D13B">
            <w:pPr>
              <w:overflowPunct w:val="0"/>
              <w:autoSpaceDE w:val="0"/>
              <w:autoSpaceDN w:val="0"/>
              <w:adjustRightInd w:val="0"/>
              <w:spacing w:after="120"/>
              <w:textAlignment w:val="baseline"/>
              <w:rPr>
                <w:rFonts w:cs="Arial"/>
                <w:bCs/>
                <w:color w:val="000000"/>
                <w:sz w:val="20"/>
              </w:rPr>
            </w:pPr>
            <w:r>
              <w:rPr>
                <w:rFonts w:cs="Arial"/>
                <w:bCs/>
                <w:color w:val="000000"/>
                <w:sz w:val="20"/>
              </w:rPr>
              <w:t>P1</w:t>
            </w:r>
            <w:r w:rsidR="00CB7823">
              <w:rPr>
                <w:rFonts w:cs="Arial"/>
                <w:bCs/>
                <w:color w:val="000000"/>
                <w:sz w:val="20"/>
              </w:rPr>
              <w:t>6</w:t>
            </w:r>
          </w:p>
        </w:tc>
        <w:tc>
          <w:tcPr>
            <w:tcW w:w="3118" w:type="dxa"/>
            <w:shd w:val="clear" w:color="auto" w:fill="auto"/>
          </w:tcPr>
          <w:p w:rsidR="00323D5A" w:rsidP="00E26322" w:rsidRDefault="00CB7823" w14:paraId="7B6450D2" w14:textId="632D4D39">
            <w:pPr>
              <w:overflowPunct w:val="0"/>
              <w:autoSpaceDE w:val="0"/>
              <w:autoSpaceDN w:val="0"/>
              <w:adjustRightInd w:val="0"/>
              <w:spacing w:after="120"/>
              <w:textAlignment w:val="baseline"/>
              <w:rPr>
                <w:rFonts w:cs="Arial"/>
                <w:bCs/>
                <w:color w:val="000000"/>
                <w:sz w:val="20"/>
              </w:rPr>
            </w:pPr>
            <w:r>
              <w:rPr>
                <w:rFonts w:cs="Arial"/>
                <w:bCs/>
                <w:color w:val="000000"/>
                <w:sz w:val="20"/>
              </w:rPr>
              <w:t xml:space="preserve">First aid </w:t>
            </w:r>
            <w:r w:rsidR="001852F0">
              <w:rPr>
                <w:rFonts w:cs="Arial"/>
                <w:bCs/>
                <w:color w:val="000000"/>
                <w:sz w:val="20"/>
              </w:rPr>
              <w:t>–</w:t>
            </w:r>
            <w:r>
              <w:rPr>
                <w:rFonts w:cs="Arial"/>
                <w:bCs/>
                <w:color w:val="000000"/>
                <w:sz w:val="20"/>
              </w:rPr>
              <w:t xml:space="preserve"> </w:t>
            </w:r>
            <w:r w:rsidR="00323D5A">
              <w:rPr>
                <w:rFonts w:cs="Arial"/>
                <w:bCs/>
                <w:color w:val="000000"/>
                <w:sz w:val="20"/>
              </w:rPr>
              <w:t>AEDs</w:t>
            </w:r>
          </w:p>
        </w:tc>
        <w:tc>
          <w:tcPr>
            <w:tcW w:w="5812" w:type="dxa"/>
            <w:shd w:val="clear" w:color="auto" w:fill="auto"/>
          </w:tcPr>
          <w:p w:rsidR="00323D5A" w:rsidP="00E26322" w:rsidRDefault="00323D5A" w14:paraId="527D7C47" w14:textId="32CB2556">
            <w:pPr>
              <w:overflowPunct w:val="0"/>
              <w:autoSpaceDE w:val="0"/>
              <w:autoSpaceDN w:val="0"/>
              <w:adjustRightInd w:val="0"/>
              <w:textAlignment w:val="baseline"/>
              <w:rPr>
                <w:color w:val="000000"/>
                <w:sz w:val="20"/>
              </w:rPr>
            </w:pPr>
            <w:r>
              <w:rPr>
                <w:color w:val="000000"/>
                <w:sz w:val="20"/>
              </w:rPr>
              <w:t>Minor update to reflect DfE guidance and recommendation schools register AEDs nationally</w:t>
            </w:r>
          </w:p>
        </w:tc>
      </w:tr>
      <w:tr w:rsidRPr="00A36669" w:rsidR="00323D5A" w:rsidTr="00A84833" w14:paraId="3F9426D1" w14:textId="77777777">
        <w:tc>
          <w:tcPr>
            <w:tcW w:w="959" w:type="dxa"/>
            <w:shd w:val="clear" w:color="auto" w:fill="auto"/>
          </w:tcPr>
          <w:p w:rsidR="00323D5A" w:rsidP="00E26322" w:rsidRDefault="00323D5A" w14:paraId="5776FD12" w14:textId="4B5C4CCF">
            <w:pPr>
              <w:overflowPunct w:val="0"/>
              <w:autoSpaceDE w:val="0"/>
              <w:autoSpaceDN w:val="0"/>
              <w:adjustRightInd w:val="0"/>
              <w:spacing w:after="120"/>
              <w:textAlignment w:val="baseline"/>
              <w:rPr>
                <w:rFonts w:cs="Arial"/>
                <w:bCs/>
                <w:color w:val="000000"/>
                <w:sz w:val="20"/>
              </w:rPr>
            </w:pPr>
            <w:r>
              <w:rPr>
                <w:rFonts w:cs="Arial"/>
                <w:bCs/>
                <w:color w:val="000000"/>
                <w:sz w:val="20"/>
              </w:rPr>
              <w:t>P2</w:t>
            </w:r>
            <w:r w:rsidR="00CB7823">
              <w:rPr>
                <w:rFonts w:cs="Arial"/>
                <w:bCs/>
                <w:color w:val="000000"/>
                <w:sz w:val="20"/>
              </w:rPr>
              <w:t>1</w:t>
            </w:r>
          </w:p>
        </w:tc>
        <w:tc>
          <w:tcPr>
            <w:tcW w:w="3118" w:type="dxa"/>
            <w:shd w:val="clear" w:color="auto" w:fill="auto"/>
          </w:tcPr>
          <w:p w:rsidR="00323D5A" w:rsidP="00E26322" w:rsidRDefault="00323D5A" w14:paraId="0AD77588" w14:textId="04C46A73">
            <w:pPr>
              <w:overflowPunct w:val="0"/>
              <w:autoSpaceDE w:val="0"/>
              <w:autoSpaceDN w:val="0"/>
              <w:adjustRightInd w:val="0"/>
              <w:spacing w:after="120"/>
              <w:textAlignment w:val="baseline"/>
              <w:rPr>
                <w:rFonts w:cs="Arial"/>
                <w:bCs/>
                <w:color w:val="000000"/>
                <w:sz w:val="20"/>
              </w:rPr>
            </w:pPr>
            <w:r>
              <w:rPr>
                <w:rFonts w:cs="Arial"/>
                <w:bCs/>
                <w:color w:val="000000"/>
                <w:sz w:val="20"/>
              </w:rPr>
              <w:t>Premises compliance</w:t>
            </w:r>
          </w:p>
        </w:tc>
        <w:tc>
          <w:tcPr>
            <w:tcW w:w="5812" w:type="dxa"/>
            <w:shd w:val="clear" w:color="auto" w:fill="auto"/>
          </w:tcPr>
          <w:p w:rsidR="00323D5A" w:rsidP="00E26322" w:rsidRDefault="00323D5A" w14:paraId="06C49BA8" w14:textId="36AF1988">
            <w:pPr>
              <w:overflowPunct w:val="0"/>
              <w:autoSpaceDE w:val="0"/>
              <w:autoSpaceDN w:val="0"/>
              <w:adjustRightInd w:val="0"/>
              <w:textAlignment w:val="baseline"/>
              <w:rPr>
                <w:color w:val="000000"/>
                <w:sz w:val="20"/>
              </w:rPr>
            </w:pPr>
            <w:r>
              <w:rPr>
                <w:color w:val="000000"/>
                <w:sz w:val="20"/>
              </w:rPr>
              <w:t>Minor change to wording and links to GEMS and HCC trackers updated</w:t>
            </w:r>
          </w:p>
        </w:tc>
      </w:tr>
      <w:tr w:rsidRPr="00A36669" w:rsidR="00323D5A" w:rsidTr="00A84833" w14:paraId="21D66FD1" w14:textId="77777777">
        <w:tc>
          <w:tcPr>
            <w:tcW w:w="959" w:type="dxa"/>
            <w:shd w:val="clear" w:color="auto" w:fill="auto"/>
          </w:tcPr>
          <w:p w:rsidR="00323D5A" w:rsidP="00E26322" w:rsidRDefault="00323D5A" w14:paraId="760726DB" w14:textId="2089BDFF">
            <w:pPr>
              <w:overflowPunct w:val="0"/>
              <w:autoSpaceDE w:val="0"/>
              <w:autoSpaceDN w:val="0"/>
              <w:adjustRightInd w:val="0"/>
              <w:spacing w:after="120"/>
              <w:textAlignment w:val="baseline"/>
              <w:rPr>
                <w:rFonts w:cs="Arial"/>
                <w:bCs/>
                <w:color w:val="000000"/>
                <w:sz w:val="20"/>
              </w:rPr>
            </w:pPr>
            <w:r>
              <w:rPr>
                <w:rFonts w:cs="Arial"/>
                <w:bCs/>
                <w:color w:val="000000"/>
                <w:sz w:val="20"/>
              </w:rPr>
              <w:t>P2</w:t>
            </w:r>
            <w:r w:rsidR="00CB7823">
              <w:rPr>
                <w:rFonts w:cs="Arial"/>
                <w:bCs/>
                <w:color w:val="000000"/>
                <w:sz w:val="20"/>
              </w:rPr>
              <w:t>3</w:t>
            </w:r>
          </w:p>
        </w:tc>
        <w:tc>
          <w:tcPr>
            <w:tcW w:w="3118" w:type="dxa"/>
            <w:shd w:val="clear" w:color="auto" w:fill="auto"/>
          </w:tcPr>
          <w:p w:rsidR="00323D5A" w:rsidP="00E26322" w:rsidRDefault="00323D5A" w14:paraId="0B6A94D3" w14:textId="320CC9F5">
            <w:pPr>
              <w:overflowPunct w:val="0"/>
              <w:autoSpaceDE w:val="0"/>
              <w:autoSpaceDN w:val="0"/>
              <w:adjustRightInd w:val="0"/>
              <w:spacing w:after="120"/>
              <w:textAlignment w:val="baseline"/>
              <w:rPr>
                <w:rFonts w:cs="Arial"/>
                <w:bCs/>
                <w:color w:val="000000"/>
                <w:sz w:val="20"/>
              </w:rPr>
            </w:pPr>
            <w:r>
              <w:rPr>
                <w:rFonts w:cs="Arial"/>
                <w:bCs/>
                <w:color w:val="000000"/>
                <w:sz w:val="20"/>
              </w:rPr>
              <w:t>Radioactive Sources</w:t>
            </w:r>
          </w:p>
        </w:tc>
        <w:tc>
          <w:tcPr>
            <w:tcW w:w="5812" w:type="dxa"/>
            <w:shd w:val="clear" w:color="auto" w:fill="auto"/>
          </w:tcPr>
          <w:p w:rsidR="00323D5A" w:rsidP="00E26322" w:rsidRDefault="00323D5A" w14:paraId="12DC2079" w14:textId="59EB3DE7">
            <w:pPr>
              <w:overflowPunct w:val="0"/>
              <w:autoSpaceDE w:val="0"/>
              <w:autoSpaceDN w:val="0"/>
              <w:adjustRightInd w:val="0"/>
              <w:textAlignment w:val="baseline"/>
              <w:rPr>
                <w:color w:val="000000"/>
                <w:sz w:val="20"/>
              </w:rPr>
            </w:pPr>
            <w:r>
              <w:rPr>
                <w:color w:val="000000"/>
                <w:sz w:val="20"/>
              </w:rPr>
              <w:t>Updated reference to L93 to reflect Sept 2022 minor revision</w:t>
            </w:r>
          </w:p>
        </w:tc>
      </w:tr>
      <w:tr w:rsidRPr="00A36669" w:rsidR="00323D5A" w:rsidTr="00A84833" w14:paraId="76AC20E7" w14:textId="77777777">
        <w:tc>
          <w:tcPr>
            <w:tcW w:w="959" w:type="dxa"/>
            <w:shd w:val="clear" w:color="auto" w:fill="auto"/>
          </w:tcPr>
          <w:p w:rsidR="00323D5A" w:rsidP="00E26322" w:rsidRDefault="00323D5A" w14:paraId="692F86E4" w14:textId="29774F79">
            <w:pPr>
              <w:overflowPunct w:val="0"/>
              <w:autoSpaceDE w:val="0"/>
              <w:autoSpaceDN w:val="0"/>
              <w:adjustRightInd w:val="0"/>
              <w:spacing w:after="120"/>
              <w:textAlignment w:val="baseline"/>
              <w:rPr>
                <w:rFonts w:cs="Arial"/>
                <w:bCs/>
                <w:color w:val="000000"/>
                <w:sz w:val="20"/>
              </w:rPr>
            </w:pPr>
            <w:r>
              <w:rPr>
                <w:rFonts w:cs="Arial"/>
                <w:bCs/>
                <w:color w:val="000000"/>
                <w:sz w:val="20"/>
              </w:rPr>
              <w:t>P2</w:t>
            </w:r>
            <w:r w:rsidR="00CB7823">
              <w:rPr>
                <w:rFonts w:cs="Arial"/>
                <w:bCs/>
                <w:color w:val="000000"/>
                <w:sz w:val="20"/>
              </w:rPr>
              <w:t>4</w:t>
            </w:r>
          </w:p>
        </w:tc>
        <w:tc>
          <w:tcPr>
            <w:tcW w:w="3118" w:type="dxa"/>
            <w:shd w:val="clear" w:color="auto" w:fill="auto"/>
          </w:tcPr>
          <w:p w:rsidR="00323D5A" w:rsidP="00E26322" w:rsidRDefault="00323D5A" w14:paraId="5F56BBBB" w14:textId="7F89522A">
            <w:pPr>
              <w:overflowPunct w:val="0"/>
              <w:autoSpaceDE w:val="0"/>
              <w:autoSpaceDN w:val="0"/>
              <w:adjustRightInd w:val="0"/>
              <w:spacing w:after="120"/>
              <w:textAlignment w:val="baseline"/>
              <w:rPr>
                <w:rFonts w:cs="Arial"/>
                <w:bCs/>
                <w:color w:val="000000"/>
                <w:sz w:val="20"/>
              </w:rPr>
            </w:pPr>
            <w:r>
              <w:rPr>
                <w:rFonts w:cs="Arial"/>
                <w:bCs/>
                <w:color w:val="000000"/>
                <w:sz w:val="20"/>
              </w:rPr>
              <w:t>Asbestos</w:t>
            </w:r>
          </w:p>
        </w:tc>
        <w:tc>
          <w:tcPr>
            <w:tcW w:w="5812" w:type="dxa"/>
            <w:shd w:val="clear" w:color="auto" w:fill="auto"/>
          </w:tcPr>
          <w:p w:rsidR="00323D5A" w:rsidP="00E26322" w:rsidRDefault="00323D5A" w14:paraId="1D6CEC26" w14:textId="2411EAAD">
            <w:pPr>
              <w:overflowPunct w:val="0"/>
              <w:autoSpaceDE w:val="0"/>
              <w:autoSpaceDN w:val="0"/>
              <w:adjustRightInd w:val="0"/>
              <w:textAlignment w:val="baseline"/>
              <w:rPr>
                <w:color w:val="000000"/>
                <w:sz w:val="20"/>
              </w:rPr>
            </w:pPr>
            <w:r>
              <w:rPr>
                <w:color w:val="000000"/>
                <w:sz w:val="20"/>
              </w:rPr>
              <w:t xml:space="preserve">Link to incident procedure added, made clearer </w:t>
            </w:r>
            <w:r w:rsidR="00CB7823">
              <w:rPr>
                <w:color w:val="000000"/>
                <w:sz w:val="20"/>
              </w:rPr>
              <w:t xml:space="preserve">that </w:t>
            </w:r>
            <w:r>
              <w:rPr>
                <w:color w:val="000000"/>
                <w:sz w:val="20"/>
              </w:rPr>
              <w:t>an annual review of asbestos management plan required as a minimum</w:t>
            </w:r>
          </w:p>
        </w:tc>
      </w:tr>
      <w:tr w:rsidRPr="00A36669" w:rsidR="00323D5A" w:rsidTr="00A84833" w14:paraId="3682922C" w14:textId="77777777">
        <w:tc>
          <w:tcPr>
            <w:tcW w:w="959" w:type="dxa"/>
            <w:shd w:val="clear" w:color="auto" w:fill="auto"/>
          </w:tcPr>
          <w:p w:rsidR="00323D5A" w:rsidP="00E26322" w:rsidRDefault="00323D5A" w14:paraId="0474B130" w14:textId="5D40F395">
            <w:pPr>
              <w:overflowPunct w:val="0"/>
              <w:autoSpaceDE w:val="0"/>
              <w:autoSpaceDN w:val="0"/>
              <w:adjustRightInd w:val="0"/>
              <w:spacing w:after="120"/>
              <w:textAlignment w:val="baseline"/>
              <w:rPr>
                <w:rFonts w:cs="Arial"/>
                <w:bCs/>
                <w:color w:val="000000"/>
                <w:sz w:val="20"/>
              </w:rPr>
            </w:pPr>
            <w:r>
              <w:rPr>
                <w:rFonts w:cs="Arial"/>
                <w:bCs/>
                <w:color w:val="000000"/>
                <w:sz w:val="20"/>
              </w:rPr>
              <w:t>P2</w:t>
            </w:r>
            <w:r w:rsidR="00CB7823">
              <w:rPr>
                <w:rFonts w:cs="Arial"/>
                <w:bCs/>
                <w:color w:val="000000"/>
                <w:sz w:val="20"/>
              </w:rPr>
              <w:t>9</w:t>
            </w:r>
          </w:p>
        </w:tc>
        <w:tc>
          <w:tcPr>
            <w:tcW w:w="3118" w:type="dxa"/>
            <w:shd w:val="clear" w:color="auto" w:fill="auto"/>
          </w:tcPr>
          <w:p w:rsidR="00323D5A" w:rsidP="00E26322" w:rsidRDefault="00323D5A" w14:paraId="0BBE409A" w14:textId="1E851930">
            <w:pPr>
              <w:overflowPunct w:val="0"/>
              <w:autoSpaceDE w:val="0"/>
              <w:autoSpaceDN w:val="0"/>
              <w:adjustRightInd w:val="0"/>
              <w:spacing w:after="120"/>
              <w:textAlignment w:val="baseline"/>
              <w:rPr>
                <w:rFonts w:cs="Arial"/>
                <w:bCs/>
                <w:color w:val="000000"/>
                <w:sz w:val="20"/>
              </w:rPr>
            </w:pPr>
            <w:r>
              <w:rPr>
                <w:rFonts w:cs="Arial"/>
                <w:bCs/>
                <w:color w:val="000000"/>
                <w:sz w:val="20"/>
              </w:rPr>
              <w:t>Stress</w:t>
            </w:r>
          </w:p>
        </w:tc>
        <w:tc>
          <w:tcPr>
            <w:tcW w:w="5812" w:type="dxa"/>
            <w:shd w:val="clear" w:color="auto" w:fill="auto"/>
          </w:tcPr>
          <w:p w:rsidR="00323D5A" w:rsidP="00E26322" w:rsidRDefault="00323D5A" w14:paraId="1CC11656" w14:textId="73AD0CB6">
            <w:pPr>
              <w:overflowPunct w:val="0"/>
              <w:autoSpaceDE w:val="0"/>
              <w:autoSpaceDN w:val="0"/>
              <w:adjustRightInd w:val="0"/>
              <w:textAlignment w:val="baseline"/>
              <w:rPr>
                <w:color w:val="000000"/>
                <w:sz w:val="20"/>
              </w:rPr>
            </w:pPr>
            <w:r>
              <w:rPr>
                <w:color w:val="000000"/>
                <w:sz w:val="20"/>
              </w:rPr>
              <w:t>Minor change to risk assessment wording</w:t>
            </w:r>
          </w:p>
        </w:tc>
      </w:tr>
      <w:tr w:rsidRPr="00A36669" w:rsidR="00323D5A" w:rsidTr="00A84833" w14:paraId="50CD143C" w14:textId="77777777">
        <w:tc>
          <w:tcPr>
            <w:tcW w:w="959" w:type="dxa"/>
            <w:shd w:val="clear" w:color="auto" w:fill="auto"/>
          </w:tcPr>
          <w:p w:rsidR="00323D5A" w:rsidP="00E26322" w:rsidRDefault="00323D5A" w14:paraId="47DEA7FD" w14:textId="5793AE55">
            <w:pPr>
              <w:overflowPunct w:val="0"/>
              <w:autoSpaceDE w:val="0"/>
              <w:autoSpaceDN w:val="0"/>
              <w:adjustRightInd w:val="0"/>
              <w:spacing w:after="120"/>
              <w:textAlignment w:val="baseline"/>
              <w:rPr>
                <w:rFonts w:cs="Arial"/>
                <w:bCs/>
                <w:color w:val="000000"/>
                <w:sz w:val="20"/>
              </w:rPr>
            </w:pPr>
            <w:r>
              <w:rPr>
                <w:rFonts w:cs="Arial"/>
                <w:bCs/>
                <w:color w:val="000000"/>
                <w:sz w:val="20"/>
              </w:rPr>
              <w:t>P</w:t>
            </w:r>
            <w:r w:rsidR="00CB7823">
              <w:rPr>
                <w:rFonts w:cs="Arial"/>
                <w:bCs/>
                <w:color w:val="000000"/>
                <w:sz w:val="20"/>
              </w:rPr>
              <w:t>30</w:t>
            </w:r>
          </w:p>
        </w:tc>
        <w:tc>
          <w:tcPr>
            <w:tcW w:w="3118" w:type="dxa"/>
            <w:shd w:val="clear" w:color="auto" w:fill="auto"/>
          </w:tcPr>
          <w:p w:rsidR="00323D5A" w:rsidP="00E26322" w:rsidRDefault="00323D5A" w14:paraId="43DF7112" w14:textId="270A8429">
            <w:pPr>
              <w:overflowPunct w:val="0"/>
              <w:autoSpaceDE w:val="0"/>
              <w:autoSpaceDN w:val="0"/>
              <w:adjustRightInd w:val="0"/>
              <w:spacing w:after="120"/>
              <w:textAlignment w:val="baseline"/>
              <w:rPr>
                <w:rFonts w:cs="Arial"/>
                <w:bCs/>
                <w:color w:val="000000"/>
                <w:sz w:val="20"/>
              </w:rPr>
            </w:pPr>
            <w:r>
              <w:rPr>
                <w:rFonts w:cs="Arial"/>
                <w:bCs/>
                <w:color w:val="000000"/>
                <w:sz w:val="20"/>
              </w:rPr>
              <w:t>Legionella</w:t>
            </w:r>
          </w:p>
        </w:tc>
        <w:tc>
          <w:tcPr>
            <w:tcW w:w="5812" w:type="dxa"/>
            <w:shd w:val="clear" w:color="auto" w:fill="auto"/>
          </w:tcPr>
          <w:p w:rsidRPr="00323D5A" w:rsidR="00323D5A" w:rsidP="00E26322" w:rsidRDefault="00323D5A" w14:paraId="6E01A969" w14:textId="606AE3D0">
            <w:pPr>
              <w:overflowPunct w:val="0"/>
              <w:autoSpaceDE w:val="0"/>
              <w:autoSpaceDN w:val="0"/>
              <w:adjustRightInd w:val="0"/>
              <w:textAlignment w:val="baseline"/>
              <w:rPr>
                <w:color w:val="000000"/>
                <w:sz w:val="20"/>
              </w:rPr>
            </w:pPr>
            <w:r w:rsidRPr="00323D5A">
              <w:rPr>
                <w:color w:val="000000"/>
                <w:sz w:val="20"/>
              </w:rPr>
              <w:t xml:space="preserve">Minor change to risk assessment wording, assessments to be </w:t>
            </w:r>
            <w:r w:rsidRPr="00323D5A">
              <w:rPr>
                <w:rFonts w:cs="Arial"/>
                <w:sz w:val="20"/>
              </w:rPr>
              <w:t>reviewed on a regular cycle and specifically where whenever there is reason to suspect it is no longer val</w:t>
            </w:r>
            <w:r>
              <w:rPr>
                <w:rFonts w:cs="Arial"/>
                <w:sz w:val="20"/>
              </w:rPr>
              <w:t>id.</w:t>
            </w:r>
          </w:p>
        </w:tc>
      </w:tr>
      <w:tr w:rsidRPr="00A36669" w:rsidR="00CB7823" w:rsidTr="00A84833" w14:paraId="6FCB5FF1" w14:textId="77777777">
        <w:tc>
          <w:tcPr>
            <w:tcW w:w="959" w:type="dxa"/>
            <w:shd w:val="clear" w:color="auto" w:fill="auto"/>
          </w:tcPr>
          <w:p w:rsidR="00CB7823" w:rsidP="00E26322" w:rsidRDefault="00CB7823" w14:paraId="1D99D111" w14:textId="2C59E8B4">
            <w:pPr>
              <w:overflowPunct w:val="0"/>
              <w:autoSpaceDE w:val="0"/>
              <w:autoSpaceDN w:val="0"/>
              <w:adjustRightInd w:val="0"/>
              <w:spacing w:after="120"/>
              <w:textAlignment w:val="baseline"/>
              <w:rPr>
                <w:rFonts w:cs="Arial"/>
                <w:bCs/>
                <w:color w:val="000000"/>
                <w:sz w:val="20"/>
              </w:rPr>
            </w:pPr>
            <w:r>
              <w:rPr>
                <w:rFonts w:cs="Arial"/>
                <w:bCs/>
                <w:color w:val="000000"/>
                <w:sz w:val="20"/>
              </w:rPr>
              <w:t>P31</w:t>
            </w:r>
          </w:p>
        </w:tc>
        <w:tc>
          <w:tcPr>
            <w:tcW w:w="3118" w:type="dxa"/>
            <w:shd w:val="clear" w:color="auto" w:fill="auto"/>
          </w:tcPr>
          <w:p w:rsidR="00CB7823" w:rsidP="00E26322" w:rsidRDefault="00CB7823" w14:paraId="30F641EF" w14:textId="23E91A1F">
            <w:pPr>
              <w:overflowPunct w:val="0"/>
              <w:autoSpaceDE w:val="0"/>
              <w:autoSpaceDN w:val="0"/>
              <w:adjustRightInd w:val="0"/>
              <w:spacing w:after="120"/>
              <w:textAlignment w:val="baseline"/>
              <w:rPr>
                <w:rFonts w:cs="Arial"/>
                <w:bCs/>
                <w:color w:val="000000"/>
                <w:sz w:val="20"/>
              </w:rPr>
            </w:pPr>
            <w:r>
              <w:rPr>
                <w:rFonts w:cs="Arial"/>
                <w:bCs/>
                <w:color w:val="000000"/>
                <w:sz w:val="20"/>
              </w:rPr>
              <w:t>Swimming</w:t>
            </w:r>
          </w:p>
        </w:tc>
        <w:tc>
          <w:tcPr>
            <w:tcW w:w="5812" w:type="dxa"/>
            <w:shd w:val="clear" w:color="auto" w:fill="auto"/>
          </w:tcPr>
          <w:p w:rsidRPr="00323D5A" w:rsidR="00CB7823" w:rsidP="00E26322" w:rsidRDefault="00CB7823" w14:paraId="724C2F9C" w14:textId="7FC9A8B6">
            <w:pPr>
              <w:overflowPunct w:val="0"/>
              <w:autoSpaceDE w:val="0"/>
              <w:autoSpaceDN w:val="0"/>
              <w:adjustRightInd w:val="0"/>
              <w:textAlignment w:val="baseline"/>
              <w:rPr>
                <w:color w:val="000000"/>
                <w:sz w:val="20"/>
              </w:rPr>
            </w:pPr>
            <w:r>
              <w:rPr>
                <w:color w:val="000000"/>
                <w:sz w:val="20"/>
              </w:rPr>
              <w:t xml:space="preserve">Hyperlink to Swim England training updated </w:t>
            </w:r>
          </w:p>
        </w:tc>
      </w:tr>
      <w:tr w:rsidRPr="00A36669" w:rsidR="009A0F3A" w:rsidTr="009A0F3A" w14:paraId="46EC5756" w14:textId="77777777">
        <w:tc>
          <w:tcPr>
            <w:tcW w:w="9889" w:type="dxa"/>
            <w:gridSpan w:val="3"/>
            <w:shd w:val="clear" w:color="auto" w:fill="D9D9D9" w:themeFill="background1" w:themeFillShade="D9"/>
          </w:tcPr>
          <w:p w:rsidRPr="00A36669" w:rsidR="009A0F3A" w:rsidP="00E26322" w:rsidRDefault="009A0F3A" w14:paraId="506B7ECD" w14:textId="502E6EC0">
            <w:pPr>
              <w:overflowPunct w:val="0"/>
              <w:autoSpaceDE w:val="0"/>
              <w:autoSpaceDN w:val="0"/>
              <w:adjustRightInd w:val="0"/>
              <w:textAlignment w:val="baseline"/>
              <w:rPr>
                <w:rFonts w:cs="Arial"/>
                <w:b/>
                <w:color w:val="000000"/>
                <w:sz w:val="20"/>
              </w:rPr>
            </w:pPr>
            <w:r>
              <w:rPr>
                <w:rFonts w:cs="Arial"/>
                <w:b/>
                <w:bCs/>
                <w:color w:val="000000"/>
                <w:sz w:val="20"/>
              </w:rPr>
              <w:t>August 2022 update</w:t>
            </w:r>
          </w:p>
        </w:tc>
      </w:tr>
      <w:tr w:rsidRPr="00A36669" w:rsidR="00951C10" w:rsidTr="009A0F3A" w14:paraId="367DF93C" w14:textId="77777777">
        <w:tc>
          <w:tcPr>
            <w:tcW w:w="959" w:type="dxa"/>
            <w:shd w:val="clear" w:color="auto" w:fill="FFFFFF" w:themeFill="background1"/>
          </w:tcPr>
          <w:p w:rsidRPr="003D568B" w:rsidR="00951C10" w:rsidP="00E26322" w:rsidRDefault="00951C10" w14:paraId="448AC38A" w14:textId="768F3012">
            <w:pPr>
              <w:overflowPunct w:val="0"/>
              <w:autoSpaceDE w:val="0"/>
              <w:autoSpaceDN w:val="0"/>
              <w:adjustRightInd w:val="0"/>
              <w:spacing w:after="120"/>
              <w:textAlignment w:val="baseline"/>
              <w:rPr>
                <w:rFonts w:cs="Arial"/>
                <w:bCs/>
                <w:color w:val="000000"/>
                <w:sz w:val="20"/>
              </w:rPr>
            </w:pPr>
            <w:r>
              <w:rPr>
                <w:rFonts w:cs="Arial"/>
                <w:bCs/>
                <w:color w:val="000000"/>
                <w:sz w:val="20"/>
              </w:rPr>
              <w:t xml:space="preserve">P 9 </w:t>
            </w:r>
          </w:p>
        </w:tc>
        <w:tc>
          <w:tcPr>
            <w:tcW w:w="3118" w:type="dxa"/>
            <w:shd w:val="clear" w:color="auto" w:fill="FFFFFF" w:themeFill="background1"/>
          </w:tcPr>
          <w:p w:rsidRPr="003D568B" w:rsidR="00951C10" w:rsidP="00E26322" w:rsidRDefault="00160A52" w14:paraId="1A7C541C" w14:textId="679C5A98">
            <w:pPr>
              <w:overflowPunct w:val="0"/>
              <w:autoSpaceDE w:val="0"/>
              <w:autoSpaceDN w:val="0"/>
              <w:adjustRightInd w:val="0"/>
              <w:spacing w:after="120"/>
              <w:textAlignment w:val="baseline"/>
              <w:rPr>
                <w:rFonts w:cs="Arial"/>
                <w:bCs/>
                <w:color w:val="000000"/>
                <w:sz w:val="20"/>
              </w:rPr>
            </w:pPr>
            <w:r>
              <w:rPr>
                <w:rFonts w:cs="Arial"/>
                <w:bCs/>
                <w:color w:val="000000"/>
                <w:sz w:val="20"/>
              </w:rPr>
              <w:t xml:space="preserve">Responsibilities </w:t>
            </w:r>
          </w:p>
        </w:tc>
        <w:tc>
          <w:tcPr>
            <w:tcW w:w="5812" w:type="dxa"/>
            <w:shd w:val="clear" w:color="auto" w:fill="FFFFFF" w:themeFill="background1"/>
          </w:tcPr>
          <w:p w:rsidR="00951C10" w:rsidP="00951C10" w:rsidRDefault="00160A52" w14:paraId="2EB37AE2" w14:textId="47862489">
            <w:pPr>
              <w:jc w:val="both"/>
              <w:rPr>
                <w:rFonts w:cs="Arial"/>
                <w:sz w:val="20"/>
              </w:rPr>
            </w:pPr>
            <w:r>
              <w:rPr>
                <w:rFonts w:cs="Arial"/>
                <w:bCs/>
                <w:color w:val="000000"/>
                <w:sz w:val="20"/>
              </w:rPr>
              <w:t>Outline of considerations if there are 3</w:t>
            </w:r>
            <w:r w:rsidRPr="00951C10">
              <w:rPr>
                <w:rFonts w:cs="Arial"/>
                <w:bCs/>
                <w:color w:val="000000"/>
                <w:sz w:val="20"/>
                <w:vertAlign w:val="superscript"/>
              </w:rPr>
              <w:t>rd</w:t>
            </w:r>
            <w:r>
              <w:rPr>
                <w:rFonts w:cs="Arial"/>
                <w:bCs/>
                <w:color w:val="000000"/>
                <w:sz w:val="20"/>
              </w:rPr>
              <w:t xml:space="preserve"> party providers on site, ensure H&amp;S responsibilities are clear</w:t>
            </w:r>
          </w:p>
        </w:tc>
      </w:tr>
      <w:tr w:rsidRPr="00A36669" w:rsidR="003D568B" w:rsidTr="009A0F3A" w14:paraId="3018D448" w14:textId="77777777">
        <w:tc>
          <w:tcPr>
            <w:tcW w:w="959" w:type="dxa"/>
            <w:shd w:val="clear" w:color="auto" w:fill="FFFFFF" w:themeFill="background1"/>
          </w:tcPr>
          <w:p w:rsidRPr="003D568B" w:rsidR="003D568B" w:rsidP="00E26322" w:rsidRDefault="003D568B" w14:paraId="6D7CB324" w14:textId="25C3407C">
            <w:pPr>
              <w:overflowPunct w:val="0"/>
              <w:autoSpaceDE w:val="0"/>
              <w:autoSpaceDN w:val="0"/>
              <w:adjustRightInd w:val="0"/>
              <w:spacing w:after="120"/>
              <w:textAlignment w:val="baseline"/>
              <w:rPr>
                <w:rFonts w:cs="Arial"/>
                <w:bCs/>
                <w:color w:val="000000"/>
                <w:sz w:val="20"/>
              </w:rPr>
            </w:pPr>
            <w:r w:rsidRPr="003D568B">
              <w:rPr>
                <w:rFonts w:cs="Arial"/>
                <w:bCs/>
                <w:color w:val="000000"/>
                <w:sz w:val="20"/>
              </w:rPr>
              <w:t>P11</w:t>
            </w:r>
          </w:p>
        </w:tc>
        <w:tc>
          <w:tcPr>
            <w:tcW w:w="3118" w:type="dxa"/>
            <w:shd w:val="clear" w:color="auto" w:fill="FFFFFF" w:themeFill="background1"/>
          </w:tcPr>
          <w:p w:rsidRPr="003D568B" w:rsidR="003D568B" w:rsidP="00E26322" w:rsidRDefault="003D568B" w14:paraId="63F14AC9" w14:textId="47C74515">
            <w:pPr>
              <w:overflowPunct w:val="0"/>
              <w:autoSpaceDE w:val="0"/>
              <w:autoSpaceDN w:val="0"/>
              <w:adjustRightInd w:val="0"/>
              <w:spacing w:after="120"/>
              <w:textAlignment w:val="baseline"/>
              <w:rPr>
                <w:rFonts w:cs="Arial"/>
                <w:bCs/>
                <w:color w:val="000000"/>
                <w:sz w:val="20"/>
              </w:rPr>
            </w:pPr>
            <w:r w:rsidRPr="003D568B">
              <w:rPr>
                <w:rFonts w:cs="Arial"/>
                <w:bCs/>
                <w:color w:val="000000"/>
                <w:sz w:val="20"/>
              </w:rPr>
              <w:t>Risk assessment</w:t>
            </w:r>
          </w:p>
        </w:tc>
        <w:tc>
          <w:tcPr>
            <w:tcW w:w="5812" w:type="dxa"/>
            <w:shd w:val="clear" w:color="auto" w:fill="FFFFFF" w:themeFill="background1"/>
          </w:tcPr>
          <w:p w:rsidR="00C13C21" w:rsidP="00C13C21" w:rsidRDefault="00FA6092" w14:paraId="5E59C852" w14:textId="664E45BD">
            <w:pPr>
              <w:pStyle w:val="a"/>
              <w:tabs>
                <w:tab w:val="left" w:pos="-1440"/>
              </w:tabs>
              <w:jc w:val="both"/>
              <w:rPr>
                <w:rFonts w:cs="Arial"/>
                <w:sz w:val="20"/>
              </w:rPr>
            </w:pPr>
            <w:r>
              <w:rPr>
                <w:rFonts w:cs="Arial"/>
                <w:sz w:val="20"/>
              </w:rPr>
              <w:t>Added r</w:t>
            </w:r>
            <w:r w:rsidRPr="003D568B" w:rsidR="003D568B">
              <w:rPr>
                <w:rFonts w:cs="Arial"/>
                <w:sz w:val="20"/>
              </w:rPr>
              <w:t>etention of risk assessments for minimum of 5 years</w:t>
            </w:r>
            <w:r w:rsidR="00C13C21">
              <w:rPr>
                <w:rFonts w:cs="Arial"/>
                <w:sz w:val="20"/>
              </w:rPr>
              <w:t xml:space="preserve">, </w:t>
            </w:r>
          </w:p>
          <w:p w:rsidR="00C13C21" w:rsidP="003D568B" w:rsidRDefault="003D568B" w14:paraId="45DA637B" w14:textId="77777777">
            <w:pPr>
              <w:pStyle w:val="a"/>
              <w:tabs>
                <w:tab w:val="left" w:pos="-1440"/>
              </w:tabs>
              <w:jc w:val="both"/>
              <w:rPr>
                <w:rFonts w:cs="Arial"/>
                <w:sz w:val="20"/>
              </w:rPr>
            </w:pPr>
            <w:r w:rsidRPr="003D568B">
              <w:rPr>
                <w:rFonts w:cs="Arial"/>
                <w:sz w:val="20"/>
              </w:rPr>
              <w:t>any relevant risk assessments linked to pupil incidents</w:t>
            </w:r>
            <w:r w:rsidR="00C13C21">
              <w:rPr>
                <w:rFonts w:cs="Arial"/>
                <w:sz w:val="20"/>
              </w:rPr>
              <w:t xml:space="preserve"> to be </w:t>
            </w:r>
          </w:p>
          <w:p w:rsidRPr="003D568B" w:rsidR="003D568B" w:rsidP="00C13C21" w:rsidRDefault="003D568B" w14:paraId="3ACEF1A3" w14:textId="4E16A03D">
            <w:pPr>
              <w:pStyle w:val="a"/>
              <w:tabs>
                <w:tab w:val="left" w:pos="-1440"/>
              </w:tabs>
              <w:jc w:val="both"/>
              <w:rPr>
                <w:rFonts w:cs="Arial"/>
                <w:sz w:val="20"/>
              </w:rPr>
            </w:pPr>
            <w:r w:rsidRPr="003D568B">
              <w:rPr>
                <w:rFonts w:cs="Arial"/>
                <w:sz w:val="20"/>
              </w:rPr>
              <w:t>retained for a minimum of 3 years after their 18</w:t>
            </w:r>
            <w:r w:rsidRPr="003D568B">
              <w:rPr>
                <w:rFonts w:cs="Arial"/>
                <w:sz w:val="20"/>
                <w:vertAlign w:val="superscript"/>
              </w:rPr>
              <w:t>th</w:t>
            </w:r>
            <w:r w:rsidRPr="003D568B">
              <w:rPr>
                <w:rFonts w:cs="Arial"/>
                <w:sz w:val="20"/>
              </w:rPr>
              <w:t xml:space="preserve"> </w:t>
            </w:r>
            <w:r w:rsidR="00C13C21">
              <w:rPr>
                <w:rFonts w:cs="Arial"/>
                <w:sz w:val="20"/>
              </w:rPr>
              <w:t>birthday</w:t>
            </w:r>
          </w:p>
        </w:tc>
      </w:tr>
      <w:tr w:rsidRPr="00A36669" w:rsidR="003D568B" w:rsidTr="009A0F3A" w14:paraId="1CE07493" w14:textId="77777777">
        <w:tc>
          <w:tcPr>
            <w:tcW w:w="959" w:type="dxa"/>
            <w:shd w:val="clear" w:color="auto" w:fill="FFFFFF" w:themeFill="background1"/>
          </w:tcPr>
          <w:p w:rsidRPr="003D568B" w:rsidR="003D568B" w:rsidP="00E26322" w:rsidRDefault="003D568B" w14:paraId="3779414D" w14:textId="10A232AB">
            <w:pPr>
              <w:overflowPunct w:val="0"/>
              <w:autoSpaceDE w:val="0"/>
              <w:autoSpaceDN w:val="0"/>
              <w:adjustRightInd w:val="0"/>
              <w:spacing w:after="120"/>
              <w:textAlignment w:val="baseline"/>
              <w:rPr>
                <w:rFonts w:cs="Arial"/>
                <w:bCs/>
                <w:color w:val="000000"/>
                <w:sz w:val="20"/>
              </w:rPr>
            </w:pPr>
            <w:r w:rsidRPr="003D568B">
              <w:rPr>
                <w:rFonts w:cs="Arial"/>
                <w:bCs/>
                <w:color w:val="000000"/>
                <w:sz w:val="20"/>
              </w:rPr>
              <w:t>P1</w:t>
            </w:r>
            <w:r w:rsidR="00C13C21">
              <w:rPr>
                <w:rFonts w:cs="Arial"/>
                <w:bCs/>
                <w:color w:val="000000"/>
                <w:sz w:val="20"/>
              </w:rPr>
              <w:t>3</w:t>
            </w:r>
          </w:p>
        </w:tc>
        <w:tc>
          <w:tcPr>
            <w:tcW w:w="3118" w:type="dxa"/>
            <w:shd w:val="clear" w:color="auto" w:fill="FFFFFF" w:themeFill="background1"/>
          </w:tcPr>
          <w:p w:rsidRPr="003D568B" w:rsidR="003D568B" w:rsidP="00E26322" w:rsidRDefault="003D568B" w14:paraId="41CAF9B2" w14:textId="7D185912">
            <w:pPr>
              <w:overflowPunct w:val="0"/>
              <w:autoSpaceDE w:val="0"/>
              <w:autoSpaceDN w:val="0"/>
              <w:adjustRightInd w:val="0"/>
              <w:spacing w:after="120"/>
              <w:textAlignment w:val="baseline"/>
              <w:rPr>
                <w:rFonts w:cs="Arial"/>
                <w:bCs/>
                <w:color w:val="000000"/>
                <w:sz w:val="20"/>
              </w:rPr>
            </w:pPr>
            <w:r w:rsidRPr="003D568B">
              <w:rPr>
                <w:rFonts w:cs="Arial"/>
                <w:bCs/>
                <w:color w:val="000000"/>
                <w:sz w:val="20"/>
              </w:rPr>
              <w:t>Fire</w:t>
            </w:r>
          </w:p>
        </w:tc>
        <w:tc>
          <w:tcPr>
            <w:tcW w:w="5812" w:type="dxa"/>
            <w:shd w:val="clear" w:color="auto" w:fill="FFFFFF" w:themeFill="background1"/>
          </w:tcPr>
          <w:p w:rsidRPr="003D568B" w:rsidR="003D568B" w:rsidP="009A0F3A" w:rsidRDefault="00FA6092" w14:paraId="22D9E986" w14:textId="3AF04573">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sz w:val="20"/>
                <w:szCs w:val="20"/>
              </w:rPr>
            </w:pPr>
            <w:r>
              <w:rPr>
                <w:rFonts w:ascii="Arial" w:hAnsi="Arial" w:cs="Arial"/>
                <w:sz w:val="20"/>
                <w:szCs w:val="20"/>
              </w:rPr>
              <w:t xml:space="preserve">Added that </w:t>
            </w:r>
            <w:r w:rsidRPr="003D568B" w:rsidR="003D568B">
              <w:rPr>
                <w:rFonts w:ascii="Arial" w:hAnsi="Arial" w:cs="Arial"/>
                <w:sz w:val="20"/>
                <w:szCs w:val="20"/>
              </w:rPr>
              <w:t xml:space="preserve">Fire risk assessments </w:t>
            </w:r>
            <w:r>
              <w:rPr>
                <w:rFonts w:ascii="Arial" w:hAnsi="Arial" w:cs="Arial"/>
                <w:sz w:val="20"/>
                <w:szCs w:val="20"/>
              </w:rPr>
              <w:t xml:space="preserve">are </w:t>
            </w:r>
            <w:r w:rsidRPr="003D568B" w:rsidR="003D568B">
              <w:rPr>
                <w:rFonts w:ascii="Arial" w:hAnsi="Arial" w:cs="Arial"/>
                <w:sz w:val="20"/>
                <w:szCs w:val="20"/>
              </w:rPr>
              <w:t>to be undertaken by a competent person</w:t>
            </w:r>
          </w:p>
        </w:tc>
      </w:tr>
      <w:tr w:rsidRPr="00A36669" w:rsidR="00FA6092" w:rsidTr="009A0F3A" w14:paraId="391EE75F" w14:textId="77777777">
        <w:tc>
          <w:tcPr>
            <w:tcW w:w="959" w:type="dxa"/>
            <w:shd w:val="clear" w:color="auto" w:fill="FFFFFF" w:themeFill="background1"/>
          </w:tcPr>
          <w:p w:rsidRPr="003D568B" w:rsidR="00FA6092" w:rsidP="00E26322" w:rsidRDefault="00FA6092" w14:paraId="48B48B34" w14:textId="18A4B82D">
            <w:pPr>
              <w:overflowPunct w:val="0"/>
              <w:autoSpaceDE w:val="0"/>
              <w:autoSpaceDN w:val="0"/>
              <w:adjustRightInd w:val="0"/>
              <w:spacing w:after="120"/>
              <w:textAlignment w:val="baseline"/>
              <w:rPr>
                <w:rFonts w:cs="Arial"/>
                <w:bCs/>
                <w:color w:val="000000"/>
                <w:sz w:val="20"/>
              </w:rPr>
            </w:pPr>
            <w:r>
              <w:rPr>
                <w:rFonts w:cs="Arial"/>
                <w:bCs/>
                <w:color w:val="000000"/>
                <w:sz w:val="20"/>
              </w:rPr>
              <w:t>P1</w:t>
            </w:r>
            <w:r w:rsidR="00C13C21">
              <w:rPr>
                <w:rFonts w:cs="Arial"/>
                <w:bCs/>
                <w:color w:val="000000"/>
                <w:sz w:val="20"/>
              </w:rPr>
              <w:t>5</w:t>
            </w:r>
          </w:p>
        </w:tc>
        <w:tc>
          <w:tcPr>
            <w:tcW w:w="3118" w:type="dxa"/>
            <w:shd w:val="clear" w:color="auto" w:fill="FFFFFF" w:themeFill="background1"/>
          </w:tcPr>
          <w:p w:rsidRPr="003D568B" w:rsidR="00FA6092" w:rsidP="00E26322" w:rsidRDefault="00FA6092" w14:paraId="514D23F4" w14:textId="5A5D2203">
            <w:pPr>
              <w:overflowPunct w:val="0"/>
              <w:autoSpaceDE w:val="0"/>
              <w:autoSpaceDN w:val="0"/>
              <w:adjustRightInd w:val="0"/>
              <w:spacing w:after="120"/>
              <w:textAlignment w:val="baseline"/>
              <w:rPr>
                <w:rFonts w:cs="Arial"/>
                <w:bCs/>
                <w:color w:val="000000"/>
                <w:sz w:val="20"/>
              </w:rPr>
            </w:pPr>
            <w:r>
              <w:rPr>
                <w:rFonts w:cs="Arial"/>
                <w:bCs/>
                <w:color w:val="000000"/>
                <w:sz w:val="20"/>
              </w:rPr>
              <w:t>First aid</w:t>
            </w:r>
          </w:p>
        </w:tc>
        <w:tc>
          <w:tcPr>
            <w:tcW w:w="5812" w:type="dxa"/>
            <w:shd w:val="clear" w:color="auto" w:fill="FFFFFF" w:themeFill="background1"/>
          </w:tcPr>
          <w:p w:rsidRPr="00FA6092" w:rsidR="00FA6092" w:rsidP="009A0F3A" w:rsidRDefault="00FA6092" w14:paraId="17692E38" w14:textId="399FCF19">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sz w:val="20"/>
                <w:szCs w:val="20"/>
              </w:rPr>
            </w:pPr>
            <w:r>
              <w:rPr>
                <w:rFonts w:ascii="Arial" w:hAnsi="Arial" w:cs="Arial"/>
                <w:sz w:val="20"/>
                <w:szCs w:val="20"/>
              </w:rPr>
              <w:t>Footnote updated to reflect DfE defibrillator scheme</w:t>
            </w:r>
          </w:p>
        </w:tc>
      </w:tr>
      <w:tr w:rsidRPr="00A36669" w:rsidR="009C5A6F" w:rsidTr="009A0F3A" w14:paraId="1A8D3604" w14:textId="77777777">
        <w:tc>
          <w:tcPr>
            <w:tcW w:w="959" w:type="dxa"/>
            <w:shd w:val="clear" w:color="auto" w:fill="FFFFFF" w:themeFill="background1"/>
          </w:tcPr>
          <w:p w:rsidRPr="003D568B" w:rsidR="009C5A6F" w:rsidP="00E26322" w:rsidRDefault="009C5A6F" w14:paraId="2F8A47A5" w14:textId="6C1528F1">
            <w:pPr>
              <w:overflowPunct w:val="0"/>
              <w:autoSpaceDE w:val="0"/>
              <w:autoSpaceDN w:val="0"/>
              <w:adjustRightInd w:val="0"/>
              <w:spacing w:after="120"/>
              <w:textAlignment w:val="baseline"/>
              <w:rPr>
                <w:rFonts w:cs="Arial"/>
                <w:bCs/>
                <w:color w:val="000000"/>
                <w:sz w:val="20"/>
              </w:rPr>
            </w:pPr>
            <w:r w:rsidRPr="003D568B">
              <w:rPr>
                <w:rFonts w:cs="Arial"/>
                <w:bCs/>
                <w:color w:val="000000"/>
                <w:sz w:val="20"/>
              </w:rPr>
              <w:t>P1</w:t>
            </w:r>
            <w:r w:rsidR="00C13C21">
              <w:rPr>
                <w:rFonts w:cs="Arial"/>
                <w:bCs/>
                <w:color w:val="000000"/>
                <w:sz w:val="20"/>
              </w:rPr>
              <w:t>7</w:t>
            </w:r>
          </w:p>
        </w:tc>
        <w:tc>
          <w:tcPr>
            <w:tcW w:w="3118" w:type="dxa"/>
            <w:shd w:val="clear" w:color="auto" w:fill="FFFFFF" w:themeFill="background1"/>
          </w:tcPr>
          <w:p w:rsidRPr="003D568B" w:rsidR="009C5A6F" w:rsidP="00E26322" w:rsidRDefault="009C5A6F" w14:paraId="66EB5EB4" w14:textId="65840964">
            <w:pPr>
              <w:overflowPunct w:val="0"/>
              <w:autoSpaceDE w:val="0"/>
              <w:autoSpaceDN w:val="0"/>
              <w:adjustRightInd w:val="0"/>
              <w:spacing w:after="120"/>
              <w:textAlignment w:val="baseline"/>
              <w:rPr>
                <w:rFonts w:cs="Arial"/>
                <w:bCs/>
                <w:color w:val="000000"/>
                <w:sz w:val="20"/>
              </w:rPr>
            </w:pPr>
            <w:r w:rsidRPr="003D568B">
              <w:rPr>
                <w:rFonts w:cs="Arial"/>
                <w:bCs/>
                <w:color w:val="000000"/>
                <w:sz w:val="20"/>
              </w:rPr>
              <w:t>Accidents</w:t>
            </w:r>
          </w:p>
        </w:tc>
        <w:tc>
          <w:tcPr>
            <w:tcW w:w="5812" w:type="dxa"/>
            <w:shd w:val="clear" w:color="auto" w:fill="FFFFFF" w:themeFill="background1"/>
          </w:tcPr>
          <w:p w:rsidRPr="003D568B" w:rsidR="009C5A6F" w:rsidP="009A0F3A" w:rsidRDefault="009C5A6F" w14:paraId="6E9D1074" w14:textId="58A74D17">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color w:val="000000"/>
                <w:sz w:val="20"/>
                <w:szCs w:val="20"/>
              </w:rPr>
            </w:pPr>
            <w:r w:rsidRPr="003D568B">
              <w:rPr>
                <w:rFonts w:ascii="Arial" w:hAnsi="Arial" w:cs="Arial"/>
                <w:sz w:val="20"/>
                <w:szCs w:val="20"/>
              </w:rPr>
              <w:t>Schools should aim to report pupil / non-employee   RIDDOR reportable incidents to the HSE within 10 days of the incident occurring.</w:t>
            </w:r>
          </w:p>
        </w:tc>
      </w:tr>
      <w:tr w:rsidRPr="00A36669" w:rsidR="00FA6092" w:rsidTr="009A0F3A" w14:paraId="1BB68033" w14:textId="77777777">
        <w:tc>
          <w:tcPr>
            <w:tcW w:w="959" w:type="dxa"/>
            <w:shd w:val="clear" w:color="auto" w:fill="FFFFFF" w:themeFill="background1"/>
          </w:tcPr>
          <w:p w:rsidRPr="003D568B" w:rsidR="00FA6092" w:rsidP="00E26322" w:rsidRDefault="00FA6092" w14:paraId="3B6D239E" w14:textId="47B38426">
            <w:pPr>
              <w:overflowPunct w:val="0"/>
              <w:autoSpaceDE w:val="0"/>
              <w:autoSpaceDN w:val="0"/>
              <w:adjustRightInd w:val="0"/>
              <w:spacing w:after="120"/>
              <w:textAlignment w:val="baseline"/>
              <w:rPr>
                <w:rFonts w:cs="Arial"/>
                <w:bCs/>
                <w:color w:val="000000"/>
                <w:sz w:val="20"/>
              </w:rPr>
            </w:pPr>
            <w:r>
              <w:rPr>
                <w:rFonts w:cs="Arial"/>
                <w:bCs/>
                <w:color w:val="000000"/>
                <w:sz w:val="20"/>
              </w:rPr>
              <w:t>P21</w:t>
            </w:r>
          </w:p>
        </w:tc>
        <w:tc>
          <w:tcPr>
            <w:tcW w:w="3118" w:type="dxa"/>
            <w:shd w:val="clear" w:color="auto" w:fill="FFFFFF" w:themeFill="background1"/>
          </w:tcPr>
          <w:p w:rsidRPr="003D568B" w:rsidR="00FA6092" w:rsidP="00E26322" w:rsidRDefault="00FA6092" w14:paraId="64FC42B2" w14:textId="34C1CEF6">
            <w:pPr>
              <w:overflowPunct w:val="0"/>
              <w:autoSpaceDE w:val="0"/>
              <w:autoSpaceDN w:val="0"/>
              <w:adjustRightInd w:val="0"/>
              <w:spacing w:after="120"/>
              <w:textAlignment w:val="baseline"/>
              <w:rPr>
                <w:rFonts w:cs="Arial"/>
                <w:bCs/>
                <w:color w:val="000000"/>
                <w:sz w:val="20"/>
              </w:rPr>
            </w:pPr>
            <w:r>
              <w:rPr>
                <w:rFonts w:cs="Arial"/>
                <w:bCs/>
                <w:color w:val="000000"/>
                <w:sz w:val="20"/>
              </w:rPr>
              <w:t>COSHH</w:t>
            </w:r>
          </w:p>
        </w:tc>
        <w:tc>
          <w:tcPr>
            <w:tcW w:w="5812" w:type="dxa"/>
            <w:shd w:val="clear" w:color="auto" w:fill="FFFFFF" w:themeFill="background1"/>
          </w:tcPr>
          <w:p w:rsidRPr="00FA6092" w:rsidR="00FA6092" w:rsidP="00FA6092" w:rsidRDefault="00FA6092" w14:paraId="3C97842D" w14:textId="6D685362">
            <w:pPr>
              <w:jc w:val="both"/>
              <w:rPr>
                <w:rStyle w:val="Strong"/>
                <w:b w:val="0"/>
                <w:bCs w:val="0"/>
                <w:sz w:val="22"/>
                <w:szCs w:val="22"/>
              </w:rPr>
            </w:pPr>
            <w:r w:rsidRPr="00FA6092">
              <w:rPr>
                <w:rFonts w:cs="Arial"/>
                <w:sz w:val="20"/>
                <w:shd w:val="clear" w:color="auto" w:fill="FFFFFF"/>
              </w:rPr>
              <w:t>Added that Records of exposure to hazardous substances in the workplace should be </w:t>
            </w:r>
            <w:r w:rsidRPr="00FA6092">
              <w:rPr>
                <w:rStyle w:val="Strong"/>
                <w:rFonts w:cs="Arial"/>
                <w:b w:val="0"/>
                <w:bCs w:val="0"/>
                <w:sz w:val="20"/>
                <w:shd w:val="clear" w:color="auto" w:fill="FFFFFF"/>
              </w:rPr>
              <w:t>kept for up to 40 years</w:t>
            </w:r>
          </w:p>
        </w:tc>
      </w:tr>
      <w:tr w:rsidRPr="00A36669" w:rsidR="009C5A6F" w:rsidTr="009A0F3A" w14:paraId="2A8C59B8" w14:textId="77777777">
        <w:tc>
          <w:tcPr>
            <w:tcW w:w="959" w:type="dxa"/>
            <w:shd w:val="clear" w:color="auto" w:fill="FFFFFF" w:themeFill="background1"/>
          </w:tcPr>
          <w:p w:rsidRPr="003D568B" w:rsidR="009C5A6F" w:rsidP="00E26322" w:rsidRDefault="009C5A6F" w14:paraId="3F8762A8" w14:textId="2EE23393">
            <w:pPr>
              <w:overflowPunct w:val="0"/>
              <w:autoSpaceDE w:val="0"/>
              <w:autoSpaceDN w:val="0"/>
              <w:adjustRightInd w:val="0"/>
              <w:spacing w:after="120"/>
              <w:textAlignment w:val="baseline"/>
              <w:rPr>
                <w:rFonts w:cs="Arial"/>
                <w:bCs/>
                <w:color w:val="000000"/>
                <w:sz w:val="20"/>
              </w:rPr>
            </w:pPr>
            <w:r w:rsidRPr="003D568B">
              <w:rPr>
                <w:rFonts w:cs="Arial"/>
                <w:bCs/>
                <w:color w:val="000000"/>
                <w:sz w:val="20"/>
              </w:rPr>
              <w:t>P2</w:t>
            </w:r>
            <w:r w:rsidR="008857AA">
              <w:rPr>
                <w:rFonts w:cs="Arial"/>
                <w:bCs/>
                <w:color w:val="000000"/>
                <w:sz w:val="20"/>
              </w:rPr>
              <w:t>5</w:t>
            </w:r>
          </w:p>
        </w:tc>
        <w:tc>
          <w:tcPr>
            <w:tcW w:w="3118" w:type="dxa"/>
            <w:shd w:val="clear" w:color="auto" w:fill="FFFFFF" w:themeFill="background1"/>
          </w:tcPr>
          <w:p w:rsidRPr="003D568B" w:rsidR="009C5A6F" w:rsidP="00E26322" w:rsidRDefault="009C5A6F" w14:paraId="47E0A477" w14:textId="238AC6D4">
            <w:pPr>
              <w:overflowPunct w:val="0"/>
              <w:autoSpaceDE w:val="0"/>
              <w:autoSpaceDN w:val="0"/>
              <w:adjustRightInd w:val="0"/>
              <w:spacing w:after="120"/>
              <w:textAlignment w:val="baseline"/>
              <w:rPr>
                <w:rFonts w:cs="Arial"/>
                <w:bCs/>
                <w:color w:val="000000"/>
                <w:sz w:val="20"/>
              </w:rPr>
            </w:pPr>
            <w:r w:rsidRPr="003D568B">
              <w:rPr>
                <w:rFonts w:cs="Arial"/>
                <w:bCs/>
                <w:color w:val="000000"/>
                <w:sz w:val="20"/>
              </w:rPr>
              <w:t>Work at height</w:t>
            </w:r>
          </w:p>
        </w:tc>
        <w:tc>
          <w:tcPr>
            <w:tcW w:w="5812" w:type="dxa"/>
            <w:shd w:val="clear" w:color="auto" w:fill="FFFFFF" w:themeFill="background1"/>
          </w:tcPr>
          <w:p w:rsidRPr="003D568B" w:rsidR="009C5A6F" w:rsidP="009A0F3A" w:rsidRDefault="009C5A6F" w14:paraId="1012567B" w14:textId="5C5DF749">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sz w:val="20"/>
                <w:szCs w:val="20"/>
              </w:rPr>
            </w:pPr>
            <w:r w:rsidRPr="003D568B">
              <w:rPr>
                <w:rStyle w:val="Strong"/>
                <w:rFonts w:ascii="Arial" w:hAnsi="Arial" w:cs="Arial"/>
                <w:b w:val="0"/>
                <w:bCs w:val="0"/>
                <w:sz w:val="20"/>
                <w:szCs w:val="20"/>
                <w:bdr w:val="none" w:color="auto" w:sz="0" w:space="0" w:frame="1"/>
              </w:rPr>
              <w:t>Updated link to LA455 Safe Use of Ladders and Stepladders –</w:t>
            </w:r>
            <w:r w:rsidRPr="003D568B">
              <w:rPr>
                <w:rFonts w:ascii="Arial" w:hAnsi="Arial" w:cs="Arial"/>
                <w:sz w:val="20"/>
                <w:szCs w:val="20"/>
                <w:shd w:val="clear" w:color="auto" w:fill="FFFFFF"/>
              </w:rPr>
              <w:t>new guidance jointly produced by the Ladder Association and the Health and Safety Executive (HSE).</w:t>
            </w:r>
          </w:p>
        </w:tc>
      </w:tr>
      <w:tr w:rsidRPr="00A36669" w:rsidR="009A0F3A" w:rsidTr="009A0F3A" w14:paraId="2C87F8C4" w14:textId="77777777">
        <w:tc>
          <w:tcPr>
            <w:tcW w:w="959" w:type="dxa"/>
            <w:shd w:val="clear" w:color="auto" w:fill="FFFFFF" w:themeFill="background1"/>
          </w:tcPr>
          <w:p w:rsidRPr="003D568B" w:rsidR="009A0F3A" w:rsidP="00E26322" w:rsidRDefault="009A0F3A" w14:paraId="022AE621" w14:textId="099F3AF7">
            <w:pPr>
              <w:overflowPunct w:val="0"/>
              <w:autoSpaceDE w:val="0"/>
              <w:autoSpaceDN w:val="0"/>
              <w:adjustRightInd w:val="0"/>
              <w:spacing w:after="120"/>
              <w:textAlignment w:val="baseline"/>
              <w:rPr>
                <w:rFonts w:cs="Arial"/>
                <w:bCs/>
                <w:color w:val="000000"/>
                <w:sz w:val="20"/>
              </w:rPr>
            </w:pPr>
            <w:r w:rsidRPr="003D568B">
              <w:rPr>
                <w:rFonts w:cs="Arial"/>
                <w:bCs/>
                <w:color w:val="000000"/>
                <w:sz w:val="20"/>
              </w:rPr>
              <w:t>P2</w:t>
            </w:r>
            <w:r w:rsidR="006235DE">
              <w:rPr>
                <w:rFonts w:cs="Arial"/>
                <w:bCs/>
                <w:color w:val="000000"/>
                <w:sz w:val="20"/>
              </w:rPr>
              <w:t>7</w:t>
            </w:r>
          </w:p>
        </w:tc>
        <w:tc>
          <w:tcPr>
            <w:tcW w:w="3118" w:type="dxa"/>
            <w:shd w:val="clear" w:color="auto" w:fill="FFFFFF" w:themeFill="background1"/>
          </w:tcPr>
          <w:p w:rsidRPr="003D568B" w:rsidR="009A0F3A" w:rsidP="00E26322" w:rsidRDefault="009A0F3A" w14:paraId="42CB33D7" w14:textId="6913293C">
            <w:pPr>
              <w:overflowPunct w:val="0"/>
              <w:autoSpaceDE w:val="0"/>
              <w:autoSpaceDN w:val="0"/>
              <w:adjustRightInd w:val="0"/>
              <w:spacing w:after="120"/>
              <w:textAlignment w:val="baseline"/>
              <w:rPr>
                <w:rFonts w:cs="Arial"/>
                <w:b/>
                <w:color w:val="000000"/>
                <w:sz w:val="20"/>
              </w:rPr>
            </w:pPr>
            <w:r w:rsidRPr="003D568B">
              <w:rPr>
                <w:rFonts w:cs="Arial"/>
                <w:bCs/>
                <w:color w:val="000000"/>
                <w:sz w:val="20"/>
              </w:rPr>
              <w:t>Lettings</w:t>
            </w:r>
          </w:p>
        </w:tc>
        <w:tc>
          <w:tcPr>
            <w:tcW w:w="5812" w:type="dxa"/>
            <w:shd w:val="clear" w:color="auto" w:fill="FFFFFF" w:themeFill="background1"/>
          </w:tcPr>
          <w:p w:rsidRPr="00FA6092" w:rsidR="009A0F3A" w:rsidP="00FA6092" w:rsidRDefault="009A0F3A" w14:paraId="08908D43" w14:textId="1BE49D0A">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color w:val="000000"/>
                <w:sz w:val="20"/>
                <w:szCs w:val="20"/>
              </w:rPr>
            </w:pPr>
            <w:r w:rsidRPr="003D568B">
              <w:rPr>
                <w:rFonts w:ascii="Arial" w:hAnsi="Arial" w:cs="Arial"/>
                <w:color w:val="000000"/>
                <w:sz w:val="20"/>
                <w:szCs w:val="20"/>
              </w:rPr>
              <w:t xml:space="preserve">Hyperlink updated removed reference to COVID-19 supplementary conditions of hire </w:t>
            </w:r>
          </w:p>
        </w:tc>
      </w:tr>
      <w:tr w:rsidRPr="00A36669" w:rsidR="006235DE" w:rsidTr="009A0F3A" w14:paraId="7C5ABF09" w14:textId="77777777">
        <w:tc>
          <w:tcPr>
            <w:tcW w:w="959" w:type="dxa"/>
            <w:shd w:val="clear" w:color="auto" w:fill="FFFFFF" w:themeFill="background1"/>
          </w:tcPr>
          <w:p w:rsidR="006235DE" w:rsidP="006235DE" w:rsidRDefault="006235DE" w14:paraId="6A7BD272" w14:textId="23FF3D75">
            <w:pPr>
              <w:overflowPunct w:val="0"/>
              <w:autoSpaceDE w:val="0"/>
              <w:autoSpaceDN w:val="0"/>
              <w:adjustRightInd w:val="0"/>
              <w:spacing w:after="120"/>
              <w:textAlignment w:val="baseline"/>
              <w:rPr>
                <w:rFonts w:cs="Arial"/>
                <w:bCs/>
                <w:color w:val="000000"/>
                <w:sz w:val="20"/>
              </w:rPr>
            </w:pPr>
            <w:r>
              <w:rPr>
                <w:rFonts w:cs="Arial"/>
                <w:bCs/>
                <w:color w:val="000000"/>
                <w:sz w:val="20"/>
              </w:rPr>
              <w:t>P28</w:t>
            </w:r>
          </w:p>
        </w:tc>
        <w:tc>
          <w:tcPr>
            <w:tcW w:w="3118" w:type="dxa"/>
            <w:shd w:val="clear" w:color="auto" w:fill="FFFFFF" w:themeFill="background1"/>
          </w:tcPr>
          <w:p w:rsidR="006235DE" w:rsidP="006235DE" w:rsidRDefault="006235DE" w14:paraId="2B454372" w14:textId="0F539BA6">
            <w:pPr>
              <w:overflowPunct w:val="0"/>
              <w:autoSpaceDE w:val="0"/>
              <w:autoSpaceDN w:val="0"/>
              <w:adjustRightInd w:val="0"/>
              <w:spacing w:after="120"/>
              <w:textAlignment w:val="baseline"/>
              <w:rPr>
                <w:rFonts w:cs="Arial"/>
                <w:bCs/>
                <w:color w:val="000000"/>
                <w:sz w:val="20"/>
              </w:rPr>
            </w:pPr>
            <w:r>
              <w:rPr>
                <w:rFonts w:cs="Arial"/>
                <w:bCs/>
                <w:color w:val="000000"/>
                <w:sz w:val="20"/>
              </w:rPr>
              <w:t>Stress / wellbeing</w:t>
            </w:r>
          </w:p>
        </w:tc>
        <w:tc>
          <w:tcPr>
            <w:tcW w:w="5812" w:type="dxa"/>
            <w:shd w:val="clear" w:color="auto" w:fill="FFFFFF" w:themeFill="background1"/>
          </w:tcPr>
          <w:p w:rsidR="006235DE" w:rsidP="006235DE" w:rsidRDefault="006235DE" w14:paraId="1B3932B3" w14:textId="1586D632">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color w:val="000000"/>
                <w:sz w:val="20"/>
                <w:szCs w:val="20"/>
              </w:rPr>
            </w:pPr>
            <w:r>
              <w:rPr>
                <w:rFonts w:ascii="Arial" w:hAnsi="Arial" w:cs="Arial"/>
                <w:color w:val="000000"/>
                <w:sz w:val="20"/>
                <w:szCs w:val="20"/>
              </w:rPr>
              <w:t>Updated text and reference to DfE wellbeing Charter</w:t>
            </w:r>
          </w:p>
        </w:tc>
      </w:tr>
      <w:tr w:rsidRPr="00A36669" w:rsidR="00817527" w:rsidTr="009A0F3A" w14:paraId="3212657B" w14:textId="77777777">
        <w:tc>
          <w:tcPr>
            <w:tcW w:w="959" w:type="dxa"/>
            <w:shd w:val="clear" w:color="auto" w:fill="FFFFFF" w:themeFill="background1"/>
          </w:tcPr>
          <w:p w:rsidRPr="003D568B" w:rsidR="00817527" w:rsidP="00E26322" w:rsidRDefault="00817527" w14:paraId="39109347" w14:textId="0E144927">
            <w:pPr>
              <w:overflowPunct w:val="0"/>
              <w:autoSpaceDE w:val="0"/>
              <w:autoSpaceDN w:val="0"/>
              <w:adjustRightInd w:val="0"/>
              <w:spacing w:after="120"/>
              <w:textAlignment w:val="baseline"/>
              <w:rPr>
                <w:rFonts w:cs="Arial"/>
                <w:bCs/>
                <w:color w:val="000000"/>
                <w:sz w:val="20"/>
              </w:rPr>
            </w:pPr>
            <w:r>
              <w:rPr>
                <w:rFonts w:cs="Arial"/>
                <w:bCs/>
                <w:color w:val="000000"/>
                <w:sz w:val="20"/>
              </w:rPr>
              <w:t>P31</w:t>
            </w:r>
          </w:p>
        </w:tc>
        <w:tc>
          <w:tcPr>
            <w:tcW w:w="3118" w:type="dxa"/>
            <w:shd w:val="clear" w:color="auto" w:fill="FFFFFF" w:themeFill="background1"/>
          </w:tcPr>
          <w:p w:rsidRPr="003D568B" w:rsidR="00817527" w:rsidP="00E26322" w:rsidRDefault="00817527" w14:paraId="4BEED07A" w14:textId="48C429BE">
            <w:pPr>
              <w:overflowPunct w:val="0"/>
              <w:autoSpaceDE w:val="0"/>
              <w:autoSpaceDN w:val="0"/>
              <w:adjustRightInd w:val="0"/>
              <w:spacing w:after="120"/>
              <w:textAlignment w:val="baseline"/>
              <w:rPr>
                <w:rFonts w:cs="Arial"/>
                <w:bCs/>
                <w:color w:val="000000"/>
                <w:sz w:val="20"/>
              </w:rPr>
            </w:pPr>
            <w:r>
              <w:rPr>
                <w:rFonts w:cs="Arial"/>
                <w:bCs/>
                <w:color w:val="000000"/>
                <w:sz w:val="20"/>
              </w:rPr>
              <w:t>Infectio</w:t>
            </w:r>
            <w:r w:rsidR="00996C71">
              <w:rPr>
                <w:rFonts w:cs="Arial"/>
                <w:bCs/>
                <w:color w:val="000000"/>
                <w:sz w:val="20"/>
              </w:rPr>
              <w:t xml:space="preserve">n Control </w:t>
            </w:r>
          </w:p>
        </w:tc>
        <w:tc>
          <w:tcPr>
            <w:tcW w:w="5812" w:type="dxa"/>
            <w:shd w:val="clear" w:color="auto" w:fill="FFFFFF" w:themeFill="background1"/>
          </w:tcPr>
          <w:p w:rsidRPr="003D568B" w:rsidR="00817527" w:rsidP="00FA6092" w:rsidRDefault="00817527" w14:paraId="23C0AF50" w14:textId="3CA923C1">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color w:val="000000"/>
                <w:sz w:val="20"/>
                <w:szCs w:val="20"/>
              </w:rPr>
            </w:pPr>
            <w:r>
              <w:rPr>
                <w:rFonts w:ascii="Arial" w:hAnsi="Arial" w:cs="Arial"/>
                <w:color w:val="000000"/>
                <w:sz w:val="20"/>
                <w:szCs w:val="20"/>
              </w:rPr>
              <w:t>New section added, DfE H&amp;S responsibilities and duties for schools suggests inclusion of ‘proportionate control measures for health infections</w:t>
            </w:r>
            <w:r w:rsidR="008857AA">
              <w:rPr>
                <w:rFonts w:ascii="Arial" w:hAnsi="Arial" w:cs="Arial"/>
                <w:color w:val="000000"/>
                <w:sz w:val="20"/>
                <w:szCs w:val="20"/>
              </w:rPr>
              <w:t>’ within policy</w:t>
            </w:r>
          </w:p>
        </w:tc>
      </w:tr>
      <w:bookmarkEnd w:id="8"/>
    </w:tbl>
    <w:p w:rsidR="00AF67D0" w:rsidP="00AF67D0" w:rsidRDefault="00AF67D0" w14:paraId="793DF946" w14:textId="77777777">
      <w:pPr>
        <w:jc w:val="center"/>
        <w:rPr>
          <w:b/>
          <w:sz w:val="32"/>
        </w:rPr>
      </w:pPr>
      <w:r>
        <w:rPr>
          <w:b/>
          <w:sz w:val="32"/>
        </w:rPr>
        <w:br w:type="page"/>
      </w:r>
      <w:bookmarkEnd w:id="9"/>
    </w:p>
    <w:p w:rsidR="003F6F80" w:rsidP="0042583B" w:rsidRDefault="003F6F80" w14:paraId="5990DC4D" w14:textId="77777777">
      <w:pPr>
        <w:jc w:val="center"/>
        <w:rPr>
          <w:b/>
          <w:sz w:val="32"/>
        </w:rPr>
      </w:pPr>
    </w:p>
    <w:bookmarkEnd w:id="10"/>
    <w:p w:rsidR="0042583B" w:rsidP="0042583B" w:rsidRDefault="0042583B" w14:paraId="25606924" w14:textId="77777777">
      <w:pPr>
        <w:jc w:val="center"/>
        <w:rPr>
          <w:b/>
          <w:sz w:val="32"/>
        </w:rPr>
      </w:pPr>
      <w:r>
        <w:rPr>
          <w:b/>
          <w:sz w:val="32"/>
        </w:rPr>
        <w:t>HEALTH AND SA</w:t>
      </w:r>
      <w:bookmarkEnd w:id="7"/>
      <w:r>
        <w:rPr>
          <w:b/>
          <w:sz w:val="32"/>
        </w:rPr>
        <w:t>FETY POLICY</w:t>
      </w:r>
    </w:p>
    <w:p w:rsidR="0042583B" w:rsidP="0042583B" w:rsidRDefault="0042583B" w14:paraId="7EAE4485" w14:textId="77777777">
      <w:pPr>
        <w:jc w:val="center"/>
        <w:rPr>
          <w:b/>
          <w:sz w:val="28"/>
        </w:rPr>
      </w:pPr>
    </w:p>
    <w:p w:rsidRPr="004D0B5A" w:rsidR="0042583B" w:rsidP="0042583B" w:rsidRDefault="0042583B" w14:paraId="7E87963A" w14:textId="77777777">
      <w:pPr>
        <w:jc w:val="center"/>
        <w:rPr>
          <w:b/>
          <w:color w:val="FF0000"/>
          <w:sz w:val="28"/>
        </w:rPr>
      </w:pPr>
      <w:r w:rsidRPr="004D0B5A">
        <w:rPr>
          <w:b/>
          <w:color w:val="FF0000"/>
          <w:sz w:val="28"/>
        </w:rPr>
        <w:t>School</w:t>
      </w:r>
      <w:r w:rsidRPr="004D0B5A" w:rsidR="004D0B5A">
        <w:rPr>
          <w:b/>
          <w:color w:val="FF0000"/>
          <w:sz w:val="28"/>
        </w:rPr>
        <w:t xml:space="preserve"> </w:t>
      </w:r>
      <w:r w:rsidR="004D0B5A">
        <w:rPr>
          <w:b/>
          <w:color w:val="FF0000"/>
          <w:sz w:val="28"/>
        </w:rPr>
        <w:t>N</w:t>
      </w:r>
      <w:r w:rsidRPr="004D0B5A" w:rsidR="004D0B5A">
        <w:rPr>
          <w:b/>
          <w:color w:val="FF0000"/>
          <w:sz w:val="28"/>
        </w:rPr>
        <w:t>ame</w:t>
      </w:r>
    </w:p>
    <w:p w:rsidRPr="00326AD8" w:rsidR="0042583B" w:rsidP="0042583B" w:rsidRDefault="0042583B" w14:paraId="329B2F46" w14:textId="77777777">
      <w:pPr>
        <w:jc w:val="both"/>
        <w:rPr>
          <w:b/>
          <w:szCs w:val="24"/>
        </w:rPr>
      </w:pPr>
    </w:p>
    <w:p w:rsidR="0042583B" w:rsidP="0042583B" w:rsidRDefault="0042583B" w14:paraId="0671622E" w14:textId="77777777">
      <w:pPr>
        <w:jc w:val="both"/>
        <w:rPr>
          <w:b/>
          <w:szCs w:val="24"/>
        </w:rPr>
      </w:pPr>
    </w:p>
    <w:p w:rsidRPr="00326AD8" w:rsidR="0042583B" w:rsidP="0042583B" w:rsidRDefault="0042583B" w14:paraId="46D038B5" w14:textId="77777777">
      <w:pPr>
        <w:jc w:val="both"/>
        <w:rPr>
          <w:b/>
          <w:szCs w:val="24"/>
        </w:rPr>
      </w:pPr>
      <w:r>
        <w:rPr>
          <w:b/>
          <w:szCs w:val="24"/>
        </w:rPr>
        <w:t xml:space="preserve">PART </w:t>
      </w:r>
      <w:r w:rsidRPr="00326AD8">
        <w:rPr>
          <w:b/>
          <w:szCs w:val="24"/>
        </w:rPr>
        <w:t>1.</w:t>
      </w:r>
      <w:r w:rsidRPr="00326AD8">
        <w:rPr>
          <w:b/>
          <w:szCs w:val="24"/>
        </w:rPr>
        <w:tab/>
        <w:t>STATEMENT OF INTENT</w:t>
      </w:r>
    </w:p>
    <w:p w:rsidRPr="00326AD8" w:rsidR="0042583B" w:rsidP="0042583B" w:rsidRDefault="0042583B" w14:paraId="3D1C41DC" w14:textId="77777777">
      <w:pPr>
        <w:jc w:val="both"/>
        <w:rPr>
          <w:b/>
          <w:szCs w:val="24"/>
        </w:rPr>
      </w:pPr>
    </w:p>
    <w:p w:rsidRPr="00326AD8" w:rsidR="0042583B" w:rsidP="0042583B" w:rsidRDefault="000052A1" w14:paraId="0017610E" w14:textId="1C6BF715">
      <w:pPr>
        <w:jc w:val="both"/>
        <w:rPr>
          <w:szCs w:val="24"/>
        </w:rPr>
      </w:pPr>
      <w:r>
        <w:rPr>
          <w:szCs w:val="24"/>
        </w:rPr>
        <w:t>The Governing Body</w:t>
      </w:r>
      <w:r w:rsidRPr="00326AD8" w:rsidR="0042583B">
        <w:rPr>
          <w:szCs w:val="24"/>
        </w:rPr>
        <w:t xml:space="preserve"> of </w:t>
      </w:r>
      <w:r w:rsidRPr="00F10960" w:rsidR="0042583B">
        <w:rPr>
          <w:color w:val="FF0000"/>
          <w:szCs w:val="24"/>
        </w:rPr>
        <w:t>[school name]</w:t>
      </w:r>
      <w:r w:rsidR="0042583B">
        <w:rPr>
          <w:color w:val="FF0000"/>
          <w:szCs w:val="24"/>
        </w:rPr>
        <w:t xml:space="preserve"> </w:t>
      </w:r>
      <w:r w:rsidR="0042583B">
        <w:rPr>
          <w:szCs w:val="24"/>
        </w:rPr>
        <w:t>w</w:t>
      </w:r>
      <w:r w:rsidRPr="00326AD8" w:rsidR="0042583B">
        <w:rPr>
          <w:szCs w:val="24"/>
        </w:rPr>
        <w:t>ill</w:t>
      </w:r>
      <w:r w:rsidR="0042583B">
        <w:rPr>
          <w:szCs w:val="24"/>
        </w:rPr>
        <w:t xml:space="preserve"> strive to achieve the highest standards of health,</w:t>
      </w:r>
      <w:r w:rsidR="00356426">
        <w:rPr>
          <w:szCs w:val="24"/>
        </w:rPr>
        <w:t xml:space="preserve"> </w:t>
      </w:r>
      <w:r w:rsidR="00951C10">
        <w:rPr>
          <w:szCs w:val="24"/>
        </w:rPr>
        <w:t>safety,</w:t>
      </w:r>
      <w:r w:rsidR="0042583B">
        <w:rPr>
          <w:szCs w:val="24"/>
        </w:rPr>
        <w:t xml:space="preserve"> and welfare consistent with their </w:t>
      </w:r>
      <w:r w:rsidRPr="00326AD8" w:rsidR="0042583B">
        <w:rPr>
          <w:szCs w:val="24"/>
        </w:rPr>
        <w:t xml:space="preserve">responsibilities under the Health and Safety at Work </w:t>
      </w:r>
      <w:r w:rsidR="0042583B">
        <w:rPr>
          <w:szCs w:val="24"/>
        </w:rPr>
        <w:t>etc</w:t>
      </w:r>
      <w:r w:rsidR="008B4533">
        <w:rPr>
          <w:szCs w:val="24"/>
        </w:rPr>
        <w:t>.</w:t>
      </w:r>
      <w:r w:rsidR="0042583B">
        <w:rPr>
          <w:szCs w:val="24"/>
        </w:rPr>
        <w:t xml:space="preserve"> </w:t>
      </w:r>
      <w:r w:rsidRPr="00326AD8" w:rsidR="0042583B">
        <w:rPr>
          <w:szCs w:val="24"/>
        </w:rPr>
        <w:t xml:space="preserve">Act </w:t>
      </w:r>
      <w:r w:rsidR="0042583B">
        <w:rPr>
          <w:szCs w:val="24"/>
        </w:rPr>
        <w:t xml:space="preserve">1974 </w:t>
      </w:r>
      <w:r w:rsidRPr="00326AD8" w:rsidR="0042583B">
        <w:rPr>
          <w:szCs w:val="24"/>
        </w:rPr>
        <w:t xml:space="preserve">and other </w:t>
      </w:r>
      <w:r w:rsidR="0042583B">
        <w:rPr>
          <w:szCs w:val="24"/>
        </w:rPr>
        <w:t xml:space="preserve">statutory and </w:t>
      </w:r>
      <w:r w:rsidR="00212823">
        <w:rPr>
          <w:szCs w:val="24"/>
        </w:rPr>
        <w:t>c</w:t>
      </w:r>
      <w:r w:rsidR="0042583B">
        <w:rPr>
          <w:szCs w:val="24"/>
        </w:rPr>
        <w:t xml:space="preserve">ommon </w:t>
      </w:r>
      <w:r w:rsidR="00212823">
        <w:rPr>
          <w:szCs w:val="24"/>
        </w:rPr>
        <w:t>l</w:t>
      </w:r>
      <w:r w:rsidR="0042583B">
        <w:rPr>
          <w:szCs w:val="24"/>
        </w:rPr>
        <w:t>aw duties</w:t>
      </w:r>
      <w:r w:rsidRPr="00326AD8" w:rsidR="0042583B">
        <w:rPr>
          <w:szCs w:val="24"/>
        </w:rPr>
        <w:t>.</w:t>
      </w:r>
    </w:p>
    <w:p w:rsidRPr="00326AD8" w:rsidR="0042583B" w:rsidP="0042583B" w:rsidRDefault="0042583B" w14:paraId="1BF2F82E" w14:textId="77777777">
      <w:pPr>
        <w:jc w:val="both"/>
        <w:rPr>
          <w:szCs w:val="24"/>
        </w:rPr>
      </w:pPr>
    </w:p>
    <w:p w:rsidR="0042583B" w:rsidP="0042583B" w:rsidRDefault="0042583B" w14:paraId="5327C8FD" w14:textId="77777777">
      <w:pPr>
        <w:jc w:val="both"/>
        <w:rPr>
          <w:szCs w:val="24"/>
        </w:rPr>
      </w:pPr>
      <w:r w:rsidRPr="00326AD8">
        <w:rPr>
          <w:szCs w:val="24"/>
        </w:rPr>
        <w:t xml:space="preserve">This </w:t>
      </w:r>
      <w:r w:rsidR="00212823">
        <w:rPr>
          <w:szCs w:val="24"/>
        </w:rPr>
        <w:t>s</w:t>
      </w:r>
      <w:r w:rsidRPr="00326AD8">
        <w:rPr>
          <w:szCs w:val="24"/>
        </w:rPr>
        <w:t xml:space="preserve">tatement </w:t>
      </w:r>
      <w:r>
        <w:rPr>
          <w:szCs w:val="24"/>
        </w:rPr>
        <w:t xml:space="preserve">sets out how these duties will be conducted and </w:t>
      </w:r>
      <w:r w:rsidRPr="00326AD8">
        <w:rPr>
          <w:szCs w:val="24"/>
        </w:rPr>
        <w:t xml:space="preserve">includes a description of the </w:t>
      </w:r>
      <w:r w:rsidR="000E7142">
        <w:rPr>
          <w:szCs w:val="24"/>
        </w:rPr>
        <w:t>school’s</w:t>
      </w:r>
      <w:r w:rsidRPr="00326AD8">
        <w:rPr>
          <w:szCs w:val="24"/>
        </w:rPr>
        <w:t xml:space="preserve"> organisation and arrangements for dealing with different areas of risk. Details of how these areas of risk will be addressed are given in the arrangement</w:t>
      </w:r>
      <w:r>
        <w:rPr>
          <w:szCs w:val="24"/>
        </w:rPr>
        <w:t>s</w:t>
      </w:r>
      <w:r w:rsidRPr="00326AD8">
        <w:rPr>
          <w:szCs w:val="24"/>
        </w:rPr>
        <w:t xml:space="preserve"> section.</w:t>
      </w:r>
    </w:p>
    <w:p w:rsidR="0042583B" w:rsidP="0042583B" w:rsidRDefault="0042583B" w14:paraId="385675F1" w14:textId="77777777">
      <w:pPr>
        <w:jc w:val="both"/>
      </w:pPr>
    </w:p>
    <w:p w:rsidR="0042583B" w:rsidP="0042583B" w:rsidRDefault="0042583B" w14:paraId="67F764D5" w14:textId="36515AB5">
      <w:pPr>
        <w:jc w:val="both"/>
        <w:rPr>
          <w:color w:val="FF0000"/>
        </w:rPr>
      </w:pPr>
      <w:r>
        <w:t>This policy will be brought to the attention of, and/or issued to, all members of staff</w:t>
      </w:r>
      <w:r w:rsidR="003E192E">
        <w:t xml:space="preserve"> </w:t>
      </w:r>
      <w:r w:rsidRPr="003E192E" w:rsidR="003E192E">
        <w:rPr>
          <w:color w:val="FF0000"/>
        </w:rPr>
        <w:t xml:space="preserve">[a reference copy is kept in the </w:t>
      </w:r>
      <w:r w:rsidR="00DB1D0A">
        <w:rPr>
          <w:i/>
          <w:color w:val="FF0000"/>
        </w:rPr>
        <w:t xml:space="preserve">insert location e.g. </w:t>
      </w:r>
      <w:r w:rsidRPr="00DB1D0A" w:rsidR="00DB1D0A">
        <w:rPr>
          <w:color w:val="FF0000"/>
        </w:rPr>
        <w:t>[</w:t>
      </w:r>
      <w:r w:rsidRPr="003E192E" w:rsidR="003E192E">
        <w:rPr>
          <w:color w:val="FF0000"/>
        </w:rPr>
        <w:t>school of</w:t>
      </w:r>
      <w:r w:rsidR="00C43A30">
        <w:rPr>
          <w:color w:val="FF0000"/>
        </w:rPr>
        <w:t>fice] / [</w:t>
      </w:r>
      <w:r w:rsidRPr="003E192E" w:rsidR="003E192E">
        <w:rPr>
          <w:color w:val="FF0000"/>
        </w:rPr>
        <w:t>shared drive]</w:t>
      </w:r>
      <w:r w:rsidR="00DB1D0A">
        <w:rPr>
          <w:color w:val="FF0000"/>
        </w:rPr>
        <w:t xml:space="preserve"> etc.</w:t>
      </w:r>
      <w:r w:rsidR="00D71C3F">
        <w:rPr>
          <w:color w:val="FF0000"/>
        </w:rPr>
        <w:t>]</w:t>
      </w:r>
      <w:r w:rsidRPr="003E192E" w:rsidR="003E192E">
        <w:rPr>
          <w:color w:val="FF0000"/>
        </w:rPr>
        <w:t xml:space="preserve"> </w:t>
      </w:r>
    </w:p>
    <w:p w:rsidR="003E192E" w:rsidP="0042583B" w:rsidRDefault="003E192E" w14:paraId="18E427C2" w14:textId="77777777">
      <w:pPr>
        <w:jc w:val="both"/>
        <w:rPr>
          <w:szCs w:val="24"/>
        </w:rPr>
      </w:pPr>
    </w:p>
    <w:p w:rsidRPr="008C6B61" w:rsidR="0042583B" w:rsidP="0042583B" w:rsidRDefault="0042583B" w14:paraId="03D5F1EE" w14:textId="77777777">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sz w:val="24"/>
          <w:szCs w:val="24"/>
        </w:rPr>
      </w:pPr>
      <w:r w:rsidRPr="008C6B61">
        <w:rPr>
          <w:rFonts w:ascii="Arial" w:hAnsi="Arial" w:cs="Arial"/>
          <w:sz w:val="24"/>
          <w:szCs w:val="24"/>
        </w:rPr>
        <w:t xml:space="preserve">This policy statement and the accompanying organisation and arrangements will be reviewed on an </w:t>
      </w:r>
      <w:r w:rsidR="004D0B5A">
        <w:rPr>
          <w:rFonts w:ascii="Arial" w:hAnsi="Arial" w:cs="Arial"/>
          <w:color w:val="FF0000"/>
          <w:sz w:val="24"/>
          <w:szCs w:val="24"/>
        </w:rPr>
        <w:t>[</w:t>
      </w:r>
      <w:r w:rsidRPr="004D0B5A">
        <w:rPr>
          <w:rFonts w:ascii="Arial" w:hAnsi="Arial" w:cs="Arial"/>
          <w:color w:val="FF0000"/>
          <w:sz w:val="24"/>
          <w:szCs w:val="24"/>
        </w:rPr>
        <w:t>annual basis</w:t>
      </w:r>
      <w:r w:rsidR="002C65B5">
        <w:rPr>
          <w:rFonts w:ascii="Arial" w:hAnsi="Arial" w:cs="Arial"/>
          <w:color w:val="FF0000"/>
          <w:sz w:val="24"/>
          <w:szCs w:val="24"/>
        </w:rPr>
        <w:t>] / [</w:t>
      </w:r>
      <w:r w:rsidR="004D0B5A">
        <w:rPr>
          <w:rFonts w:ascii="Arial" w:hAnsi="Arial" w:cs="Arial"/>
          <w:color w:val="FF0000"/>
          <w:sz w:val="24"/>
          <w:szCs w:val="24"/>
        </w:rPr>
        <w:t>every 2 years</w:t>
      </w:r>
      <w:r w:rsidR="002C65B5">
        <w:rPr>
          <w:rStyle w:val="FootnoteReference"/>
          <w:rFonts w:ascii="Arial" w:hAnsi="Arial" w:cs="Arial"/>
          <w:color w:val="FF0000"/>
          <w:sz w:val="24"/>
          <w:szCs w:val="24"/>
        </w:rPr>
        <w:footnoteReference w:id="3"/>
      </w:r>
      <w:r w:rsidR="004D0B5A">
        <w:rPr>
          <w:rFonts w:ascii="Arial" w:hAnsi="Arial" w:cs="Arial"/>
          <w:color w:val="FF0000"/>
          <w:sz w:val="24"/>
          <w:szCs w:val="24"/>
        </w:rPr>
        <w:t>]</w:t>
      </w:r>
      <w:r w:rsidR="000052A1">
        <w:rPr>
          <w:rFonts w:ascii="Arial" w:hAnsi="Arial" w:cs="Arial"/>
          <w:sz w:val="24"/>
          <w:szCs w:val="24"/>
        </w:rPr>
        <w:t xml:space="preserve">.  </w:t>
      </w:r>
    </w:p>
    <w:p w:rsidR="0042583B" w:rsidP="0042583B" w:rsidRDefault="0042583B" w14:paraId="41AEF0A2" w14:textId="77777777">
      <w:pPr>
        <w:jc w:val="both"/>
        <w:rPr>
          <w:szCs w:val="24"/>
        </w:rPr>
      </w:pPr>
    </w:p>
    <w:p w:rsidR="0042583B" w:rsidP="0042583B" w:rsidRDefault="0042583B" w14:paraId="6F524107" w14:textId="77777777">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sz w:val="24"/>
        </w:rPr>
      </w:pPr>
      <w:r>
        <w:rPr>
          <w:rFonts w:ascii="Arial" w:hAnsi="Arial"/>
          <w:sz w:val="24"/>
        </w:rPr>
        <w:t>Th</w:t>
      </w:r>
      <w:r w:rsidR="00D71C3F">
        <w:rPr>
          <w:rFonts w:ascii="Arial" w:hAnsi="Arial"/>
          <w:sz w:val="24"/>
        </w:rPr>
        <w:t>is policy statement supplements</w:t>
      </w:r>
      <w:r w:rsidR="0056093E">
        <w:rPr>
          <w:rFonts w:ascii="Arial" w:hAnsi="Arial"/>
          <w:sz w:val="24"/>
        </w:rPr>
        <w:t>:</w:t>
      </w:r>
    </w:p>
    <w:p w:rsidR="0042583B" w:rsidP="0056093E" w:rsidRDefault="0042583B" w14:paraId="4195A301" w14:textId="60B91AF7">
      <w:pPr>
        <w:widowControl w:val="0"/>
        <w:tabs>
          <w:tab w:val="left" w:pos="-720"/>
        </w:tabs>
        <w:suppressAutoHyphens/>
        <w:spacing w:line="340" w:lineRule="exact"/>
      </w:pPr>
      <w:r>
        <w:t>H</w:t>
      </w:r>
      <w:r w:rsidR="008661D5">
        <w:t xml:space="preserve">ertfordshire </w:t>
      </w:r>
      <w:r>
        <w:t>C</w:t>
      </w:r>
      <w:r w:rsidR="008661D5">
        <w:t xml:space="preserve">ounty </w:t>
      </w:r>
      <w:r>
        <w:t>C</w:t>
      </w:r>
      <w:r w:rsidR="008661D5">
        <w:t>ouncil</w:t>
      </w:r>
      <w:r>
        <w:t xml:space="preserve">'s </w:t>
      </w:r>
      <w:r w:rsidR="008661D5">
        <w:t xml:space="preserve">(HCC) </w:t>
      </w:r>
      <w:r>
        <w:t>He</w:t>
      </w:r>
      <w:r w:rsidR="008661D5">
        <w:t>alth and Safety Policy</w:t>
      </w:r>
      <w:r w:rsidR="00223AB7">
        <w:t xml:space="preserve"> </w:t>
      </w:r>
      <w:r w:rsidRPr="001852F0" w:rsidR="00223AB7">
        <w:rPr>
          <w:highlight w:val="yellow"/>
        </w:rPr>
        <w:t>(for Community and VC schools</w:t>
      </w:r>
      <w:r w:rsidR="001852F0">
        <w:rPr>
          <w:highlight w:val="yellow"/>
        </w:rPr>
        <w:t xml:space="preserve"> only</w:t>
      </w:r>
      <w:r w:rsidRPr="001852F0" w:rsidR="00223AB7">
        <w:rPr>
          <w:highlight w:val="yellow"/>
        </w:rPr>
        <w:t>)</w:t>
      </w:r>
    </w:p>
    <w:p w:rsidRPr="0056093E" w:rsidR="0056093E" w:rsidP="008661D5" w:rsidRDefault="0056093E" w14:paraId="249B21C6" w14:textId="40586A3E">
      <w:pPr>
        <w:tabs>
          <w:tab w:val="left" w:pos="-1099"/>
          <w:tab w:val="left" w:pos="-720"/>
          <w:tab w:val="left" w:pos="0"/>
          <w:tab w:val="left" w:pos="720"/>
          <w:tab w:val="left" w:pos="1440"/>
          <w:tab w:val="left" w:pos="1710"/>
          <w:tab w:val="left" w:pos="2340"/>
          <w:tab w:val="left" w:pos="2610"/>
        </w:tabs>
        <w:jc w:val="both"/>
        <w:rPr>
          <w:rFonts w:cs="Arial"/>
          <w:color w:val="FF0000"/>
          <w:szCs w:val="24"/>
          <w:lang w:eastAsia="en-GB"/>
        </w:rPr>
      </w:pPr>
      <w:r>
        <w:rPr>
          <w:color w:val="FF0000"/>
          <w:szCs w:val="24"/>
        </w:rPr>
        <w:t xml:space="preserve">[Detail any </w:t>
      </w:r>
      <w:r w:rsidR="00EF28F2">
        <w:rPr>
          <w:color w:val="FF0000"/>
          <w:szCs w:val="24"/>
        </w:rPr>
        <w:t xml:space="preserve">other </w:t>
      </w:r>
      <w:r>
        <w:rPr>
          <w:color w:val="FF0000"/>
          <w:szCs w:val="24"/>
        </w:rPr>
        <w:t>r</w:t>
      </w:r>
      <w:r w:rsidRPr="0056093E">
        <w:rPr>
          <w:color w:val="FF0000"/>
          <w:szCs w:val="24"/>
        </w:rPr>
        <w:t xml:space="preserve">elevant </w:t>
      </w:r>
      <w:r w:rsidR="009C38B8">
        <w:rPr>
          <w:color w:val="FF0000"/>
          <w:szCs w:val="24"/>
        </w:rPr>
        <w:t>school p</w:t>
      </w:r>
      <w:r w:rsidRPr="0056093E">
        <w:rPr>
          <w:color w:val="FF0000"/>
          <w:szCs w:val="24"/>
        </w:rPr>
        <w:t xml:space="preserve">olicies </w:t>
      </w:r>
      <w:r w:rsidR="00951C10">
        <w:rPr>
          <w:color w:val="FF0000"/>
          <w:szCs w:val="24"/>
        </w:rPr>
        <w:t>e.g.,</w:t>
      </w:r>
      <w:r>
        <w:rPr>
          <w:color w:val="FF0000"/>
          <w:szCs w:val="24"/>
        </w:rPr>
        <w:t xml:space="preserve"> </w:t>
      </w:r>
      <w:r w:rsidR="002355C2">
        <w:rPr>
          <w:color w:val="FF0000"/>
          <w:szCs w:val="24"/>
        </w:rPr>
        <w:t>e</w:t>
      </w:r>
      <w:r w:rsidR="00995102">
        <w:rPr>
          <w:rFonts w:cs="Arial"/>
          <w:color w:val="FF0000"/>
          <w:szCs w:val="24"/>
          <w:lang w:eastAsia="en-GB"/>
        </w:rPr>
        <w:t xml:space="preserve">ducational </w:t>
      </w:r>
      <w:r w:rsidR="002355C2">
        <w:rPr>
          <w:rFonts w:cs="Arial"/>
          <w:color w:val="FF0000"/>
          <w:szCs w:val="24"/>
          <w:lang w:eastAsia="en-GB"/>
        </w:rPr>
        <w:t>v</w:t>
      </w:r>
      <w:r w:rsidR="00995102">
        <w:rPr>
          <w:rFonts w:cs="Arial"/>
          <w:color w:val="FF0000"/>
          <w:szCs w:val="24"/>
          <w:lang w:eastAsia="en-GB"/>
        </w:rPr>
        <w:t>isits</w:t>
      </w:r>
      <w:r w:rsidR="00EF28F2">
        <w:rPr>
          <w:rFonts w:cs="Arial"/>
          <w:color w:val="FF0000"/>
          <w:szCs w:val="24"/>
          <w:lang w:eastAsia="en-GB"/>
        </w:rPr>
        <w:t xml:space="preserve">, </w:t>
      </w:r>
      <w:r w:rsidR="002355C2">
        <w:rPr>
          <w:rFonts w:cs="Arial"/>
          <w:color w:val="FF0000"/>
          <w:szCs w:val="24"/>
          <w:lang w:eastAsia="en-GB"/>
        </w:rPr>
        <w:t>supporting pupils with medical needs</w:t>
      </w:r>
      <w:r w:rsidR="008661D5">
        <w:rPr>
          <w:rFonts w:cs="Arial"/>
          <w:color w:val="FF0000"/>
          <w:szCs w:val="24"/>
          <w:lang w:eastAsia="en-GB"/>
        </w:rPr>
        <w:t>,</w:t>
      </w:r>
      <w:r w:rsidR="00995102">
        <w:rPr>
          <w:rFonts w:cs="Arial"/>
          <w:color w:val="FF0000"/>
          <w:szCs w:val="24"/>
          <w:lang w:eastAsia="en-GB"/>
        </w:rPr>
        <w:t xml:space="preserve"> </w:t>
      </w:r>
      <w:r w:rsidR="002355C2">
        <w:rPr>
          <w:rFonts w:cs="Arial"/>
          <w:color w:val="FF0000"/>
          <w:szCs w:val="24"/>
          <w:lang w:eastAsia="en-GB"/>
        </w:rPr>
        <w:t>be</w:t>
      </w:r>
      <w:r w:rsidR="00995102">
        <w:rPr>
          <w:rFonts w:cs="Arial"/>
          <w:color w:val="FF0000"/>
          <w:szCs w:val="24"/>
          <w:lang w:eastAsia="en-GB"/>
        </w:rPr>
        <w:t xml:space="preserve">haviour, </w:t>
      </w:r>
      <w:r w:rsidR="002355C2">
        <w:rPr>
          <w:rFonts w:cs="Arial"/>
          <w:color w:val="FF0000"/>
          <w:szCs w:val="24"/>
          <w:lang w:eastAsia="en-GB"/>
        </w:rPr>
        <w:t>p</w:t>
      </w:r>
      <w:r w:rsidRPr="0056093E">
        <w:rPr>
          <w:rFonts w:cs="Arial"/>
          <w:color w:val="FF0000"/>
          <w:szCs w:val="24"/>
          <w:lang w:eastAsia="en-GB"/>
        </w:rPr>
        <w:t xml:space="preserve">hysical </w:t>
      </w:r>
      <w:r w:rsidR="008661D5">
        <w:rPr>
          <w:rFonts w:cs="Arial"/>
          <w:color w:val="FF0000"/>
          <w:szCs w:val="24"/>
          <w:lang w:eastAsia="en-GB"/>
        </w:rPr>
        <w:t>intervention</w:t>
      </w:r>
      <w:r w:rsidRPr="0056093E">
        <w:rPr>
          <w:rFonts w:cs="Arial"/>
          <w:color w:val="FF0000"/>
          <w:szCs w:val="24"/>
          <w:lang w:eastAsia="en-GB"/>
        </w:rPr>
        <w:t xml:space="preserve"> </w:t>
      </w:r>
      <w:r w:rsidR="002355C2">
        <w:rPr>
          <w:rFonts w:cs="Arial"/>
          <w:color w:val="FF0000"/>
          <w:szCs w:val="24"/>
          <w:lang w:eastAsia="en-GB"/>
        </w:rPr>
        <w:t>p</w:t>
      </w:r>
      <w:r w:rsidRPr="0056093E">
        <w:rPr>
          <w:rFonts w:cs="Arial"/>
          <w:color w:val="FF0000"/>
          <w:szCs w:val="24"/>
          <w:lang w:eastAsia="en-GB"/>
        </w:rPr>
        <w:t>olicy</w:t>
      </w:r>
      <w:r w:rsidR="00EF28F2">
        <w:rPr>
          <w:rFonts w:cs="Arial"/>
          <w:color w:val="FF0000"/>
          <w:szCs w:val="24"/>
          <w:lang w:eastAsia="en-GB"/>
        </w:rPr>
        <w:t xml:space="preserve"> etc.</w:t>
      </w:r>
      <w:r>
        <w:rPr>
          <w:rFonts w:cs="Arial"/>
          <w:color w:val="FF0000"/>
          <w:szCs w:val="24"/>
          <w:lang w:eastAsia="en-GB"/>
        </w:rPr>
        <w:t>]</w:t>
      </w:r>
    </w:p>
    <w:p w:rsidR="0042583B" w:rsidP="0042583B" w:rsidRDefault="0042583B" w14:paraId="6E6B7C8C" w14:textId="77777777">
      <w:pPr>
        <w:jc w:val="both"/>
        <w:rPr>
          <w:szCs w:val="24"/>
        </w:rPr>
      </w:pPr>
    </w:p>
    <w:p w:rsidR="0042583B" w:rsidP="0042583B" w:rsidRDefault="0042583B" w14:paraId="2C95FBF9" w14:textId="77777777">
      <w:pPr>
        <w:tabs>
          <w:tab w:val="left" w:pos="-720"/>
        </w:tabs>
        <w:suppressAutoHyphens/>
        <w:spacing w:line="340" w:lineRule="exact"/>
      </w:pPr>
    </w:p>
    <w:p w:rsidR="0042583B" w:rsidP="0042583B" w:rsidRDefault="0042583B" w14:paraId="10F055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bl>
      <w:tblPr>
        <w:tblW w:w="0" w:type="auto"/>
        <w:tblLayout w:type="fixed"/>
        <w:tblLook w:val="0000" w:firstRow="0" w:lastRow="0" w:firstColumn="0" w:lastColumn="0" w:noHBand="0" w:noVBand="0"/>
      </w:tblPr>
      <w:tblGrid>
        <w:gridCol w:w="4428"/>
        <w:gridCol w:w="360"/>
        <w:gridCol w:w="4452"/>
      </w:tblGrid>
      <w:tr w:rsidR="0042583B" w:rsidTr="0042583B" w14:paraId="59D547E8" w14:textId="77777777">
        <w:trPr>
          <w:trHeight w:val="1397"/>
        </w:trPr>
        <w:tc>
          <w:tcPr>
            <w:tcW w:w="4428" w:type="dxa"/>
          </w:tcPr>
          <w:p w:rsidRPr="00D377DA" w:rsidR="0042583B" w:rsidP="0042583B" w:rsidRDefault="0042583B" w14:paraId="6F1490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sidRPr="00D377DA">
              <w:rPr>
                <w:color w:val="FF0000"/>
              </w:rPr>
              <w:t>[Insert signature]</w:t>
            </w:r>
          </w:p>
        </w:tc>
        <w:tc>
          <w:tcPr>
            <w:tcW w:w="360" w:type="dxa"/>
          </w:tcPr>
          <w:p w:rsidRPr="00D377DA" w:rsidR="0042583B" w:rsidP="0042583B" w:rsidRDefault="0042583B" w14:paraId="02F7EA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4452" w:type="dxa"/>
          </w:tcPr>
          <w:p w:rsidRPr="00D377DA" w:rsidR="0042583B" w:rsidP="0042583B" w:rsidRDefault="0042583B" w14:paraId="7BF750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sidRPr="00D377DA">
              <w:rPr>
                <w:color w:val="FF0000"/>
              </w:rPr>
              <w:t>[Insert signature]</w:t>
            </w:r>
          </w:p>
        </w:tc>
      </w:tr>
      <w:tr w:rsidR="0042583B" w:rsidTr="0042583B" w14:paraId="4EC2B849" w14:textId="77777777">
        <w:tc>
          <w:tcPr>
            <w:tcW w:w="4428" w:type="dxa"/>
            <w:tcBorders>
              <w:top w:val="single" w:color="auto" w:sz="4" w:space="0"/>
              <w:left w:val="single" w:color="auto" w:sz="4" w:space="0"/>
              <w:bottom w:val="single" w:color="auto" w:sz="4" w:space="0"/>
              <w:right w:val="single" w:color="auto" w:sz="4" w:space="0"/>
            </w:tcBorders>
          </w:tcPr>
          <w:p w:rsidRPr="00D377DA" w:rsidR="0042583B" w:rsidP="0042583B" w:rsidRDefault="0042583B" w14:paraId="663465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377DA">
              <w:rPr>
                <w:color w:val="FF0000"/>
              </w:rPr>
              <w:t>[Insert Name],</w:t>
            </w:r>
            <w:r w:rsidRPr="00D377DA">
              <w:t xml:space="preserve"> </w:t>
            </w:r>
            <w:r w:rsidRPr="00D377DA">
              <w:rPr>
                <w:b/>
              </w:rPr>
              <w:t>Chair of Governors</w:t>
            </w:r>
          </w:p>
        </w:tc>
        <w:tc>
          <w:tcPr>
            <w:tcW w:w="360" w:type="dxa"/>
            <w:tcBorders>
              <w:left w:val="single" w:color="auto" w:sz="4" w:space="0"/>
              <w:right w:val="single" w:color="auto" w:sz="4" w:space="0"/>
            </w:tcBorders>
          </w:tcPr>
          <w:p w:rsidRPr="00D377DA" w:rsidR="0042583B" w:rsidP="0042583B" w:rsidRDefault="0042583B" w14:paraId="033321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4452" w:type="dxa"/>
            <w:tcBorders>
              <w:top w:val="single" w:color="auto" w:sz="4" w:space="0"/>
              <w:left w:val="single" w:color="auto" w:sz="4" w:space="0"/>
              <w:bottom w:val="single" w:color="auto" w:sz="4" w:space="0"/>
              <w:right w:val="single" w:color="auto" w:sz="4" w:space="0"/>
            </w:tcBorders>
          </w:tcPr>
          <w:p w:rsidRPr="00D377DA" w:rsidR="0042583B" w:rsidP="0042583B" w:rsidRDefault="0042583B" w14:paraId="5B9DC6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377DA">
              <w:rPr>
                <w:color w:val="FF0000"/>
              </w:rPr>
              <w:t>[Insert Name],</w:t>
            </w:r>
            <w:r w:rsidRPr="00D377DA">
              <w:t xml:space="preserve"> </w:t>
            </w:r>
            <w:r w:rsidRPr="00D377DA">
              <w:rPr>
                <w:b/>
              </w:rPr>
              <w:t>Headteacher</w:t>
            </w:r>
          </w:p>
        </w:tc>
      </w:tr>
      <w:tr w:rsidR="0042583B" w:rsidTr="0042583B" w14:paraId="7CFFD394" w14:textId="77777777">
        <w:tc>
          <w:tcPr>
            <w:tcW w:w="4428" w:type="dxa"/>
          </w:tcPr>
          <w:p w:rsidRPr="00D377DA" w:rsidR="0042583B" w:rsidP="0042583B" w:rsidRDefault="0042583B" w14:paraId="1F24AC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60" w:type="dxa"/>
          </w:tcPr>
          <w:p w:rsidRPr="00D377DA" w:rsidR="0042583B" w:rsidP="0042583B" w:rsidRDefault="0042583B" w14:paraId="5D0503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4452" w:type="dxa"/>
          </w:tcPr>
          <w:p w:rsidRPr="00D377DA" w:rsidR="0042583B" w:rsidP="0042583B" w:rsidRDefault="0042583B" w14:paraId="245571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42583B" w:rsidTr="0042583B" w14:paraId="3E1E7AEB" w14:textId="77777777">
        <w:tc>
          <w:tcPr>
            <w:tcW w:w="4428" w:type="dxa"/>
          </w:tcPr>
          <w:p w:rsidRPr="00D377DA" w:rsidR="0042583B" w:rsidP="0042583B" w:rsidRDefault="0042583B" w14:paraId="7D64D0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sidRPr="00D377DA">
              <w:rPr>
                <w:color w:val="FF0000"/>
              </w:rPr>
              <w:t xml:space="preserve">[Insert date] </w:t>
            </w:r>
          </w:p>
        </w:tc>
        <w:tc>
          <w:tcPr>
            <w:tcW w:w="360" w:type="dxa"/>
          </w:tcPr>
          <w:p w:rsidRPr="00D377DA" w:rsidR="0042583B" w:rsidP="0042583B" w:rsidRDefault="0042583B" w14:paraId="1F9028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4452" w:type="dxa"/>
          </w:tcPr>
          <w:p w:rsidRPr="00D377DA" w:rsidR="0042583B" w:rsidP="0042583B" w:rsidRDefault="0042583B" w14:paraId="7867B8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sidRPr="00D377DA">
              <w:rPr>
                <w:color w:val="FF0000"/>
              </w:rPr>
              <w:t xml:space="preserve">[Insert date] </w:t>
            </w:r>
          </w:p>
        </w:tc>
      </w:tr>
    </w:tbl>
    <w:p w:rsidR="0042583B" w:rsidP="0042583B" w:rsidRDefault="0042583B" w14:paraId="325E50A1" w14:textId="77777777">
      <w:pPr>
        <w:tabs>
          <w:tab w:val="left" w:pos="-720"/>
        </w:tabs>
        <w:suppressAutoHyphens/>
        <w:spacing w:line="340" w:lineRule="exact"/>
      </w:pPr>
    </w:p>
    <w:p w:rsidRPr="00FC7292" w:rsidR="0042583B" w:rsidP="0042583B" w:rsidRDefault="0042583B" w14:paraId="6748005C" w14:textId="77777777">
      <w:pPr>
        <w:tabs>
          <w:tab w:val="left" w:pos="-720"/>
        </w:tabs>
        <w:suppressAutoHyphens/>
        <w:spacing w:line="340" w:lineRule="exact"/>
        <w:rPr>
          <w:color w:val="FF0000"/>
        </w:rPr>
      </w:pPr>
    </w:p>
    <w:p w:rsidR="0042583B" w:rsidP="0042583B" w:rsidRDefault="0042583B" w14:paraId="5042BB63" w14:textId="77777777">
      <w:pPr>
        <w:tabs>
          <w:tab w:val="left" w:pos="-1099"/>
          <w:tab w:val="left" w:pos="-720"/>
          <w:tab w:val="left" w:pos="0"/>
          <w:tab w:val="left" w:pos="720"/>
          <w:tab w:val="left" w:pos="1440"/>
          <w:tab w:val="left" w:pos="1710"/>
          <w:tab w:val="left" w:pos="2340"/>
          <w:tab w:val="left" w:pos="2610"/>
        </w:tabs>
        <w:jc w:val="both"/>
        <w:rPr>
          <w:szCs w:val="24"/>
        </w:rPr>
      </w:pPr>
    </w:p>
    <w:p w:rsidRPr="00326AD8" w:rsidR="0042583B" w:rsidP="0042583B" w:rsidRDefault="0042583B" w14:paraId="2B1BA95F" w14:textId="77777777">
      <w:pPr>
        <w:tabs>
          <w:tab w:val="left" w:pos="-720"/>
        </w:tabs>
        <w:suppressAutoHyphens/>
        <w:spacing w:line="340" w:lineRule="exact"/>
        <w:rPr>
          <w:b/>
          <w:szCs w:val="24"/>
        </w:rPr>
      </w:pPr>
      <w:r>
        <w:br w:type="page"/>
      </w:r>
      <w:r w:rsidRPr="00D601F6">
        <w:rPr>
          <w:b/>
        </w:rPr>
        <w:t xml:space="preserve">PART </w:t>
      </w:r>
      <w:r w:rsidRPr="00326AD8">
        <w:rPr>
          <w:b/>
          <w:szCs w:val="24"/>
        </w:rPr>
        <w:t>2.</w:t>
      </w:r>
      <w:r w:rsidRPr="00326AD8">
        <w:rPr>
          <w:b/>
          <w:szCs w:val="24"/>
        </w:rPr>
        <w:tab/>
        <w:t>ORGANISATION</w:t>
      </w:r>
    </w:p>
    <w:p w:rsidRPr="00D71C3F" w:rsidR="0042583B" w:rsidP="0042583B" w:rsidRDefault="0042583B" w14:paraId="5F3D6445" w14:textId="77777777">
      <w:pPr>
        <w:jc w:val="both"/>
        <w:rPr>
          <w:rFonts w:cs="Arial"/>
          <w:b/>
        </w:rPr>
      </w:pPr>
      <w:r w:rsidRPr="00BA2BB0">
        <w:rPr>
          <w:rFonts w:cs="Arial"/>
        </w:rPr>
        <w:t>As the employer</w:t>
      </w:r>
      <w:r w:rsidR="000E7142">
        <w:rPr>
          <w:rFonts w:cs="Arial"/>
        </w:rPr>
        <w:t xml:space="preserve"> the L</w:t>
      </w:r>
      <w:r w:rsidR="00DB2993">
        <w:rPr>
          <w:rFonts w:cs="Arial"/>
        </w:rPr>
        <w:t xml:space="preserve">ocal </w:t>
      </w:r>
      <w:r w:rsidR="000E7142">
        <w:rPr>
          <w:rFonts w:cs="Arial"/>
        </w:rPr>
        <w:t>A</w:t>
      </w:r>
      <w:r w:rsidR="00DB2993">
        <w:rPr>
          <w:rFonts w:cs="Arial"/>
        </w:rPr>
        <w:t>uthority</w:t>
      </w:r>
      <w:r w:rsidRPr="00BA2BB0">
        <w:rPr>
          <w:rFonts w:cs="Arial"/>
        </w:rPr>
        <w:t xml:space="preserve"> has overall responsibility for Health and Safety in Community and Voluntary Controlled Schools.</w:t>
      </w:r>
      <w:r w:rsidRPr="00BA2BB0">
        <w:rPr>
          <w:rFonts w:cs="Arial"/>
          <w:b/>
        </w:rPr>
        <w:tab/>
      </w:r>
      <w:r w:rsidRPr="00D377DA">
        <w:rPr>
          <w:rFonts w:cs="Arial"/>
          <w:color w:val="FF0000"/>
        </w:rPr>
        <w:t xml:space="preserve">[In </w:t>
      </w:r>
      <w:r w:rsidR="000E7142">
        <w:rPr>
          <w:rFonts w:cs="Arial"/>
          <w:color w:val="FF0000"/>
        </w:rPr>
        <w:t xml:space="preserve">Academy, </w:t>
      </w:r>
      <w:r w:rsidRPr="00D377DA">
        <w:rPr>
          <w:rFonts w:cs="Arial"/>
          <w:color w:val="FF0000"/>
        </w:rPr>
        <w:t xml:space="preserve">Foundation and Voluntary Aided </w:t>
      </w:r>
      <w:r w:rsidR="00236A62">
        <w:rPr>
          <w:rFonts w:cs="Arial"/>
          <w:color w:val="FF0000"/>
        </w:rPr>
        <w:t>s</w:t>
      </w:r>
      <w:r w:rsidRPr="00D377DA">
        <w:rPr>
          <w:rFonts w:cs="Arial"/>
          <w:color w:val="FF0000"/>
        </w:rPr>
        <w:t>chools, the responsibility for health and safety rests with the Governing Body</w:t>
      </w:r>
      <w:r w:rsidR="004E5CAC">
        <w:rPr>
          <w:rFonts w:cs="Arial"/>
          <w:color w:val="FF0000"/>
        </w:rPr>
        <w:t>/</w:t>
      </w:r>
      <w:r w:rsidR="00DB2993">
        <w:rPr>
          <w:rFonts w:cs="Arial"/>
          <w:color w:val="FF0000"/>
        </w:rPr>
        <w:t xml:space="preserve"> Board of </w:t>
      </w:r>
      <w:r w:rsidR="004E5CAC">
        <w:rPr>
          <w:rFonts w:cs="Arial"/>
          <w:color w:val="FF0000"/>
        </w:rPr>
        <w:t>Trust</w:t>
      </w:r>
      <w:r w:rsidR="00DB2993">
        <w:rPr>
          <w:rFonts w:cs="Arial"/>
          <w:color w:val="FF0000"/>
        </w:rPr>
        <w:t>ees</w:t>
      </w:r>
      <w:r w:rsidR="002355C2">
        <w:rPr>
          <w:rFonts w:cs="Arial"/>
          <w:color w:val="FF0000"/>
        </w:rPr>
        <w:t xml:space="preserve"> </w:t>
      </w:r>
      <w:r w:rsidR="000E7142">
        <w:rPr>
          <w:rFonts w:cs="Arial"/>
          <w:color w:val="FF0000"/>
        </w:rPr>
        <w:t>as the employer</w:t>
      </w:r>
      <w:r w:rsidRPr="00D377DA">
        <w:rPr>
          <w:rFonts w:cs="Arial"/>
          <w:color w:val="FF0000"/>
        </w:rPr>
        <w:t>]</w:t>
      </w:r>
      <w:r w:rsidR="003E3342">
        <w:rPr>
          <w:rFonts w:cs="Arial"/>
          <w:color w:val="FF0000"/>
        </w:rPr>
        <w:t>.</w:t>
      </w:r>
      <w:r w:rsidRPr="00D377DA">
        <w:rPr>
          <w:rFonts w:cs="Arial"/>
          <w:color w:val="FF0000"/>
        </w:rPr>
        <w:t xml:space="preserve"> </w:t>
      </w:r>
    </w:p>
    <w:p w:rsidR="0042583B" w:rsidP="0042583B" w:rsidRDefault="0042583B" w14:paraId="513CA533" w14:textId="77777777">
      <w:pPr>
        <w:jc w:val="both"/>
        <w:rPr>
          <w:b/>
          <w:szCs w:val="24"/>
        </w:rPr>
      </w:pPr>
    </w:p>
    <w:p w:rsidR="0042583B" w:rsidP="0042583B" w:rsidRDefault="0042583B" w14:paraId="1E9A7237" w14:textId="77777777">
      <w:pPr>
        <w:pStyle w:val="BodyText3"/>
        <w:rPr>
          <w:sz w:val="24"/>
        </w:rPr>
      </w:pPr>
      <w:r>
        <w:rPr>
          <w:sz w:val="24"/>
        </w:rPr>
        <w:t xml:space="preserve">At </w:t>
      </w:r>
      <w:r w:rsidR="00D71C3F">
        <w:rPr>
          <w:sz w:val="24"/>
        </w:rPr>
        <w:t xml:space="preserve">a </w:t>
      </w:r>
      <w:r>
        <w:rPr>
          <w:sz w:val="24"/>
        </w:rPr>
        <w:t xml:space="preserve">school level duties and responsibilities have been assigned to </w:t>
      </w:r>
      <w:r w:rsidR="007B3089">
        <w:rPr>
          <w:sz w:val="24"/>
        </w:rPr>
        <w:t>staff and g</w:t>
      </w:r>
      <w:r>
        <w:rPr>
          <w:sz w:val="24"/>
        </w:rPr>
        <w:t xml:space="preserve">overnors as </w:t>
      </w:r>
      <w:r w:rsidR="00D71C3F">
        <w:rPr>
          <w:sz w:val="24"/>
        </w:rPr>
        <w:t>detailed</w:t>
      </w:r>
      <w:r>
        <w:rPr>
          <w:sz w:val="24"/>
        </w:rPr>
        <w:t xml:space="preserve"> below.</w:t>
      </w:r>
    </w:p>
    <w:p w:rsidRPr="00326AD8" w:rsidR="0042583B" w:rsidP="0042583B" w:rsidRDefault="0042583B" w14:paraId="261C75E8" w14:textId="77777777">
      <w:pPr>
        <w:jc w:val="both"/>
        <w:rPr>
          <w:b/>
          <w:szCs w:val="24"/>
        </w:rPr>
      </w:pPr>
    </w:p>
    <w:p w:rsidR="00FC7292" w:rsidP="0042583B" w:rsidRDefault="0042583B" w14:paraId="2CE41B86" w14:textId="77777777">
      <w:pPr>
        <w:jc w:val="both"/>
        <w:rPr>
          <w:b/>
          <w:szCs w:val="24"/>
        </w:rPr>
      </w:pPr>
      <w:r w:rsidRPr="00326AD8">
        <w:rPr>
          <w:b/>
          <w:szCs w:val="24"/>
        </w:rPr>
        <w:t>Responsibilities of the Governing Body</w:t>
      </w:r>
    </w:p>
    <w:p w:rsidR="0042583B" w:rsidP="0042583B" w:rsidRDefault="0042583B" w14:paraId="4600C024" w14:textId="77777777">
      <w:pPr>
        <w:jc w:val="both"/>
        <w:rPr>
          <w:szCs w:val="24"/>
        </w:rPr>
      </w:pPr>
    </w:p>
    <w:p w:rsidR="0056093E" w:rsidP="0042583B" w:rsidRDefault="0042583B" w14:paraId="25D80477" w14:textId="1A0353CD">
      <w:pPr>
        <w:jc w:val="both"/>
        <w:rPr>
          <w:szCs w:val="24"/>
        </w:rPr>
      </w:pPr>
      <w:r>
        <w:t xml:space="preserve">The Governing Body are responsible for </w:t>
      </w:r>
      <w:r w:rsidR="0056093E">
        <w:rPr>
          <w:szCs w:val="24"/>
        </w:rPr>
        <w:t>ensuring health and safety management systems are in place and effective.</w:t>
      </w:r>
      <w:r w:rsidR="00704EA1">
        <w:rPr>
          <w:szCs w:val="24"/>
        </w:rPr>
        <w:t xml:space="preserve"> They fulfil a strategic role in health and safety and are not expected to be involved in </w:t>
      </w:r>
      <w:r w:rsidR="00951C10">
        <w:rPr>
          <w:szCs w:val="24"/>
        </w:rPr>
        <w:t>day-to-day</w:t>
      </w:r>
      <w:r w:rsidR="00704EA1">
        <w:rPr>
          <w:szCs w:val="24"/>
        </w:rPr>
        <w:t xml:space="preserve"> management of the school.</w:t>
      </w:r>
      <w:r w:rsidR="0056093E">
        <w:rPr>
          <w:szCs w:val="24"/>
        </w:rPr>
        <w:t xml:space="preserve"> </w:t>
      </w:r>
    </w:p>
    <w:p w:rsidR="00157F24" w:rsidP="0042583B" w:rsidRDefault="00157F24" w14:paraId="6B300578" w14:textId="77777777">
      <w:pPr>
        <w:jc w:val="both"/>
        <w:rPr>
          <w:szCs w:val="24"/>
        </w:rPr>
      </w:pPr>
    </w:p>
    <w:p w:rsidR="00F3179D" w:rsidP="0042583B" w:rsidRDefault="0056093E" w14:paraId="3E3F6323" w14:textId="66312955">
      <w:pPr>
        <w:jc w:val="both"/>
        <w:rPr>
          <w:szCs w:val="24"/>
        </w:rPr>
      </w:pPr>
      <w:r>
        <w:rPr>
          <w:szCs w:val="24"/>
        </w:rPr>
        <w:t xml:space="preserve">As a minimum these </w:t>
      </w:r>
      <w:r w:rsidR="00704EA1">
        <w:rPr>
          <w:szCs w:val="24"/>
        </w:rPr>
        <w:t xml:space="preserve">management </w:t>
      </w:r>
      <w:r w:rsidR="00157F24">
        <w:rPr>
          <w:szCs w:val="24"/>
        </w:rPr>
        <w:t xml:space="preserve">systems </w:t>
      </w:r>
      <w:r>
        <w:rPr>
          <w:szCs w:val="24"/>
        </w:rPr>
        <w:t xml:space="preserve">should </w:t>
      </w:r>
      <w:r w:rsidR="00F3179D">
        <w:t xml:space="preserve">adhere </w:t>
      </w:r>
      <w:r w:rsidR="00F3179D">
        <w:rPr>
          <w:rFonts w:cs="Arial"/>
          <w:lang w:val="en"/>
        </w:rPr>
        <w:t>to</w:t>
      </w:r>
      <w:r w:rsidRPr="00A72EB8" w:rsidR="00F3179D">
        <w:rPr>
          <w:rFonts w:cs="Arial"/>
          <w:lang w:val="en"/>
        </w:rPr>
        <w:t xml:space="preserve"> the </w:t>
      </w:r>
      <w:r w:rsidR="00F3179D">
        <w:rPr>
          <w:rFonts w:cs="Arial"/>
          <w:lang w:val="en"/>
        </w:rPr>
        <w:t xml:space="preserve">LA’s </w:t>
      </w:r>
      <w:r w:rsidRPr="00A72EB8" w:rsidR="00F3179D">
        <w:rPr>
          <w:rFonts w:cs="Arial"/>
          <w:lang w:val="en"/>
        </w:rPr>
        <w:t>health and safety policy, procedures and standards</w:t>
      </w:r>
      <w:r w:rsidR="00F3179D">
        <w:rPr>
          <w:rFonts w:cs="Arial"/>
          <w:lang w:val="en"/>
        </w:rPr>
        <w:t xml:space="preserve"> as detailed on the H&amp;S pages of the </w:t>
      </w:r>
      <w:hyperlink w:history="1" r:id="rId11">
        <w:r w:rsidRPr="00E26322" w:rsidR="00F3179D">
          <w:rPr>
            <w:rStyle w:val="Hyperlink"/>
            <w:rFonts w:cs="Arial"/>
            <w:lang w:val="en"/>
          </w:rPr>
          <w:t>Hertfordshire Grid</w:t>
        </w:r>
      </w:hyperlink>
      <w:r w:rsidR="00F3179D">
        <w:rPr>
          <w:rFonts w:cs="Arial"/>
          <w:lang w:val="en"/>
        </w:rPr>
        <w:t xml:space="preserve"> and </w:t>
      </w:r>
      <w:r w:rsidR="00F3179D">
        <w:rPr>
          <w:szCs w:val="24"/>
        </w:rPr>
        <w:t xml:space="preserve">follow the HSE’s </w:t>
      </w:r>
      <w:r w:rsidR="00D10AD5">
        <w:rPr>
          <w:szCs w:val="24"/>
        </w:rPr>
        <w:t>‘</w:t>
      </w:r>
      <w:hyperlink w:history="1" r:id="rId12">
        <w:r w:rsidR="00F3179D">
          <w:rPr>
            <w:rStyle w:val="Hyperlink"/>
          </w:rPr>
          <w:t>Managing for health and safety</w:t>
        </w:r>
        <w:r w:rsidR="00D10AD5">
          <w:rPr>
            <w:rStyle w:val="Hyperlink"/>
          </w:rPr>
          <w:t>’</w:t>
        </w:r>
        <w:r w:rsidR="00F3179D">
          <w:rPr>
            <w:rStyle w:val="Hyperlink"/>
          </w:rPr>
          <w:t xml:space="preserve"> (HSG65) (hse.gov.uk)</w:t>
        </w:r>
      </w:hyperlink>
      <w:r w:rsidR="00F3179D">
        <w:t>, namely</w:t>
      </w:r>
      <w:r w:rsidR="002A56C4">
        <w:t>:</w:t>
      </w:r>
      <w:r w:rsidR="00F3179D">
        <w:t xml:space="preserve"> </w:t>
      </w:r>
    </w:p>
    <w:p w:rsidR="00F3179D" w:rsidP="0042583B" w:rsidRDefault="00F3179D" w14:paraId="1950BF72" w14:textId="77777777">
      <w:pPr>
        <w:jc w:val="both"/>
        <w:rPr>
          <w:szCs w:val="24"/>
        </w:rPr>
      </w:pPr>
    </w:p>
    <w:p w:rsidR="00F3179D" w:rsidP="00D10AD5" w:rsidRDefault="00F3179D" w14:paraId="2E8BB706" w14:textId="7CCD2439">
      <w:pPr>
        <w:numPr>
          <w:ilvl w:val="0"/>
          <w:numId w:val="4"/>
        </w:numPr>
        <w:jc w:val="both"/>
        <w:rPr>
          <w:szCs w:val="24"/>
        </w:rPr>
      </w:pPr>
      <w:r w:rsidRPr="002A56C4">
        <w:rPr>
          <w:b/>
          <w:bCs/>
          <w:szCs w:val="24"/>
        </w:rPr>
        <w:t>Plan</w:t>
      </w:r>
      <w:r w:rsidR="002A56C4">
        <w:rPr>
          <w:szCs w:val="24"/>
        </w:rPr>
        <w:t>-</w:t>
      </w:r>
      <w:r>
        <w:rPr>
          <w:szCs w:val="24"/>
        </w:rPr>
        <w:t>set the strategic direction for effective H&amp;S management</w:t>
      </w:r>
      <w:r w:rsidR="00D10AD5">
        <w:rPr>
          <w:szCs w:val="24"/>
        </w:rPr>
        <w:t>.</w:t>
      </w:r>
    </w:p>
    <w:p w:rsidR="00F3179D" w:rsidP="00D10AD5" w:rsidRDefault="00F3179D" w14:paraId="6B7DE84E" w14:textId="1A603B5F">
      <w:pPr>
        <w:numPr>
          <w:ilvl w:val="0"/>
          <w:numId w:val="4"/>
        </w:numPr>
        <w:jc w:val="both"/>
        <w:rPr>
          <w:szCs w:val="24"/>
        </w:rPr>
      </w:pPr>
      <w:r w:rsidRPr="002A56C4">
        <w:rPr>
          <w:b/>
          <w:bCs/>
          <w:szCs w:val="24"/>
        </w:rPr>
        <w:t>Do</w:t>
      </w:r>
      <w:r w:rsidR="002A56C4">
        <w:rPr>
          <w:szCs w:val="24"/>
        </w:rPr>
        <w:t>-</w:t>
      </w:r>
      <w:r>
        <w:rPr>
          <w:szCs w:val="24"/>
        </w:rPr>
        <w:t xml:space="preserve">ensure management systems deal with risks </w:t>
      </w:r>
      <w:r w:rsidRPr="00265556">
        <w:rPr>
          <w:rFonts w:cs="Arial"/>
          <w:color w:val="0B0C0C"/>
          <w:szCs w:val="24"/>
          <w:lang w:eastAsia="en-GB"/>
        </w:rPr>
        <w:t>sensibly, responsibly and proportionately</w:t>
      </w:r>
      <w:r w:rsidR="00D10AD5">
        <w:rPr>
          <w:rFonts w:cs="Arial"/>
          <w:color w:val="0B0C0C"/>
          <w:szCs w:val="24"/>
          <w:lang w:eastAsia="en-GB"/>
        </w:rPr>
        <w:t>.</w:t>
      </w:r>
    </w:p>
    <w:p w:rsidR="00F3179D" w:rsidP="00D10AD5" w:rsidRDefault="00F3179D" w14:paraId="6127D7EA" w14:textId="3C394310">
      <w:pPr>
        <w:numPr>
          <w:ilvl w:val="0"/>
          <w:numId w:val="4"/>
        </w:numPr>
        <w:jc w:val="both"/>
        <w:rPr>
          <w:szCs w:val="24"/>
        </w:rPr>
      </w:pPr>
      <w:r w:rsidRPr="002A56C4">
        <w:rPr>
          <w:b/>
          <w:bCs/>
          <w:szCs w:val="24"/>
        </w:rPr>
        <w:t>Check</w:t>
      </w:r>
      <w:r w:rsidR="002A56C4">
        <w:rPr>
          <w:szCs w:val="24"/>
        </w:rPr>
        <w:t>-</w:t>
      </w:r>
      <w:r w:rsidRPr="006C1C98">
        <w:rPr>
          <w:rFonts w:cs="Arial"/>
          <w:color w:val="0B0C0C"/>
          <w:szCs w:val="24"/>
          <w:lang w:eastAsia="en-GB"/>
        </w:rPr>
        <w:t>monitoring and reporting</w:t>
      </w:r>
      <w:r>
        <w:rPr>
          <w:rFonts w:cs="Arial"/>
          <w:color w:val="0B0C0C"/>
          <w:szCs w:val="24"/>
          <w:lang w:eastAsia="en-GB"/>
        </w:rPr>
        <w:t xml:space="preserve"> processes are in place to ensure the school is compliant</w:t>
      </w:r>
      <w:r w:rsidR="00D10AD5">
        <w:rPr>
          <w:rFonts w:cs="Arial"/>
          <w:color w:val="0B0C0C"/>
          <w:szCs w:val="24"/>
          <w:lang w:eastAsia="en-GB"/>
        </w:rPr>
        <w:t>.</w:t>
      </w:r>
    </w:p>
    <w:p w:rsidR="00F3179D" w:rsidP="00D10AD5" w:rsidRDefault="00F3179D" w14:paraId="348D0996" w14:textId="3D656E23">
      <w:pPr>
        <w:numPr>
          <w:ilvl w:val="0"/>
          <w:numId w:val="4"/>
        </w:numPr>
        <w:jc w:val="both"/>
        <w:rPr>
          <w:szCs w:val="24"/>
        </w:rPr>
      </w:pPr>
      <w:r w:rsidRPr="002A56C4">
        <w:rPr>
          <w:b/>
          <w:bCs/>
          <w:szCs w:val="24"/>
        </w:rPr>
        <w:t>Act</w:t>
      </w:r>
      <w:r w:rsidR="002A56C4">
        <w:rPr>
          <w:rFonts w:cs="Arial"/>
          <w:color w:val="0B0C0C"/>
          <w:szCs w:val="24"/>
          <w:lang w:eastAsia="en-GB"/>
        </w:rPr>
        <w:t>-</w:t>
      </w:r>
      <w:r>
        <w:rPr>
          <w:rFonts w:cs="Arial"/>
          <w:color w:val="0B0C0C"/>
          <w:szCs w:val="24"/>
          <w:lang w:eastAsia="en-GB"/>
        </w:rPr>
        <w:t xml:space="preserve">undertake </w:t>
      </w:r>
      <w:r w:rsidRPr="00240F59">
        <w:rPr>
          <w:rFonts w:cs="Arial"/>
          <w:color w:val="0B0C0C"/>
          <w:szCs w:val="24"/>
          <w:lang w:eastAsia="en-GB"/>
        </w:rPr>
        <w:t>a formal review of health and safety performance</w:t>
      </w:r>
      <w:r w:rsidR="00D10AD5">
        <w:rPr>
          <w:rFonts w:cs="Arial"/>
          <w:color w:val="0B0C0C"/>
          <w:szCs w:val="24"/>
          <w:lang w:eastAsia="en-GB"/>
        </w:rPr>
        <w:t>.</w:t>
      </w:r>
    </w:p>
    <w:p w:rsidR="00F3179D" w:rsidP="0042583B" w:rsidRDefault="00F3179D" w14:paraId="4CA73003" w14:textId="77777777">
      <w:pPr>
        <w:jc w:val="both"/>
        <w:rPr>
          <w:szCs w:val="24"/>
        </w:rPr>
      </w:pPr>
    </w:p>
    <w:p w:rsidR="0056093E" w:rsidP="0042583B" w:rsidRDefault="008661D5" w14:paraId="329D1ABB" w14:textId="77777777">
      <w:pPr>
        <w:jc w:val="both"/>
        <w:rPr>
          <w:szCs w:val="24"/>
        </w:rPr>
      </w:pPr>
      <w:r>
        <w:rPr>
          <w:szCs w:val="24"/>
        </w:rPr>
        <w:t>A</w:t>
      </w:r>
      <w:r w:rsidR="0056093E">
        <w:rPr>
          <w:szCs w:val="24"/>
        </w:rPr>
        <w:t xml:space="preserve"> H</w:t>
      </w:r>
      <w:r>
        <w:rPr>
          <w:szCs w:val="24"/>
        </w:rPr>
        <w:t xml:space="preserve">ealth </w:t>
      </w:r>
      <w:r w:rsidR="0056093E">
        <w:rPr>
          <w:szCs w:val="24"/>
        </w:rPr>
        <w:t>&amp;</w:t>
      </w:r>
      <w:r>
        <w:rPr>
          <w:szCs w:val="24"/>
        </w:rPr>
        <w:t xml:space="preserve"> </w:t>
      </w:r>
      <w:r w:rsidR="0056093E">
        <w:rPr>
          <w:szCs w:val="24"/>
        </w:rPr>
        <w:t>S</w:t>
      </w:r>
      <w:r>
        <w:rPr>
          <w:szCs w:val="24"/>
        </w:rPr>
        <w:t>afety</w:t>
      </w:r>
      <w:r w:rsidR="0056093E">
        <w:rPr>
          <w:szCs w:val="24"/>
        </w:rPr>
        <w:t xml:space="preserve"> Governor </w:t>
      </w:r>
      <w:r w:rsidR="00727E93">
        <w:rPr>
          <w:color w:val="FF0000"/>
          <w:szCs w:val="24"/>
        </w:rPr>
        <w:t>[</w:t>
      </w:r>
      <w:r w:rsidRPr="0056093E" w:rsidR="00727E93">
        <w:rPr>
          <w:color w:val="FF0000"/>
          <w:szCs w:val="24"/>
        </w:rPr>
        <w:t xml:space="preserve">insert name] </w:t>
      </w:r>
      <w:r>
        <w:rPr>
          <w:szCs w:val="24"/>
        </w:rPr>
        <w:t xml:space="preserve">has been appointed </w:t>
      </w:r>
      <w:r w:rsidR="0056093E">
        <w:rPr>
          <w:szCs w:val="24"/>
        </w:rPr>
        <w:t xml:space="preserve">to receive </w:t>
      </w:r>
      <w:r w:rsidR="00D71C3F">
        <w:rPr>
          <w:szCs w:val="24"/>
        </w:rPr>
        <w:t xml:space="preserve">relevant </w:t>
      </w:r>
      <w:r w:rsidR="0056093E">
        <w:rPr>
          <w:szCs w:val="24"/>
        </w:rPr>
        <w:t>information</w:t>
      </w:r>
      <w:r w:rsidR="00D71C3F">
        <w:rPr>
          <w:szCs w:val="24"/>
        </w:rPr>
        <w:t>,</w:t>
      </w:r>
      <w:r w:rsidR="0056093E">
        <w:rPr>
          <w:szCs w:val="24"/>
        </w:rPr>
        <w:t xml:space="preserve"> monitor the implementation of policies</w:t>
      </w:r>
      <w:r w:rsidR="00D71C3F">
        <w:rPr>
          <w:szCs w:val="24"/>
        </w:rPr>
        <w:t xml:space="preserve"> and </w:t>
      </w:r>
      <w:r w:rsidR="0056093E">
        <w:rPr>
          <w:szCs w:val="24"/>
        </w:rPr>
        <w:t xml:space="preserve">procedures and to feedback </w:t>
      </w:r>
      <w:r>
        <w:rPr>
          <w:szCs w:val="24"/>
        </w:rPr>
        <w:t>health and safety issues</w:t>
      </w:r>
      <w:r w:rsidRPr="008661D5">
        <w:rPr>
          <w:szCs w:val="24"/>
        </w:rPr>
        <w:t xml:space="preserve"> </w:t>
      </w:r>
      <w:r>
        <w:rPr>
          <w:szCs w:val="24"/>
        </w:rPr>
        <w:t>and identified actions to the Governing Body</w:t>
      </w:r>
      <w:r w:rsidR="0056093E">
        <w:rPr>
          <w:szCs w:val="24"/>
        </w:rPr>
        <w:t>.</w:t>
      </w:r>
    </w:p>
    <w:p w:rsidR="0056093E" w:rsidP="0042583B" w:rsidRDefault="0056093E" w14:paraId="50174988" w14:textId="77777777">
      <w:pPr>
        <w:jc w:val="both"/>
        <w:rPr>
          <w:szCs w:val="24"/>
        </w:rPr>
      </w:pPr>
    </w:p>
    <w:p w:rsidR="00157F24" w:rsidP="00157F24" w:rsidRDefault="00157F24" w14:paraId="286CB8D4" w14:textId="2638F0D9">
      <w:pPr>
        <w:jc w:val="both"/>
      </w:pPr>
      <w:r>
        <w:t>The Governing body will receive regular reports from the Headteacher</w:t>
      </w:r>
      <w:r w:rsidRPr="00326AD8">
        <w:t xml:space="preserve"> </w:t>
      </w:r>
      <w:r w:rsidR="001A5B1B">
        <w:t>/</w:t>
      </w:r>
      <w:r w:rsidRPr="00B4768B" w:rsidR="001A5B1B">
        <w:rPr>
          <w:color w:val="FF0000"/>
        </w:rPr>
        <w:t xml:space="preserve"> [</w:t>
      </w:r>
      <w:r w:rsidRPr="00B4768B" w:rsidR="005D6FBE">
        <w:rPr>
          <w:color w:val="FF0000"/>
        </w:rPr>
        <w:t xml:space="preserve">insert any other </w:t>
      </w:r>
      <w:r w:rsidRPr="00B4768B">
        <w:rPr>
          <w:color w:val="FF0000"/>
        </w:rPr>
        <w:t>nominated member</w:t>
      </w:r>
      <w:r w:rsidR="005D6FBE">
        <w:rPr>
          <w:color w:val="FF0000"/>
        </w:rPr>
        <w:t>s</w:t>
      </w:r>
      <w:r w:rsidRPr="00B4768B">
        <w:rPr>
          <w:color w:val="FF0000"/>
        </w:rPr>
        <w:t xml:space="preserve"> of staff</w:t>
      </w:r>
      <w:r w:rsidR="005D6FBE">
        <w:rPr>
          <w:color w:val="FF0000"/>
        </w:rPr>
        <w:t>, school business manager etc.]</w:t>
      </w:r>
      <w:r>
        <w:t xml:space="preserve"> in order to enable them to provide and prioritise </w:t>
      </w:r>
      <w:r w:rsidRPr="00326AD8" w:rsidR="0042583B">
        <w:t xml:space="preserve">resources </w:t>
      </w:r>
      <w:r>
        <w:t>for health and safety issues.</w:t>
      </w:r>
    </w:p>
    <w:p w:rsidR="00157F24" w:rsidP="00157F24" w:rsidRDefault="00157F24" w14:paraId="6DFB6F5C" w14:textId="77777777">
      <w:pPr>
        <w:jc w:val="both"/>
      </w:pPr>
    </w:p>
    <w:p w:rsidR="002C2C28" w:rsidP="002C2C28" w:rsidRDefault="00157F24" w14:paraId="61EC0E29" w14:textId="77777777">
      <w:pPr>
        <w:pStyle w:val="a"/>
        <w:tabs>
          <w:tab w:val="left" w:pos="-1440"/>
        </w:tabs>
        <w:spacing w:after="120"/>
        <w:ind w:left="0" w:firstLine="0"/>
        <w:rPr>
          <w:szCs w:val="24"/>
          <w:lang w:val="en-GB"/>
        </w:rPr>
      </w:pPr>
      <w:r>
        <w:rPr>
          <w:szCs w:val="24"/>
          <w:lang w:val="en-GB"/>
        </w:rPr>
        <w:t>Where required the Governing body will s</w:t>
      </w:r>
      <w:r w:rsidRPr="004D1077" w:rsidR="0042583B">
        <w:rPr>
          <w:szCs w:val="24"/>
          <w:lang w:val="en-GB"/>
        </w:rPr>
        <w:t>eek specialist advice on health and safety which the establishment may not feel competent to deal with</w:t>
      </w:r>
      <w:r w:rsidR="0024044D">
        <w:rPr>
          <w:szCs w:val="24"/>
          <w:lang w:val="en-GB"/>
        </w:rPr>
        <w:t xml:space="preserve">. </w:t>
      </w:r>
    </w:p>
    <w:p w:rsidRPr="000E7142" w:rsidR="0042583B" w:rsidP="002C2C28" w:rsidRDefault="003B741E" w14:paraId="37E830E8" w14:textId="77777777">
      <w:pPr>
        <w:pStyle w:val="a"/>
        <w:tabs>
          <w:tab w:val="left" w:pos="-1440"/>
        </w:tabs>
        <w:spacing w:after="120"/>
        <w:ind w:left="0" w:firstLine="0"/>
        <w:rPr>
          <w:color w:val="FF0000"/>
        </w:rPr>
      </w:pPr>
      <w:r>
        <w:t xml:space="preserve">HCC’s </w:t>
      </w:r>
      <w:r w:rsidR="008D582B">
        <w:t xml:space="preserve">Health and Safety Team, Tel: 01992 556478 </w:t>
      </w:r>
      <w:hyperlink w:history="1" r:id="rId13">
        <w:r w:rsidRPr="000014D5" w:rsidR="004E5CAC">
          <w:rPr>
            <w:rStyle w:val="Hyperlink"/>
          </w:rPr>
          <w:t>healthandsafety@hertfordshire.gov.uk</w:t>
        </w:r>
      </w:hyperlink>
      <w:r w:rsidR="004E5CAC">
        <w:t xml:space="preserve"> </w:t>
      </w:r>
      <w:r w:rsidR="008D582B">
        <w:t xml:space="preserve">provide competent health and safety advice for Community, Community Special and VC schools. </w:t>
      </w:r>
      <w:r w:rsidRPr="00D377DA" w:rsidR="0042583B">
        <w:rPr>
          <w:color w:val="FF0000"/>
        </w:rPr>
        <w:t xml:space="preserve">[In </w:t>
      </w:r>
      <w:r w:rsidR="000E7142">
        <w:rPr>
          <w:color w:val="FF0000"/>
        </w:rPr>
        <w:t xml:space="preserve">Academy, </w:t>
      </w:r>
      <w:r w:rsidRPr="00D377DA" w:rsidR="0042583B">
        <w:rPr>
          <w:color w:val="FF0000"/>
        </w:rPr>
        <w:t xml:space="preserve">Foundation and Voluntary Aided Schools, then </w:t>
      </w:r>
      <w:r w:rsidR="000E7142">
        <w:rPr>
          <w:color w:val="FF0000"/>
        </w:rPr>
        <w:t>the Governing body</w:t>
      </w:r>
      <w:r w:rsidR="004E5CAC">
        <w:rPr>
          <w:color w:val="FF0000"/>
        </w:rPr>
        <w:t xml:space="preserve"> / Trust</w:t>
      </w:r>
      <w:r w:rsidR="000E7142">
        <w:rPr>
          <w:color w:val="FF0000"/>
        </w:rPr>
        <w:t xml:space="preserve"> </w:t>
      </w:r>
      <w:r w:rsidRPr="00D377DA" w:rsidR="0042583B">
        <w:rPr>
          <w:color w:val="FF0000"/>
        </w:rPr>
        <w:t xml:space="preserve">as the employer </w:t>
      </w:r>
      <w:r w:rsidR="000E7142">
        <w:rPr>
          <w:color w:val="FF0000"/>
        </w:rPr>
        <w:t xml:space="preserve">provides access </w:t>
      </w:r>
      <w:r w:rsidRPr="00D377DA" w:rsidR="0042583B">
        <w:rPr>
          <w:color w:val="FF0000"/>
        </w:rPr>
        <w:t xml:space="preserve">to competent H&amp;S advice </w:t>
      </w:r>
      <w:r w:rsidR="000E7142">
        <w:rPr>
          <w:color w:val="FF0000"/>
        </w:rPr>
        <w:t>via [</w:t>
      </w:r>
      <w:r>
        <w:rPr>
          <w:color w:val="FF0000"/>
        </w:rPr>
        <w:t>HCC’S H&amp;S team]/ [</w:t>
      </w:r>
      <w:r w:rsidR="000E7142">
        <w:rPr>
          <w:color w:val="FF0000"/>
        </w:rPr>
        <w:t xml:space="preserve">insert name] </w:t>
      </w:r>
      <w:r w:rsidRPr="00D377DA" w:rsidR="0042583B">
        <w:rPr>
          <w:color w:val="FF0000"/>
        </w:rPr>
        <w:t>a</w:t>
      </w:r>
      <w:r w:rsidR="000E7142">
        <w:rPr>
          <w:color w:val="FF0000"/>
        </w:rPr>
        <w:t>s</w:t>
      </w:r>
      <w:r w:rsidRPr="00D377DA" w:rsidR="0042583B">
        <w:rPr>
          <w:color w:val="FF0000"/>
        </w:rPr>
        <w:t xml:space="preserve"> require</w:t>
      </w:r>
      <w:r w:rsidR="000E7142">
        <w:rPr>
          <w:color w:val="FF0000"/>
        </w:rPr>
        <w:t xml:space="preserve">d by </w:t>
      </w:r>
      <w:r w:rsidRPr="00D377DA" w:rsidR="0042583B">
        <w:rPr>
          <w:color w:val="FF0000"/>
        </w:rPr>
        <w:t xml:space="preserve">the </w:t>
      </w:r>
      <w:r w:rsidRPr="00D377DA" w:rsidR="0042583B">
        <w:rPr>
          <w:color w:val="FF0000"/>
          <w:szCs w:val="24"/>
        </w:rPr>
        <w:t>Health and Safety at Work etc</w:t>
      </w:r>
      <w:r w:rsidR="00DB1D0A">
        <w:rPr>
          <w:color w:val="FF0000"/>
          <w:szCs w:val="24"/>
        </w:rPr>
        <w:t>.</w:t>
      </w:r>
      <w:r w:rsidRPr="00D377DA" w:rsidR="0042583B">
        <w:rPr>
          <w:color w:val="FF0000"/>
          <w:szCs w:val="24"/>
        </w:rPr>
        <w:t xml:space="preserve"> Act 1974</w:t>
      </w:r>
      <w:r w:rsidR="00DB1D0A">
        <w:rPr>
          <w:color w:val="FF0000"/>
          <w:szCs w:val="24"/>
        </w:rPr>
        <w:t>.</w:t>
      </w:r>
      <w:r w:rsidR="000E7142">
        <w:rPr>
          <w:color w:val="FF0000"/>
          <w:szCs w:val="24"/>
        </w:rPr>
        <w:t xml:space="preserve">] </w:t>
      </w:r>
      <w:r w:rsidR="000E7142">
        <w:rPr>
          <w:color w:val="FF0000"/>
        </w:rPr>
        <w:t xml:space="preserve"> </w:t>
      </w:r>
    </w:p>
    <w:p w:rsidR="00466B38" w:rsidP="0042583B" w:rsidRDefault="00466B38" w14:paraId="5ACDCCB7" w14:textId="77777777">
      <w:pPr>
        <w:jc w:val="both"/>
        <w:rPr>
          <w:b/>
          <w:szCs w:val="24"/>
        </w:rPr>
      </w:pPr>
    </w:p>
    <w:p w:rsidR="0024044D" w:rsidP="0024044D" w:rsidRDefault="0042583B" w14:paraId="2E0B2760" w14:textId="77777777">
      <w:pPr>
        <w:jc w:val="both"/>
        <w:rPr>
          <w:b/>
          <w:szCs w:val="24"/>
        </w:rPr>
      </w:pPr>
      <w:r w:rsidRPr="00326AD8">
        <w:rPr>
          <w:b/>
          <w:szCs w:val="24"/>
        </w:rPr>
        <w:t>Resp</w:t>
      </w:r>
      <w:r>
        <w:rPr>
          <w:b/>
          <w:szCs w:val="24"/>
        </w:rPr>
        <w:t>onsibilities of the Headteacher</w:t>
      </w:r>
    </w:p>
    <w:p w:rsidR="0042583B" w:rsidP="0024044D" w:rsidRDefault="0042583B" w14:paraId="7CF24F82" w14:textId="6F31DC75">
      <w:pPr>
        <w:jc w:val="both"/>
      </w:pPr>
      <w:r w:rsidRPr="007028C6">
        <w:t xml:space="preserve">Overall responsibility for the </w:t>
      </w:r>
      <w:r w:rsidRPr="007028C6" w:rsidR="00951C10">
        <w:t>day-to-day</w:t>
      </w:r>
      <w:r w:rsidRPr="007028C6">
        <w:t xml:space="preserve"> management of health and safety in </w:t>
      </w:r>
      <w:r w:rsidRPr="007028C6" w:rsidR="00393ACB">
        <w:rPr>
          <w:color w:val="000000"/>
          <w:lang w:val="en"/>
        </w:rPr>
        <w:t xml:space="preserve">accordance with </w:t>
      </w:r>
      <w:r w:rsidRPr="007028C6" w:rsidR="007028C6">
        <w:rPr>
          <w:color w:val="000000"/>
          <w:lang w:val="en"/>
        </w:rPr>
        <w:t xml:space="preserve">the </w:t>
      </w:r>
      <w:r w:rsidRPr="007028C6" w:rsidR="007028C6">
        <w:rPr>
          <w:color w:val="FF0000"/>
          <w:lang w:val="en"/>
        </w:rPr>
        <w:t>[</w:t>
      </w:r>
      <w:r w:rsidR="00C43A30">
        <w:rPr>
          <w:color w:val="FF0000"/>
          <w:lang w:val="en"/>
        </w:rPr>
        <w:t>LA’s</w:t>
      </w:r>
      <w:r w:rsidRPr="007028C6" w:rsidR="00393ACB">
        <w:rPr>
          <w:color w:val="FF0000"/>
          <w:lang w:val="en"/>
        </w:rPr>
        <w:t xml:space="preserve"> health and safety policy and procedures</w:t>
      </w:r>
      <w:r w:rsidRPr="007028C6" w:rsidR="007028C6">
        <w:rPr>
          <w:color w:val="FF0000"/>
          <w:lang w:val="en"/>
        </w:rPr>
        <w:t xml:space="preserve">] </w:t>
      </w:r>
      <w:r w:rsidR="007028C6">
        <w:rPr>
          <w:color w:val="FF0000"/>
          <w:lang w:val="en"/>
        </w:rPr>
        <w:t xml:space="preserve">/ </w:t>
      </w:r>
      <w:r w:rsidRPr="007028C6" w:rsidR="007028C6">
        <w:rPr>
          <w:color w:val="FF0000"/>
          <w:lang w:val="en"/>
        </w:rPr>
        <w:t>[</w:t>
      </w:r>
      <w:r w:rsidR="00E26322">
        <w:rPr>
          <w:color w:val="FF0000"/>
          <w:lang w:val="en"/>
        </w:rPr>
        <w:t xml:space="preserve">Board of trustees / </w:t>
      </w:r>
      <w:r w:rsidRPr="007028C6" w:rsidR="007028C6">
        <w:rPr>
          <w:color w:val="FF0000"/>
          <w:lang w:val="en"/>
        </w:rPr>
        <w:t xml:space="preserve">governing body’s health and safety policy and procedures] </w:t>
      </w:r>
      <w:r w:rsidRPr="007028C6">
        <w:t>rests with the Headteacher.</w:t>
      </w:r>
    </w:p>
    <w:p w:rsidRPr="007028C6" w:rsidR="001E4947" w:rsidP="0024044D" w:rsidRDefault="001E4947" w14:paraId="66E35589" w14:textId="77777777">
      <w:pPr>
        <w:jc w:val="both"/>
      </w:pPr>
    </w:p>
    <w:p w:rsidR="0024044D" w:rsidP="0024044D" w:rsidRDefault="0042583B" w14:paraId="386B7BF3" w14:textId="77777777">
      <w:pPr>
        <w:jc w:val="both"/>
        <w:rPr>
          <w:szCs w:val="24"/>
        </w:rPr>
      </w:pPr>
      <w:r w:rsidRPr="00326AD8">
        <w:rPr>
          <w:szCs w:val="24"/>
        </w:rPr>
        <w:t>The</w:t>
      </w:r>
      <w:r>
        <w:rPr>
          <w:szCs w:val="24"/>
        </w:rPr>
        <w:t xml:space="preserve"> Hea</w:t>
      </w:r>
      <w:r w:rsidR="00D377DA">
        <w:rPr>
          <w:szCs w:val="24"/>
        </w:rPr>
        <w:t>dteacher has responsibility for</w:t>
      </w:r>
      <w:r w:rsidRPr="00326AD8">
        <w:rPr>
          <w:szCs w:val="24"/>
        </w:rPr>
        <w:t>:</w:t>
      </w:r>
    </w:p>
    <w:p w:rsidR="00D71C3F" w:rsidP="0024044D" w:rsidRDefault="00D71C3F" w14:paraId="0E7EE8A1" w14:textId="77777777">
      <w:pPr>
        <w:jc w:val="both"/>
        <w:rPr>
          <w:szCs w:val="24"/>
        </w:rPr>
      </w:pPr>
    </w:p>
    <w:p w:rsidRPr="007028C6" w:rsidR="00D71C3F" w:rsidP="00D71C3F" w:rsidRDefault="00D71C3F" w14:paraId="35AF29AD" w14:textId="77777777">
      <w:pPr>
        <w:pStyle w:val="a"/>
        <w:numPr>
          <w:ilvl w:val="0"/>
          <w:numId w:val="1"/>
        </w:numPr>
        <w:tabs>
          <w:tab w:val="left" w:pos="-1440"/>
        </w:tabs>
        <w:spacing w:after="120"/>
        <w:ind w:left="714" w:hanging="357"/>
        <w:jc w:val="both"/>
        <w:rPr>
          <w:szCs w:val="24"/>
          <w:lang w:val="en-GB"/>
        </w:rPr>
      </w:pPr>
      <w:r>
        <w:rPr>
          <w:rFonts w:cs="Arial"/>
          <w:lang w:val="en"/>
        </w:rPr>
        <w:t>Co-operating with the LA and Governing Body to enable health and safety policy and procedures to be implemented and complied with.</w:t>
      </w:r>
    </w:p>
    <w:p w:rsidRPr="00D71C3F" w:rsidR="00A813CE" w:rsidP="00A813CE" w:rsidRDefault="00A813CE" w14:paraId="1BDEACBD" w14:textId="77777777">
      <w:pPr>
        <w:pStyle w:val="a"/>
        <w:numPr>
          <w:ilvl w:val="0"/>
          <w:numId w:val="1"/>
        </w:numPr>
        <w:tabs>
          <w:tab w:val="left" w:pos="-1440"/>
        </w:tabs>
        <w:spacing w:after="120"/>
        <w:jc w:val="both"/>
        <w:rPr>
          <w:szCs w:val="24"/>
          <w:lang w:val="en-GB"/>
        </w:rPr>
      </w:pPr>
      <w:r w:rsidRPr="00D31D1E">
        <w:t>Communicating the policy and other appropriate health and safety information to all relevant people including contractors</w:t>
      </w:r>
      <w:r>
        <w:t>.</w:t>
      </w:r>
    </w:p>
    <w:p w:rsidRPr="00D71C3F" w:rsidR="00157F24" w:rsidP="00D71C3F" w:rsidRDefault="00157F24" w14:paraId="48958ECC" w14:textId="7A37A1AF">
      <w:pPr>
        <w:numPr>
          <w:ilvl w:val="0"/>
          <w:numId w:val="1"/>
        </w:numPr>
        <w:tabs>
          <w:tab w:val="num" w:pos="360"/>
        </w:tabs>
        <w:spacing w:after="120"/>
        <w:ind w:left="714" w:hanging="357"/>
        <w:jc w:val="both"/>
        <w:rPr>
          <w:szCs w:val="24"/>
        </w:rPr>
      </w:pPr>
      <w:r>
        <w:t>E</w:t>
      </w:r>
      <w:r w:rsidRPr="00213B67">
        <w:rPr>
          <w:lang w:val="en"/>
        </w:rPr>
        <w:t>nsur</w:t>
      </w:r>
      <w:r>
        <w:rPr>
          <w:lang w:val="en"/>
        </w:rPr>
        <w:t>ing</w:t>
      </w:r>
      <w:r w:rsidRPr="00213B67">
        <w:rPr>
          <w:lang w:val="en"/>
        </w:rPr>
        <w:t xml:space="preserve"> effective arrangements are in place</w:t>
      </w:r>
      <w:r w:rsidR="00A813CE">
        <w:rPr>
          <w:lang w:val="en"/>
        </w:rPr>
        <w:t xml:space="preserve"> to pro-actively manage</w:t>
      </w:r>
      <w:r w:rsidRPr="00213B67">
        <w:rPr>
          <w:lang w:val="en"/>
        </w:rPr>
        <w:t xml:space="preserve"> </w:t>
      </w:r>
      <w:r w:rsidR="00A813CE">
        <w:rPr>
          <w:lang w:val="en"/>
        </w:rPr>
        <w:t>health and safety by</w:t>
      </w:r>
      <w:r>
        <w:rPr>
          <w:lang w:val="en"/>
        </w:rPr>
        <w:t xml:space="preserve"> </w:t>
      </w:r>
      <w:r w:rsidR="00A813CE">
        <w:rPr>
          <w:lang w:val="en"/>
        </w:rPr>
        <w:t xml:space="preserve">conducting and reviewing </w:t>
      </w:r>
      <w:r w:rsidRPr="00213B67">
        <w:rPr>
          <w:lang w:val="en"/>
        </w:rPr>
        <w:t>inspections</w:t>
      </w:r>
      <w:r w:rsidR="00A813CE">
        <w:rPr>
          <w:lang w:val="en"/>
        </w:rPr>
        <w:t xml:space="preserve"> and </w:t>
      </w:r>
      <w:r>
        <w:rPr>
          <w:lang w:val="en"/>
        </w:rPr>
        <w:t>risk assessments</w:t>
      </w:r>
      <w:r w:rsidR="00837AD2">
        <w:rPr>
          <w:lang w:val="en"/>
        </w:rPr>
        <w:t xml:space="preserve"> and </w:t>
      </w:r>
      <w:r w:rsidRPr="00213B67" w:rsidR="001A5B1B">
        <w:rPr>
          <w:lang w:val="en"/>
        </w:rPr>
        <w:t>imp</w:t>
      </w:r>
      <w:r w:rsidR="001A5B1B">
        <w:rPr>
          <w:lang w:val="en"/>
        </w:rPr>
        <w:t>l</w:t>
      </w:r>
      <w:r w:rsidRPr="00213B67" w:rsidR="001A5B1B">
        <w:rPr>
          <w:lang w:val="en"/>
        </w:rPr>
        <w:t>ementing</w:t>
      </w:r>
      <w:r w:rsidRPr="00213B67">
        <w:rPr>
          <w:lang w:val="en"/>
        </w:rPr>
        <w:t xml:space="preserve"> </w:t>
      </w:r>
      <w:r w:rsidR="00A813CE">
        <w:rPr>
          <w:lang w:val="en"/>
        </w:rPr>
        <w:t xml:space="preserve">required </w:t>
      </w:r>
      <w:r w:rsidRPr="00213B67">
        <w:rPr>
          <w:lang w:val="en"/>
        </w:rPr>
        <w:t>actions</w:t>
      </w:r>
      <w:r w:rsidR="00837AD2">
        <w:rPr>
          <w:lang w:val="en"/>
        </w:rPr>
        <w:t>.</w:t>
      </w:r>
    </w:p>
    <w:p w:rsidRPr="00837AD2" w:rsidR="00837AD2" w:rsidP="00837AD2" w:rsidRDefault="00837AD2" w14:paraId="2C941488" w14:textId="77777777">
      <w:pPr>
        <w:numPr>
          <w:ilvl w:val="0"/>
          <w:numId w:val="1"/>
        </w:numPr>
        <w:tabs>
          <w:tab w:val="num" w:pos="360"/>
        </w:tabs>
        <w:spacing w:after="120"/>
        <w:ind w:left="714" w:hanging="357"/>
        <w:jc w:val="both"/>
        <w:rPr>
          <w:szCs w:val="24"/>
        </w:rPr>
      </w:pPr>
      <w:r>
        <w:t xml:space="preserve">Reporting to the Governing body on health and safety performance and any </w:t>
      </w:r>
      <w:r w:rsidRPr="005D1A1E">
        <w:t>safety concern</w:t>
      </w:r>
      <w:r>
        <w:t>s/ issues</w:t>
      </w:r>
      <w:r w:rsidRPr="005D1A1E">
        <w:t xml:space="preserve"> which may need to be addressed by the allocation of funds.  </w:t>
      </w:r>
    </w:p>
    <w:p w:rsidRPr="00837AD2" w:rsidR="00837AD2" w:rsidP="00837AD2" w:rsidRDefault="00837AD2" w14:paraId="47E478E0" w14:textId="77777777">
      <w:pPr>
        <w:pStyle w:val="a"/>
        <w:numPr>
          <w:ilvl w:val="0"/>
          <w:numId w:val="1"/>
        </w:numPr>
        <w:tabs>
          <w:tab w:val="left" w:pos="-1440"/>
        </w:tabs>
        <w:spacing w:after="120"/>
        <w:jc w:val="both"/>
        <w:rPr>
          <w:szCs w:val="24"/>
          <w:lang w:val="en-GB"/>
        </w:rPr>
      </w:pPr>
      <w:r>
        <w:t>E</w:t>
      </w:r>
      <w:r w:rsidRPr="00326AD8">
        <w:t>nsur</w:t>
      </w:r>
      <w:r>
        <w:t>ing</w:t>
      </w:r>
      <w:r w:rsidRPr="00326AD8">
        <w:t xml:space="preserve"> that the premises, plant and equipment are mainta</w:t>
      </w:r>
      <w:r>
        <w:t>ined in a</w:t>
      </w:r>
      <w:r w:rsidR="007A3D4C">
        <w:t xml:space="preserve"> safe and serviceable condition.</w:t>
      </w:r>
    </w:p>
    <w:p w:rsidRPr="00326AD8" w:rsidR="00157F24" w:rsidP="004F7FE7" w:rsidRDefault="00157F24" w14:paraId="22FE108E" w14:textId="47B9BF4B">
      <w:pPr>
        <w:pStyle w:val="a"/>
        <w:numPr>
          <w:ilvl w:val="0"/>
          <w:numId w:val="5"/>
        </w:numPr>
        <w:tabs>
          <w:tab w:val="left" w:pos="-1440"/>
          <w:tab w:val="num" w:pos="720"/>
        </w:tabs>
        <w:spacing w:after="120"/>
        <w:ind w:left="714" w:hanging="357"/>
        <w:jc w:val="both"/>
        <w:rPr>
          <w:szCs w:val="24"/>
          <w:lang w:val="en-GB"/>
        </w:rPr>
      </w:pPr>
      <w:r>
        <w:rPr>
          <w:szCs w:val="24"/>
          <w:lang w:val="en-GB"/>
        </w:rPr>
        <w:t>Reporting</w:t>
      </w:r>
      <w:r w:rsidRPr="00326AD8">
        <w:rPr>
          <w:szCs w:val="24"/>
          <w:lang w:val="en-GB"/>
        </w:rPr>
        <w:t xml:space="preserve"> to </w:t>
      </w:r>
      <w:r w:rsidR="002355C2">
        <w:rPr>
          <w:szCs w:val="24"/>
          <w:lang w:val="en-GB"/>
        </w:rPr>
        <w:t xml:space="preserve">the </w:t>
      </w:r>
      <w:r w:rsidR="008B4533">
        <w:rPr>
          <w:szCs w:val="24"/>
          <w:lang w:val="en-GB"/>
        </w:rPr>
        <w:t>LA</w:t>
      </w:r>
      <w:r w:rsidR="00AD4418">
        <w:rPr>
          <w:szCs w:val="24"/>
          <w:lang w:val="en-GB"/>
        </w:rPr>
        <w:t xml:space="preserve"> </w:t>
      </w:r>
      <w:r w:rsidRPr="00DB1D0A" w:rsidR="005D6FBE">
        <w:rPr>
          <w:color w:val="FF0000"/>
          <w:szCs w:val="24"/>
          <w:lang w:val="en-GB"/>
        </w:rPr>
        <w:t>[</w:t>
      </w:r>
      <w:r w:rsidRPr="00D377DA" w:rsidR="007C2B91">
        <w:rPr>
          <w:rFonts w:cs="Arial"/>
          <w:color w:val="FF0000"/>
        </w:rPr>
        <w:t>Governing Body</w:t>
      </w:r>
      <w:r w:rsidR="007C2B91">
        <w:rPr>
          <w:rFonts w:cs="Arial"/>
          <w:color w:val="FF0000"/>
        </w:rPr>
        <w:t>/ Board of Trustees as the employer</w:t>
      </w:r>
      <w:r w:rsidRPr="00DB1D0A" w:rsidR="005D6FBE">
        <w:rPr>
          <w:color w:val="FF0000"/>
          <w:szCs w:val="24"/>
          <w:lang w:val="en-GB"/>
        </w:rPr>
        <w:t>]</w:t>
      </w:r>
      <w:r w:rsidRPr="00DB1D0A" w:rsidR="008B4533">
        <w:rPr>
          <w:color w:val="FF0000"/>
          <w:szCs w:val="24"/>
          <w:lang w:val="en-GB"/>
        </w:rPr>
        <w:t xml:space="preserve"> </w:t>
      </w:r>
      <w:r w:rsidR="00837AD2">
        <w:rPr>
          <w:szCs w:val="24"/>
          <w:lang w:val="en-GB"/>
        </w:rPr>
        <w:t>any significant</w:t>
      </w:r>
      <w:r w:rsidRPr="00326AD8">
        <w:rPr>
          <w:szCs w:val="24"/>
          <w:lang w:val="en-GB"/>
        </w:rPr>
        <w:t xml:space="preserve"> </w:t>
      </w:r>
      <w:r w:rsidR="00837AD2">
        <w:rPr>
          <w:szCs w:val="24"/>
          <w:lang w:val="en-GB"/>
        </w:rPr>
        <w:t>risks</w:t>
      </w:r>
      <w:r w:rsidRPr="00326AD8">
        <w:rPr>
          <w:szCs w:val="24"/>
          <w:lang w:val="en-GB"/>
        </w:rPr>
        <w:t xml:space="preserve"> which cannot be rectified wi</w:t>
      </w:r>
      <w:r w:rsidR="007A3D4C">
        <w:rPr>
          <w:szCs w:val="24"/>
          <w:lang w:val="en-GB"/>
        </w:rPr>
        <w:t>thin the establishment’s budget.</w:t>
      </w:r>
    </w:p>
    <w:p w:rsidRPr="00D71C3F" w:rsidR="00D71C3F" w:rsidP="004F7FE7" w:rsidRDefault="00A813CE" w14:paraId="07CDCFA3" w14:textId="77777777">
      <w:pPr>
        <w:pStyle w:val="a"/>
        <w:numPr>
          <w:ilvl w:val="0"/>
          <w:numId w:val="5"/>
        </w:numPr>
        <w:tabs>
          <w:tab w:val="left" w:pos="-1440"/>
          <w:tab w:val="num" w:pos="720"/>
        </w:tabs>
        <w:spacing w:after="120"/>
        <w:ind w:left="714" w:hanging="357"/>
        <w:jc w:val="both"/>
        <w:rPr>
          <w:szCs w:val="24"/>
          <w:lang w:val="en-GB"/>
        </w:rPr>
      </w:pPr>
      <w:r>
        <w:rPr>
          <w:szCs w:val="24"/>
        </w:rPr>
        <w:t>Ensuring all staff are comp</w:t>
      </w:r>
      <w:r w:rsidR="00837AD2">
        <w:rPr>
          <w:szCs w:val="24"/>
        </w:rPr>
        <w:t>et</w:t>
      </w:r>
      <w:r>
        <w:rPr>
          <w:szCs w:val="24"/>
        </w:rPr>
        <w:t>e</w:t>
      </w:r>
      <w:r w:rsidR="00157F24">
        <w:rPr>
          <w:szCs w:val="24"/>
        </w:rPr>
        <w:t xml:space="preserve">nt </w:t>
      </w:r>
      <w:r w:rsidR="00157F24">
        <w:rPr>
          <w:lang w:val="en"/>
        </w:rPr>
        <w:t xml:space="preserve">to carry out their roles </w:t>
      </w:r>
      <w:r w:rsidR="00157F24">
        <w:rPr>
          <w:szCs w:val="24"/>
        </w:rPr>
        <w:t>and are provided with adequate informat</w:t>
      </w:r>
      <w:r w:rsidR="007A3D4C">
        <w:rPr>
          <w:szCs w:val="24"/>
        </w:rPr>
        <w:t>ion, instruction and training.</w:t>
      </w:r>
    </w:p>
    <w:p w:rsidR="007028C6" w:rsidP="004F7FE7" w:rsidRDefault="0042583B" w14:paraId="7DA34E98" w14:textId="77777777">
      <w:pPr>
        <w:pStyle w:val="a"/>
        <w:numPr>
          <w:ilvl w:val="0"/>
          <w:numId w:val="5"/>
        </w:numPr>
        <w:tabs>
          <w:tab w:val="clear" w:pos="360"/>
          <w:tab w:val="left" w:pos="-1440"/>
          <w:tab w:val="num" w:pos="720"/>
        </w:tabs>
        <w:spacing w:after="120"/>
        <w:ind w:left="714" w:hanging="357"/>
        <w:jc w:val="both"/>
        <w:rPr>
          <w:szCs w:val="24"/>
          <w:lang w:val="en-GB"/>
        </w:rPr>
      </w:pPr>
      <w:r>
        <w:rPr>
          <w:szCs w:val="24"/>
          <w:lang w:val="en-GB"/>
        </w:rPr>
        <w:t>Ensuring consultation arrangements are in place for staff and their trade union representatives (where appointed) and recognising the right of trade unions in the workplace to require a health and safety committee to be set up.</w:t>
      </w:r>
    </w:p>
    <w:p w:rsidR="00157F24" w:rsidP="004F7FE7" w:rsidRDefault="00D31D1E" w14:paraId="7D0B07C3" w14:textId="77777777">
      <w:pPr>
        <w:pStyle w:val="a"/>
        <w:numPr>
          <w:ilvl w:val="0"/>
          <w:numId w:val="5"/>
        </w:numPr>
        <w:tabs>
          <w:tab w:val="left" w:pos="-1440"/>
          <w:tab w:val="num" w:pos="720"/>
        </w:tabs>
        <w:spacing w:after="120"/>
        <w:ind w:left="714" w:hanging="357"/>
        <w:jc w:val="both"/>
        <w:rPr>
          <w:i/>
          <w:szCs w:val="24"/>
        </w:rPr>
      </w:pPr>
      <w:r>
        <w:t>M</w:t>
      </w:r>
      <w:r w:rsidRPr="00213B67">
        <w:t>onitor</w:t>
      </w:r>
      <w:r>
        <w:t>ing</w:t>
      </w:r>
      <w:r w:rsidRPr="00213B67">
        <w:t xml:space="preserve"> purchasing and contracting procedu</w:t>
      </w:r>
      <w:r>
        <w:t xml:space="preserve">res to ensure </w:t>
      </w:r>
      <w:r w:rsidR="00157F24">
        <w:t>health and safety is included in specifications &amp; contract conditions</w:t>
      </w:r>
      <w:r w:rsidR="00837AD2">
        <w:t>.</w:t>
      </w:r>
      <w:r w:rsidR="00837AD2">
        <w:rPr>
          <w:i/>
          <w:szCs w:val="24"/>
        </w:rPr>
        <w:t xml:space="preserve"> </w:t>
      </w:r>
    </w:p>
    <w:p w:rsidRPr="008B4533" w:rsidR="0042583B" w:rsidP="007B4D68" w:rsidRDefault="007B4D68" w14:paraId="4A639816" w14:textId="77777777">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i w:val="0"/>
          <w:sz w:val="24"/>
          <w:szCs w:val="24"/>
        </w:rPr>
      </w:pPr>
      <w:r w:rsidRPr="008B4533">
        <w:rPr>
          <w:rFonts w:ascii="Arial" w:hAnsi="Arial" w:cs="Arial"/>
          <w:b/>
          <w:i w:val="0"/>
          <w:sz w:val="24"/>
          <w:szCs w:val="24"/>
        </w:rPr>
        <w:t xml:space="preserve">Whilst overall </w:t>
      </w:r>
      <w:r w:rsidRPr="008B4533" w:rsidR="0024044D">
        <w:rPr>
          <w:rFonts w:ascii="Arial" w:hAnsi="Arial" w:cs="Arial"/>
          <w:b/>
          <w:i w:val="0"/>
          <w:sz w:val="24"/>
          <w:szCs w:val="24"/>
        </w:rPr>
        <w:t>responsibility</w:t>
      </w:r>
      <w:r w:rsidRPr="008B4533">
        <w:rPr>
          <w:rFonts w:ascii="Arial" w:hAnsi="Arial" w:cs="Arial"/>
          <w:b/>
          <w:i w:val="0"/>
          <w:sz w:val="24"/>
          <w:szCs w:val="24"/>
        </w:rPr>
        <w:t xml:space="preserve"> for health and safety cannot be delegated t</w:t>
      </w:r>
      <w:r w:rsidRPr="008B4533" w:rsidR="0042583B">
        <w:rPr>
          <w:rFonts w:ascii="Arial" w:hAnsi="Arial" w:cs="Arial"/>
          <w:b/>
          <w:i w:val="0"/>
          <w:sz w:val="24"/>
          <w:szCs w:val="24"/>
        </w:rPr>
        <w:t xml:space="preserve">he Headteacher may choose to delegate certain tasks to other members of staff.  </w:t>
      </w:r>
    </w:p>
    <w:p w:rsidRPr="00FC7292" w:rsidR="00A30077" w:rsidP="00A30077" w:rsidRDefault="00A30077" w14:paraId="69CE57C3" w14:textId="77777777">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val="0"/>
          <w:color w:val="FF0000"/>
          <w:sz w:val="24"/>
          <w:szCs w:val="24"/>
        </w:rPr>
      </w:pPr>
      <w:r w:rsidRPr="00FC7292">
        <w:rPr>
          <w:rFonts w:ascii="Arial" w:hAnsi="Arial" w:cs="Arial"/>
          <w:i w:val="0"/>
          <w:color w:val="FF0000"/>
          <w:sz w:val="24"/>
          <w:szCs w:val="24"/>
        </w:rPr>
        <w:t xml:space="preserve">[The task of overseeing health and safety on the site has been delegated by the head to </w:t>
      </w:r>
      <w:r>
        <w:rPr>
          <w:rFonts w:ascii="Arial" w:hAnsi="Arial" w:cs="Arial"/>
          <w:i w:val="0"/>
          <w:color w:val="FF0000"/>
          <w:sz w:val="24"/>
          <w:szCs w:val="24"/>
        </w:rPr>
        <w:t>[</w:t>
      </w:r>
      <w:r w:rsidR="00582A60">
        <w:rPr>
          <w:rFonts w:ascii="Arial" w:hAnsi="Arial" w:cs="Arial"/>
          <w:i w:val="0"/>
          <w:color w:val="FF0000"/>
          <w:sz w:val="24"/>
          <w:szCs w:val="24"/>
        </w:rPr>
        <w:t>insert role / name]</w:t>
      </w:r>
      <w:r w:rsidR="009C38B8">
        <w:rPr>
          <w:rFonts w:ascii="Arial" w:hAnsi="Arial" w:cs="Arial"/>
          <w:i w:val="0"/>
          <w:color w:val="FF0000"/>
          <w:sz w:val="24"/>
          <w:szCs w:val="24"/>
        </w:rPr>
        <w:t>.</w:t>
      </w:r>
      <w:r w:rsidRPr="00FC7292">
        <w:rPr>
          <w:rFonts w:ascii="Arial" w:hAnsi="Arial" w:cs="Arial"/>
          <w:i w:val="0"/>
          <w:color w:val="FF0000"/>
          <w:sz w:val="24"/>
          <w:szCs w:val="24"/>
        </w:rPr>
        <w:t xml:space="preserve"> </w:t>
      </w:r>
      <w:r>
        <w:rPr>
          <w:rFonts w:ascii="Arial" w:hAnsi="Arial" w:cs="Arial"/>
          <w:i w:val="0"/>
          <w:color w:val="FF0000"/>
          <w:sz w:val="24"/>
          <w:szCs w:val="24"/>
        </w:rPr>
        <w:t>[</w:t>
      </w:r>
      <w:r w:rsidRPr="00FC7292">
        <w:rPr>
          <w:rFonts w:ascii="Arial" w:hAnsi="Arial" w:cs="Arial"/>
          <w:i w:val="0"/>
          <w:color w:val="FF0000"/>
          <w:sz w:val="24"/>
          <w:szCs w:val="24"/>
        </w:rPr>
        <w:t xml:space="preserve">Within departments this task is further delegated to the [Relevant Head of Faculty / department] </w:t>
      </w:r>
      <w:r>
        <w:rPr>
          <w:rFonts w:ascii="Arial" w:hAnsi="Arial" w:cs="Arial"/>
          <w:i w:val="0"/>
          <w:color w:val="FF0000"/>
          <w:sz w:val="24"/>
          <w:szCs w:val="24"/>
        </w:rPr>
        <w:t xml:space="preserve">/ </w:t>
      </w:r>
      <w:r w:rsidRPr="00FC7292">
        <w:rPr>
          <w:rFonts w:ascii="Arial" w:hAnsi="Arial" w:cs="Arial"/>
          <w:i w:val="0"/>
          <w:color w:val="FF0000"/>
          <w:sz w:val="24"/>
          <w:szCs w:val="24"/>
        </w:rPr>
        <w:t>[relevant subject Co-ordinator / subject leader]</w:t>
      </w:r>
      <w:r w:rsidR="00582A60">
        <w:rPr>
          <w:rFonts w:ascii="Arial" w:hAnsi="Arial" w:cs="Arial"/>
          <w:i w:val="0"/>
          <w:color w:val="FF0000"/>
          <w:sz w:val="24"/>
          <w:szCs w:val="24"/>
        </w:rPr>
        <w:t>.</w:t>
      </w:r>
      <w:r w:rsidRPr="00FC7292">
        <w:rPr>
          <w:rFonts w:ascii="Arial" w:hAnsi="Arial" w:cs="Arial"/>
          <w:i w:val="0"/>
          <w:color w:val="FF0000"/>
          <w:sz w:val="24"/>
          <w:szCs w:val="24"/>
        </w:rPr>
        <w:t xml:space="preserve"> </w:t>
      </w:r>
    </w:p>
    <w:p w:rsidR="0042583B" w:rsidP="0042583B" w:rsidRDefault="0042583B" w14:paraId="2C09B087" w14:textId="77777777">
      <w:pPr>
        <w:jc w:val="both"/>
        <w:rPr>
          <w:b/>
          <w:szCs w:val="24"/>
        </w:rPr>
      </w:pPr>
    </w:p>
    <w:p w:rsidR="0042583B" w:rsidP="0042583B" w:rsidRDefault="0042583B" w14:paraId="0AC5F8F9" w14:textId="77777777">
      <w:pPr>
        <w:jc w:val="both"/>
        <w:rPr>
          <w:b/>
          <w:szCs w:val="24"/>
        </w:rPr>
      </w:pPr>
      <w:r>
        <w:rPr>
          <w:b/>
          <w:szCs w:val="24"/>
        </w:rPr>
        <w:t xml:space="preserve">Responsibilities of other staff holding posts of special responsibility </w:t>
      </w:r>
    </w:p>
    <w:p w:rsidR="00615535" w:rsidP="0042583B" w:rsidRDefault="00D377DA" w14:paraId="67ED1856" w14:textId="77777777">
      <w:pPr>
        <w:jc w:val="both"/>
        <w:rPr>
          <w:i/>
          <w:color w:val="FF0000"/>
          <w:szCs w:val="24"/>
        </w:rPr>
      </w:pPr>
      <w:r w:rsidRPr="0024044D">
        <w:rPr>
          <w:i/>
          <w:color w:val="FF0000"/>
          <w:szCs w:val="24"/>
        </w:rPr>
        <w:t xml:space="preserve">Itemise </w:t>
      </w:r>
      <w:r w:rsidR="002355C2">
        <w:rPr>
          <w:i/>
          <w:color w:val="FF0000"/>
          <w:szCs w:val="24"/>
        </w:rPr>
        <w:t xml:space="preserve">any </w:t>
      </w:r>
      <w:r w:rsidRPr="0024044D">
        <w:rPr>
          <w:i/>
          <w:color w:val="FF0000"/>
          <w:szCs w:val="24"/>
        </w:rPr>
        <w:t>functions and areas of responsibility delegated to staff from the head teacher that are appropriate in the circumstances of the school.</w:t>
      </w:r>
      <w:r w:rsidRPr="0024044D" w:rsidR="00FC7292">
        <w:rPr>
          <w:i/>
          <w:color w:val="FF0000"/>
          <w:szCs w:val="24"/>
        </w:rPr>
        <w:t xml:space="preserve"> </w:t>
      </w:r>
      <w:r w:rsidR="009C38B8">
        <w:rPr>
          <w:i/>
          <w:color w:val="FF0000"/>
          <w:szCs w:val="24"/>
        </w:rPr>
        <w:t>E.g.</w:t>
      </w:r>
    </w:p>
    <w:p w:rsidRPr="0024044D" w:rsidR="0042583B" w:rsidP="009C38B8" w:rsidRDefault="00615535" w14:paraId="0DCB77B5" w14:textId="77777777">
      <w:pPr>
        <w:rPr>
          <w:i/>
          <w:color w:val="FF0000"/>
          <w:szCs w:val="24"/>
        </w:rPr>
      </w:pPr>
      <w:r>
        <w:rPr>
          <w:i/>
          <w:color w:val="FF0000"/>
          <w:szCs w:val="24"/>
        </w:rPr>
        <w:t>The [</w:t>
      </w:r>
      <w:r w:rsidRPr="0024044D" w:rsidR="0042583B">
        <w:rPr>
          <w:i/>
          <w:color w:val="FF0000"/>
          <w:szCs w:val="24"/>
        </w:rPr>
        <w:t>Deputy Head</w:t>
      </w:r>
      <w:r>
        <w:rPr>
          <w:i/>
          <w:color w:val="FF0000"/>
          <w:szCs w:val="24"/>
        </w:rPr>
        <w:t>]</w:t>
      </w:r>
      <w:r w:rsidR="009C38B8">
        <w:rPr>
          <w:i/>
          <w:color w:val="FF0000"/>
          <w:szCs w:val="24"/>
        </w:rPr>
        <w:t xml:space="preserve"> / </w:t>
      </w:r>
      <w:r>
        <w:rPr>
          <w:i/>
          <w:color w:val="FF0000"/>
          <w:szCs w:val="24"/>
        </w:rPr>
        <w:t xml:space="preserve">[Health and </w:t>
      </w:r>
      <w:r w:rsidRPr="0024044D" w:rsidR="0042583B">
        <w:rPr>
          <w:i/>
          <w:color w:val="FF0000"/>
          <w:szCs w:val="24"/>
        </w:rPr>
        <w:t>Safety Coordinator</w:t>
      </w:r>
      <w:r>
        <w:rPr>
          <w:i/>
          <w:color w:val="FF0000"/>
          <w:szCs w:val="24"/>
        </w:rPr>
        <w:t>]</w:t>
      </w:r>
      <w:r w:rsidR="009C38B8">
        <w:rPr>
          <w:i/>
          <w:color w:val="FF0000"/>
          <w:szCs w:val="24"/>
        </w:rPr>
        <w:t xml:space="preserve"> / </w:t>
      </w:r>
      <w:r w:rsidR="004E5CAC">
        <w:rPr>
          <w:i/>
          <w:color w:val="FF0000"/>
          <w:szCs w:val="24"/>
        </w:rPr>
        <w:t xml:space="preserve">[School business manager]/ </w:t>
      </w:r>
      <w:r>
        <w:rPr>
          <w:i/>
          <w:color w:val="FF0000"/>
          <w:szCs w:val="24"/>
        </w:rPr>
        <w:t>[</w:t>
      </w:r>
      <w:r w:rsidRPr="0024044D" w:rsidR="0042583B">
        <w:rPr>
          <w:i/>
          <w:color w:val="FF0000"/>
          <w:szCs w:val="24"/>
        </w:rPr>
        <w:t>Heads of Department</w:t>
      </w:r>
      <w:r>
        <w:rPr>
          <w:i/>
          <w:color w:val="FF0000"/>
          <w:szCs w:val="24"/>
        </w:rPr>
        <w:t>]</w:t>
      </w:r>
      <w:r w:rsidR="009C38B8">
        <w:rPr>
          <w:i/>
          <w:color w:val="FF0000"/>
          <w:szCs w:val="24"/>
        </w:rPr>
        <w:t>/</w:t>
      </w:r>
      <w:r w:rsidRPr="0024044D" w:rsidR="0042583B">
        <w:rPr>
          <w:i/>
          <w:color w:val="FF0000"/>
          <w:szCs w:val="24"/>
        </w:rPr>
        <w:t xml:space="preserve"> </w:t>
      </w:r>
      <w:r>
        <w:rPr>
          <w:i/>
          <w:color w:val="FF0000"/>
          <w:szCs w:val="24"/>
        </w:rPr>
        <w:t>[</w:t>
      </w:r>
      <w:r w:rsidRPr="0024044D" w:rsidR="0042583B">
        <w:rPr>
          <w:i/>
          <w:color w:val="FF0000"/>
          <w:szCs w:val="24"/>
        </w:rPr>
        <w:t>Premises Manager</w:t>
      </w:r>
      <w:r>
        <w:rPr>
          <w:i/>
          <w:color w:val="FF0000"/>
          <w:szCs w:val="24"/>
        </w:rPr>
        <w:t>]</w:t>
      </w:r>
      <w:r w:rsidRPr="0024044D" w:rsidR="0042583B">
        <w:rPr>
          <w:i/>
          <w:color w:val="FF0000"/>
          <w:szCs w:val="24"/>
        </w:rPr>
        <w:t xml:space="preserve"> etc.</w:t>
      </w:r>
      <w:r w:rsidR="009C38B8">
        <w:rPr>
          <w:i/>
          <w:color w:val="FF0000"/>
          <w:szCs w:val="24"/>
        </w:rPr>
        <w:t xml:space="preserve"> will</w:t>
      </w:r>
      <w:r>
        <w:rPr>
          <w:i/>
          <w:color w:val="FF0000"/>
          <w:szCs w:val="24"/>
        </w:rPr>
        <w:t xml:space="preserve">: </w:t>
      </w:r>
      <w:r w:rsidRPr="0024044D" w:rsidR="0042583B">
        <w:rPr>
          <w:i/>
          <w:color w:val="FF0000"/>
          <w:szCs w:val="24"/>
        </w:rPr>
        <w:t xml:space="preserve"> </w:t>
      </w:r>
    </w:p>
    <w:p w:rsidR="00FC7292" w:rsidP="0042583B" w:rsidRDefault="00FC7292" w14:paraId="51BC13C6" w14:textId="77777777">
      <w:pPr>
        <w:jc w:val="both"/>
        <w:rPr>
          <w:color w:val="FF0000"/>
          <w:szCs w:val="24"/>
        </w:rPr>
      </w:pPr>
    </w:p>
    <w:p w:rsidR="00615535" w:rsidP="00615535" w:rsidRDefault="0042583B" w14:paraId="374F7589" w14:textId="77777777">
      <w:pPr>
        <w:numPr>
          <w:ilvl w:val="0"/>
          <w:numId w:val="9"/>
        </w:numPr>
        <w:spacing w:after="120"/>
        <w:rPr>
          <w:rFonts w:cs="Arial"/>
          <w:szCs w:val="24"/>
        </w:rPr>
      </w:pPr>
      <w:r w:rsidRPr="002431D1">
        <w:rPr>
          <w:rFonts w:cs="Arial"/>
          <w:szCs w:val="24"/>
        </w:rPr>
        <w:t xml:space="preserve">Apply the school’s </w:t>
      </w:r>
      <w:r w:rsidR="00A30077">
        <w:rPr>
          <w:rFonts w:cs="Arial"/>
          <w:szCs w:val="24"/>
        </w:rPr>
        <w:t>h</w:t>
      </w:r>
      <w:r w:rsidRPr="002431D1">
        <w:rPr>
          <w:rFonts w:cs="Arial"/>
          <w:szCs w:val="24"/>
        </w:rPr>
        <w:t xml:space="preserve">ealth and </w:t>
      </w:r>
      <w:r w:rsidR="00A30077">
        <w:rPr>
          <w:rFonts w:cs="Arial"/>
          <w:szCs w:val="24"/>
        </w:rPr>
        <w:t>s</w:t>
      </w:r>
      <w:r w:rsidRPr="002431D1">
        <w:rPr>
          <w:rFonts w:cs="Arial"/>
          <w:szCs w:val="24"/>
        </w:rPr>
        <w:t xml:space="preserve">afety </w:t>
      </w:r>
      <w:r w:rsidR="00A30077">
        <w:rPr>
          <w:rFonts w:cs="Arial"/>
          <w:szCs w:val="24"/>
        </w:rPr>
        <w:t>p</w:t>
      </w:r>
      <w:r w:rsidRPr="002431D1">
        <w:rPr>
          <w:rFonts w:cs="Arial"/>
          <w:szCs w:val="24"/>
        </w:rPr>
        <w:t>olicy to their own department or area of work</w:t>
      </w:r>
      <w:r w:rsidR="00615535">
        <w:rPr>
          <w:rFonts w:cs="Arial"/>
          <w:szCs w:val="24"/>
        </w:rPr>
        <w:t>.</w:t>
      </w:r>
    </w:p>
    <w:p w:rsidRPr="00615535" w:rsidR="00615535" w:rsidP="00615535" w:rsidRDefault="00615535" w14:paraId="7E5CE41B" w14:textId="77777777">
      <w:pPr>
        <w:numPr>
          <w:ilvl w:val="0"/>
          <w:numId w:val="9"/>
        </w:numPr>
        <w:spacing w:after="120"/>
        <w:rPr>
          <w:rFonts w:cs="Arial"/>
        </w:rPr>
      </w:pPr>
      <w:r>
        <w:rPr>
          <w:rFonts w:cs="Arial"/>
          <w:szCs w:val="24"/>
        </w:rPr>
        <w:t xml:space="preserve">Ensure </w:t>
      </w:r>
      <w:r w:rsidRPr="002431D1">
        <w:rPr>
          <w:rFonts w:cs="Arial"/>
        </w:rPr>
        <w:t>staff under their control</w:t>
      </w:r>
      <w:r>
        <w:rPr>
          <w:rFonts w:cs="Arial"/>
          <w:szCs w:val="24"/>
        </w:rPr>
        <w:t xml:space="preserve"> are aware of and follow </w:t>
      </w:r>
      <w:r w:rsidRPr="00A66967" w:rsidR="0042583B">
        <w:rPr>
          <w:rFonts w:cs="Arial"/>
          <w:szCs w:val="24"/>
        </w:rPr>
        <w:t xml:space="preserve">relevant published health and safety guidance </w:t>
      </w:r>
      <w:r w:rsidR="007B4D68">
        <w:rPr>
          <w:rFonts w:cs="Arial"/>
          <w:szCs w:val="24"/>
        </w:rPr>
        <w:t>(</w:t>
      </w:r>
      <w:r w:rsidRPr="00A66967" w:rsidR="0042583B">
        <w:rPr>
          <w:rFonts w:cs="Arial"/>
          <w:szCs w:val="24"/>
        </w:rPr>
        <w:t xml:space="preserve">from sources </w:t>
      </w:r>
      <w:r w:rsidR="007B4D68">
        <w:rPr>
          <w:rFonts w:cs="Arial"/>
          <w:szCs w:val="24"/>
        </w:rPr>
        <w:t xml:space="preserve">such as </w:t>
      </w:r>
      <w:r w:rsidRPr="00A66967" w:rsidR="0042583B">
        <w:rPr>
          <w:rFonts w:cs="Arial"/>
          <w:szCs w:val="24"/>
        </w:rPr>
        <w:t xml:space="preserve">CLEAPSS, </w:t>
      </w:r>
      <w:r w:rsidR="004D1077">
        <w:rPr>
          <w:rFonts w:cs="Arial"/>
          <w:szCs w:val="24"/>
        </w:rPr>
        <w:t>A</w:t>
      </w:r>
      <w:r w:rsidR="00923880">
        <w:rPr>
          <w:rFonts w:cs="Arial"/>
          <w:szCs w:val="24"/>
        </w:rPr>
        <w:t>f</w:t>
      </w:r>
      <w:r w:rsidR="004D1077">
        <w:rPr>
          <w:rFonts w:cs="Arial"/>
          <w:szCs w:val="24"/>
        </w:rPr>
        <w:t>PE e</w:t>
      </w:r>
      <w:r w:rsidRPr="00A66967" w:rsidR="0042583B">
        <w:rPr>
          <w:rFonts w:cs="Arial"/>
          <w:szCs w:val="24"/>
        </w:rPr>
        <w:t>tc.</w:t>
      </w:r>
      <w:r w:rsidR="007B4D68">
        <w:rPr>
          <w:rFonts w:cs="Arial"/>
          <w:szCs w:val="24"/>
        </w:rPr>
        <w:t>)</w:t>
      </w:r>
    </w:p>
    <w:p w:rsidR="00615535" w:rsidP="00615535" w:rsidRDefault="0042583B" w14:paraId="4CA7C9C2" w14:textId="77777777">
      <w:pPr>
        <w:numPr>
          <w:ilvl w:val="0"/>
          <w:numId w:val="9"/>
        </w:numPr>
        <w:spacing w:after="120"/>
        <w:rPr>
          <w:rFonts w:cs="Arial"/>
        </w:rPr>
      </w:pPr>
      <w:r w:rsidRPr="002431D1">
        <w:rPr>
          <w:rFonts w:cs="Arial"/>
        </w:rPr>
        <w:t xml:space="preserve">Ensure health and safety risk assessments are undertaken for the activities for which they are responsible and that </w:t>
      </w:r>
      <w:r w:rsidR="00615535">
        <w:rPr>
          <w:rFonts w:cs="Arial"/>
        </w:rPr>
        <w:t xml:space="preserve">identified </w:t>
      </w:r>
      <w:r w:rsidRPr="002431D1">
        <w:rPr>
          <w:rFonts w:cs="Arial"/>
        </w:rPr>
        <w:t>co</w:t>
      </w:r>
      <w:r>
        <w:rPr>
          <w:rFonts w:cs="Arial"/>
        </w:rPr>
        <w:t>ntrol measures are implemented</w:t>
      </w:r>
      <w:r w:rsidR="00615535">
        <w:rPr>
          <w:rFonts w:cs="Arial"/>
        </w:rPr>
        <w:t xml:space="preserve">. </w:t>
      </w:r>
    </w:p>
    <w:p w:rsidR="00615535" w:rsidP="00615535" w:rsidRDefault="0042583B" w14:paraId="5BF3EB52" w14:textId="77777777">
      <w:pPr>
        <w:numPr>
          <w:ilvl w:val="0"/>
          <w:numId w:val="9"/>
        </w:numPr>
        <w:spacing w:after="120"/>
        <w:rPr>
          <w:rFonts w:cs="Arial"/>
          <w:szCs w:val="24"/>
        </w:rPr>
      </w:pPr>
      <w:r w:rsidRPr="002431D1">
        <w:rPr>
          <w:rFonts w:cs="Arial"/>
        </w:rPr>
        <w:t>Ensure that appropriate safe working procedures are brought to the attention of all staff under their control</w:t>
      </w:r>
      <w:r w:rsidR="00615535">
        <w:rPr>
          <w:rFonts w:cs="Arial"/>
        </w:rPr>
        <w:t>.</w:t>
      </w:r>
    </w:p>
    <w:p w:rsidR="00615535" w:rsidP="00615535" w:rsidRDefault="007B4D68" w14:paraId="37978C72" w14:textId="77777777">
      <w:pPr>
        <w:numPr>
          <w:ilvl w:val="0"/>
          <w:numId w:val="9"/>
        </w:numPr>
        <w:spacing w:after="120"/>
        <w:rPr>
          <w:rFonts w:cs="Arial"/>
          <w:szCs w:val="24"/>
        </w:rPr>
      </w:pPr>
      <w:r>
        <w:rPr>
          <w:rFonts w:cs="Arial"/>
          <w:szCs w:val="24"/>
        </w:rPr>
        <w:t xml:space="preserve">Take </w:t>
      </w:r>
      <w:r w:rsidR="000E7142">
        <w:rPr>
          <w:rFonts w:cs="Arial"/>
          <w:szCs w:val="24"/>
        </w:rPr>
        <w:t xml:space="preserve">appropriate </w:t>
      </w:r>
      <w:r>
        <w:rPr>
          <w:rFonts w:cs="Arial"/>
          <w:szCs w:val="24"/>
        </w:rPr>
        <w:t xml:space="preserve">action on </w:t>
      </w:r>
      <w:r w:rsidRPr="00A66967" w:rsidR="0042583B">
        <w:rPr>
          <w:rFonts w:cs="Arial"/>
          <w:szCs w:val="24"/>
        </w:rPr>
        <w:t xml:space="preserve">health, safety and welfare </w:t>
      </w:r>
      <w:r w:rsidR="000E7142">
        <w:rPr>
          <w:rFonts w:cs="Arial"/>
          <w:szCs w:val="24"/>
        </w:rPr>
        <w:t>issues referred to them</w:t>
      </w:r>
      <w:r w:rsidRPr="00A66967" w:rsidR="0042583B">
        <w:rPr>
          <w:rFonts w:cs="Arial"/>
          <w:szCs w:val="24"/>
        </w:rPr>
        <w:t xml:space="preserve">, </w:t>
      </w:r>
      <w:r w:rsidR="00C24782">
        <w:rPr>
          <w:rFonts w:cs="Arial"/>
          <w:szCs w:val="24"/>
        </w:rPr>
        <w:t>inform</w:t>
      </w:r>
      <w:r w:rsidR="00343F2B">
        <w:rPr>
          <w:rFonts w:cs="Arial"/>
          <w:szCs w:val="24"/>
        </w:rPr>
        <w:t>ing</w:t>
      </w:r>
      <w:r w:rsidR="00C24782">
        <w:rPr>
          <w:rFonts w:cs="Arial"/>
          <w:szCs w:val="24"/>
        </w:rPr>
        <w:t xml:space="preserve"> the head </w:t>
      </w:r>
      <w:r w:rsidRPr="00C24782" w:rsidR="00C24782">
        <w:rPr>
          <w:rFonts w:cs="Arial"/>
          <w:color w:val="FF0000"/>
          <w:szCs w:val="24"/>
        </w:rPr>
        <w:t>[individual with delegated authority]</w:t>
      </w:r>
      <w:r w:rsidR="00343F2B">
        <w:rPr>
          <w:rFonts w:cs="Arial"/>
          <w:color w:val="FF0000"/>
          <w:szCs w:val="24"/>
        </w:rPr>
        <w:t xml:space="preserve"> </w:t>
      </w:r>
      <w:r w:rsidRPr="000E7142" w:rsidR="00343F2B">
        <w:rPr>
          <w:rFonts w:cs="Arial"/>
          <w:szCs w:val="24"/>
        </w:rPr>
        <w:t>of</w:t>
      </w:r>
      <w:r w:rsidR="00343F2B">
        <w:rPr>
          <w:rFonts w:cs="Arial"/>
          <w:color w:val="FF0000"/>
          <w:szCs w:val="24"/>
        </w:rPr>
        <w:t xml:space="preserve"> </w:t>
      </w:r>
      <w:r w:rsidRPr="00A66967" w:rsidR="0042583B">
        <w:rPr>
          <w:rFonts w:cs="Arial"/>
          <w:szCs w:val="24"/>
        </w:rPr>
        <w:t xml:space="preserve">any problems </w:t>
      </w:r>
      <w:r w:rsidR="00615535">
        <w:rPr>
          <w:rFonts w:cs="Arial"/>
          <w:szCs w:val="24"/>
        </w:rPr>
        <w:t xml:space="preserve">they are unable to resolve </w:t>
      </w:r>
      <w:r w:rsidRPr="00A66967" w:rsidR="0042583B">
        <w:rPr>
          <w:rFonts w:cs="Arial"/>
          <w:szCs w:val="24"/>
        </w:rPr>
        <w:t xml:space="preserve">within </w:t>
      </w:r>
      <w:r w:rsidR="00615535">
        <w:rPr>
          <w:rFonts w:cs="Arial"/>
          <w:szCs w:val="24"/>
        </w:rPr>
        <w:t>the resources available to them.</w:t>
      </w:r>
    </w:p>
    <w:p w:rsidR="00615535" w:rsidP="00615535" w:rsidRDefault="0042583B" w14:paraId="4BF3BB38" w14:textId="77777777">
      <w:pPr>
        <w:numPr>
          <w:ilvl w:val="0"/>
          <w:numId w:val="9"/>
        </w:numPr>
        <w:spacing w:after="120"/>
        <w:rPr>
          <w:rFonts w:cs="Arial"/>
          <w:szCs w:val="24"/>
        </w:rPr>
      </w:pPr>
      <w:r w:rsidRPr="00A66967">
        <w:rPr>
          <w:rFonts w:cs="Arial"/>
          <w:szCs w:val="24"/>
        </w:rPr>
        <w:t xml:space="preserve">Carry out regular inspections of their areas of responsibility and </w:t>
      </w:r>
      <w:r w:rsidR="007B4D68">
        <w:rPr>
          <w:rFonts w:cs="Arial"/>
          <w:szCs w:val="24"/>
        </w:rPr>
        <w:t xml:space="preserve">report / </w:t>
      </w:r>
      <w:r w:rsidRPr="00A66967">
        <w:rPr>
          <w:rFonts w:cs="Arial"/>
          <w:szCs w:val="24"/>
        </w:rPr>
        <w:t>record t</w:t>
      </w:r>
      <w:r w:rsidR="00615535">
        <w:rPr>
          <w:rFonts w:cs="Arial"/>
          <w:szCs w:val="24"/>
        </w:rPr>
        <w:t>hese inspections.</w:t>
      </w:r>
    </w:p>
    <w:p w:rsidR="00615535" w:rsidP="00615535" w:rsidRDefault="007B4D68" w14:paraId="606229F6" w14:textId="77777777">
      <w:pPr>
        <w:numPr>
          <w:ilvl w:val="0"/>
          <w:numId w:val="9"/>
        </w:numPr>
        <w:spacing w:after="120"/>
        <w:rPr>
          <w:rFonts w:cs="Arial"/>
          <w:szCs w:val="24"/>
        </w:rPr>
      </w:pPr>
      <w:r>
        <w:rPr>
          <w:rFonts w:cs="Arial"/>
          <w:szCs w:val="24"/>
        </w:rPr>
        <w:t xml:space="preserve">Ensure </w:t>
      </w:r>
      <w:r w:rsidRPr="00A66967" w:rsidR="0042583B">
        <w:rPr>
          <w:rFonts w:cs="Arial"/>
          <w:szCs w:val="24"/>
        </w:rPr>
        <w:t xml:space="preserve">the provision of sufficient information, instruction, training and supervision to enable </w:t>
      </w:r>
      <w:r>
        <w:rPr>
          <w:rFonts w:cs="Arial"/>
          <w:szCs w:val="24"/>
        </w:rPr>
        <w:t xml:space="preserve">staff </w:t>
      </w:r>
      <w:r w:rsidRPr="00A66967" w:rsidR="0042583B">
        <w:rPr>
          <w:rFonts w:cs="Arial"/>
          <w:szCs w:val="24"/>
        </w:rPr>
        <w:t>and pupils to avoid hazards and contribute positively</w:t>
      </w:r>
      <w:r w:rsidR="00615535">
        <w:rPr>
          <w:rFonts w:cs="Arial"/>
          <w:szCs w:val="24"/>
        </w:rPr>
        <w:t xml:space="preserve"> to their own health and safety.</w:t>
      </w:r>
    </w:p>
    <w:p w:rsidR="0042583B" w:rsidP="00615535" w:rsidRDefault="0042583B" w14:paraId="30F09B4F" w14:textId="77777777">
      <w:pPr>
        <w:numPr>
          <w:ilvl w:val="0"/>
          <w:numId w:val="9"/>
        </w:numPr>
        <w:spacing w:after="120"/>
        <w:rPr>
          <w:rFonts w:cs="Arial"/>
          <w:szCs w:val="24"/>
        </w:rPr>
      </w:pPr>
      <w:r>
        <w:rPr>
          <w:rFonts w:cs="Arial"/>
          <w:szCs w:val="24"/>
        </w:rPr>
        <w:t>E</w:t>
      </w:r>
      <w:r w:rsidRPr="00A66967">
        <w:rPr>
          <w:rFonts w:cs="Arial"/>
          <w:szCs w:val="24"/>
        </w:rPr>
        <w:t xml:space="preserve">nsure that all accidents (including near misses) occurring within their </w:t>
      </w:r>
      <w:r w:rsidR="00615535">
        <w:rPr>
          <w:rFonts w:cs="Arial"/>
          <w:szCs w:val="24"/>
        </w:rPr>
        <w:t>area of responsibility</w:t>
      </w:r>
      <w:r w:rsidRPr="00A66967">
        <w:rPr>
          <w:rFonts w:cs="Arial"/>
          <w:szCs w:val="24"/>
        </w:rPr>
        <w:t xml:space="preserve"> are promptly reported and investigated</w:t>
      </w:r>
      <w:r w:rsidR="00615535">
        <w:rPr>
          <w:rFonts w:cs="Arial"/>
          <w:szCs w:val="24"/>
        </w:rPr>
        <w:t>.</w:t>
      </w:r>
      <w:r w:rsidRPr="002431D1">
        <w:rPr>
          <w:rFonts w:cs="Arial"/>
          <w:szCs w:val="24"/>
        </w:rPr>
        <w:t xml:space="preserve"> </w:t>
      </w:r>
    </w:p>
    <w:p w:rsidR="00EF28F2" w:rsidP="0042583B" w:rsidRDefault="00EF28F2" w14:paraId="1982F07B" w14:textId="77777777">
      <w:pPr>
        <w:jc w:val="both"/>
        <w:rPr>
          <w:b/>
          <w:szCs w:val="24"/>
        </w:rPr>
      </w:pPr>
    </w:p>
    <w:p w:rsidRPr="00326AD8" w:rsidR="0042583B" w:rsidP="0042583B" w:rsidRDefault="0042583B" w14:paraId="4F505CCC" w14:textId="77777777">
      <w:pPr>
        <w:jc w:val="both"/>
        <w:rPr>
          <w:szCs w:val="24"/>
        </w:rPr>
      </w:pPr>
      <w:r w:rsidRPr="00326AD8">
        <w:rPr>
          <w:b/>
          <w:szCs w:val="24"/>
        </w:rPr>
        <w:t>Responsibilities of employees</w:t>
      </w:r>
    </w:p>
    <w:p w:rsidRPr="007E4143" w:rsidR="0042583B" w:rsidP="0042583B" w:rsidRDefault="0042583B" w14:paraId="5904EE33" w14:textId="77777777">
      <w:pPr>
        <w:jc w:val="both"/>
        <w:rPr>
          <w:rFonts w:cs="Arial"/>
        </w:rPr>
      </w:pPr>
      <w:r>
        <w:rPr>
          <w:rFonts w:cs="Arial"/>
        </w:rPr>
        <w:t xml:space="preserve">Under the Health and Safety at </w:t>
      </w:r>
      <w:r w:rsidR="008B4533">
        <w:rPr>
          <w:rFonts w:cs="Arial"/>
        </w:rPr>
        <w:t xml:space="preserve">Work </w:t>
      </w:r>
      <w:r>
        <w:rPr>
          <w:rFonts w:cs="Arial"/>
        </w:rPr>
        <w:t>Act etc</w:t>
      </w:r>
      <w:r w:rsidR="008B4533">
        <w:rPr>
          <w:rFonts w:cs="Arial"/>
        </w:rPr>
        <w:t>.</w:t>
      </w:r>
      <w:r>
        <w:rPr>
          <w:rFonts w:cs="Arial"/>
        </w:rPr>
        <w:t xml:space="preserve"> 1974 a</w:t>
      </w:r>
      <w:r w:rsidRPr="007E4143">
        <w:rPr>
          <w:rFonts w:cs="Arial"/>
        </w:rPr>
        <w:t>ll employees have general health and safety responsibi</w:t>
      </w:r>
      <w:r w:rsidR="00A30077">
        <w:rPr>
          <w:rFonts w:cs="Arial"/>
        </w:rPr>
        <w:t>lities</w:t>
      </w:r>
      <w:r>
        <w:rPr>
          <w:rFonts w:cs="Arial"/>
        </w:rPr>
        <w:t xml:space="preserve">. </w:t>
      </w:r>
      <w:r w:rsidR="00615535">
        <w:rPr>
          <w:rFonts w:cs="Arial"/>
        </w:rPr>
        <w:t>All employees</w:t>
      </w:r>
      <w:r w:rsidRPr="007E4143">
        <w:rPr>
          <w:rFonts w:cs="Arial"/>
        </w:rPr>
        <w:t xml:space="preserve"> are obliged to take care of their own health</w:t>
      </w:r>
      <w:r>
        <w:rPr>
          <w:rFonts w:cs="Arial"/>
        </w:rPr>
        <w:t xml:space="preserve"> and safety</w:t>
      </w:r>
      <w:r w:rsidRPr="007E4143">
        <w:rPr>
          <w:rFonts w:cs="Arial"/>
        </w:rPr>
        <w:t xml:space="preserve"> whilst at work along with that of others who may be affected by their actions</w:t>
      </w:r>
      <w:r>
        <w:rPr>
          <w:rFonts w:cs="Arial"/>
        </w:rPr>
        <w:t>.</w:t>
      </w:r>
    </w:p>
    <w:p w:rsidRPr="00326AD8" w:rsidR="0042583B" w:rsidP="0042583B" w:rsidRDefault="0042583B" w14:paraId="2D33108A" w14:textId="77777777">
      <w:pPr>
        <w:jc w:val="both"/>
        <w:rPr>
          <w:szCs w:val="24"/>
        </w:rPr>
      </w:pPr>
    </w:p>
    <w:p w:rsidRPr="00326AD8" w:rsidR="0042583B" w:rsidP="0042583B" w:rsidRDefault="0042583B" w14:paraId="1B0E5B32" w14:textId="77777777">
      <w:pPr>
        <w:spacing w:after="110"/>
        <w:jc w:val="both"/>
        <w:rPr>
          <w:szCs w:val="24"/>
        </w:rPr>
      </w:pPr>
      <w:r w:rsidRPr="00326AD8">
        <w:rPr>
          <w:szCs w:val="24"/>
        </w:rPr>
        <w:t>All employees have responsibility to:</w:t>
      </w:r>
    </w:p>
    <w:p w:rsidRPr="00615535" w:rsidR="00615535" w:rsidP="004F7FE7" w:rsidRDefault="0042583B" w14:paraId="10CD5792" w14:textId="77777777">
      <w:pPr>
        <w:pStyle w:val="a"/>
        <w:numPr>
          <w:ilvl w:val="0"/>
          <w:numId w:val="6"/>
        </w:numPr>
        <w:tabs>
          <w:tab w:val="clear" w:pos="360"/>
          <w:tab w:val="left" w:pos="-1440"/>
          <w:tab w:val="num" w:pos="720"/>
        </w:tabs>
        <w:spacing w:after="120"/>
        <w:ind w:left="720"/>
        <w:jc w:val="both"/>
        <w:rPr>
          <w:rFonts w:cs="Arial"/>
          <w:szCs w:val="24"/>
          <w:lang w:val="en-GB"/>
        </w:rPr>
      </w:pPr>
      <w:r>
        <w:rPr>
          <w:szCs w:val="24"/>
          <w:lang w:val="en-GB"/>
        </w:rPr>
        <w:t>T</w:t>
      </w:r>
      <w:r w:rsidRPr="00326AD8">
        <w:rPr>
          <w:szCs w:val="24"/>
          <w:lang w:val="en-GB"/>
        </w:rPr>
        <w:t>ake reasonable care for the health and safety of themselves and o</w:t>
      </w:r>
      <w:r>
        <w:rPr>
          <w:szCs w:val="24"/>
          <w:lang w:val="en-GB"/>
        </w:rPr>
        <w:t>thers in undertaking their work.</w:t>
      </w:r>
    </w:p>
    <w:p w:rsidRPr="00615535" w:rsidR="00615535" w:rsidP="004F7FE7" w:rsidRDefault="0042583B" w14:paraId="30A53DAD" w14:textId="77777777">
      <w:pPr>
        <w:pStyle w:val="a"/>
        <w:numPr>
          <w:ilvl w:val="0"/>
          <w:numId w:val="6"/>
        </w:numPr>
        <w:tabs>
          <w:tab w:val="clear" w:pos="360"/>
          <w:tab w:val="left" w:pos="-1440"/>
          <w:tab w:val="num" w:pos="720"/>
        </w:tabs>
        <w:spacing w:after="120"/>
        <w:ind w:left="720"/>
        <w:jc w:val="both"/>
        <w:rPr>
          <w:rFonts w:cs="Arial"/>
          <w:szCs w:val="24"/>
          <w:lang w:val="en-GB"/>
        </w:rPr>
      </w:pPr>
      <w:r w:rsidRPr="00C42C33">
        <w:rPr>
          <w:rFonts w:cs="Arial"/>
          <w:color w:val="000000"/>
          <w:szCs w:val="24"/>
        </w:rPr>
        <w:t>Comply with the school's health and safety policy and procedur</w:t>
      </w:r>
      <w:r>
        <w:rPr>
          <w:rFonts w:cs="Arial"/>
          <w:color w:val="000000"/>
          <w:szCs w:val="24"/>
        </w:rPr>
        <w:t>es at all times.</w:t>
      </w:r>
    </w:p>
    <w:p w:rsidRPr="00615535" w:rsidR="00615535" w:rsidP="004F7FE7" w:rsidRDefault="0042583B" w14:paraId="4E3BF42F" w14:textId="77777777">
      <w:pPr>
        <w:pStyle w:val="a"/>
        <w:numPr>
          <w:ilvl w:val="0"/>
          <w:numId w:val="6"/>
        </w:numPr>
        <w:tabs>
          <w:tab w:val="clear" w:pos="360"/>
          <w:tab w:val="left" w:pos="-1440"/>
          <w:tab w:val="num" w:pos="720"/>
        </w:tabs>
        <w:spacing w:after="120"/>
        <w:ind w:left="720"/>
        <w:jc w:val="both"/>
        <w:rPr>
          <w:szCs w:val="24"/>
          <w:lang w:val="en-GB"/>
        </w:rPr>
      </w:pPr>
      <w:r>
        <w:rPr>
          <w:rFonts w:cs="Arial"/>
          <w:color w:val="000000"/>
          <w:szCs w:val="24"/>
        </w:rPr>
        <w:t xml:space="preserve">Report all </w:t>
      </w:r>
      <w:r w:rsidRPr="0022331D">
        <w:rPr>
          <w:rFonts w:cs="Arial"/>
          <w:szCs w:val="24"/>
        </w:rPr>
        <w:t>accidents</w:t>
      </w:r>
      <w:r>
        <w:rPr>
          <w:rFonts w:cs="Arial"/>
          <w:szCs w:val="24"/>
        </w:rPr>
        <w:t xml:space="preserve"> and</w:t>
      </w:r>
      <w:r w:rsidRPr="0022331D">
        <w:rPr>
          <w:rFonts w:cs="Arial"/>
          <w:szCs w:val="24"/>
        </w:rPr>
        <w:t xml:space="preserve"> incidents </w:t>
      </w:r>
      <w:r w:rsidRPr="0022331D">
        <w:rPr>
          <w:rFonts w:cs="Arial"/>
          <w:color w:val="000000"/>
          <w:szCs w:val="24"/>
        </w:rPr>
        <w:t xml:space="preserve">in line with </w:t>
      </w:r>
      <w:r>
        <w:rPr>
          <w:rFonts w:cs="Arial"/>
          <w:color w:val="000000"/>
          <w:szCs w:val="24"/>
        </w:rPr>
        <w:t xml:space="preserve">the </w:t>
      </w:r>
      <w:r w:rsidRPr="0022331D">
        <w:rPr>
          <w:rFonts w:cs="Arial"/>
          <w:color w:val="000000"/>
          <w:szCs w:val="24"/>
        </w:rPr>
        <w:t>reporting procedure</w:t>
      </w:r>
      <w:r>
        <w:rPr>
          <w:rFonts w:cs="Arial"/>
          <w:color w:val="000000"/>
          <w:szCs w:val="24"/>
        </w:rPr>
        <w:t>.</w:t>
      </w:r>
    </w:p>
    <w:p w:rsidR="00615535" w:rsidP="004F7FE7" w:rsidRDefault="0042583B" w14:paraId="6D137CD9" w14:textId="77777777">
      <w:pPr>
        <w:pStyle w:val="a"/>
        <w:numPr>
          <w:ilvl w:val="0"/>
          <w:numId w:val="6"/>
        </w:numPr>
        <w:tabs>
          <w:tab w:val="clear" w:pos="360"/>
          <w:tab w:val="left" w:pos="-1440"/>
          <w:tab w:val="num" w:pos="720"/>
        </w:tabs>
        <w:spacing w:after="120"/>
        <w:ind w:left="720"/>
        <w:jc w:val="both"/>
        <w:rPr>
          <w:szCs w:val="24"/>
          <w:lang w:val="en-GB"/>
        </w:rPr>
      </w:pPr>
      <w:r>
        <w:rPr>
          <w:szCs w:val="24"/>
          <w:lang w:val="en-GB"/>
        </w:rPr>
        <w:t>C</w:t>
      </w:r>
      <w:r w:rsidRPr="00326AD8">
        <w:rPr>
          <w:szCs w:val="24"/>
          <w:lang w:val="en-GB"/>
        </w:rPr>
        <w:t xml:space="preserve">o-operate with </w:t>
      </w:r>
      <w:r>
        <w:rPr>
          <w:szCs w:val="24"/>
          <w:lang w:val="en-GB"/>
        </w:rPr>
        <w:t>school management</w:t>
      </w:r>
      <w:r w:rsidRPr="00326AD8">
        <w:rPr>
          <w:szCs w:val="24"/>
          <w:lang w:val="en-GB"/>
        </w:rPr>
        <w:t xml:space="preserve"> on all matter</w:t>
      </w:r>
      <w:r>
        <w:rPr>
          <w:szCs w:val="24"/>
          <w:lang w:val="en-GB"/>
        </w:rPr>
        <w:t>s relating to health and safety.</w:t>
      </w:r>
    </w:p>
    <w:p w:rsidRPr="00615535" w:rsidR="00615535" w:rsidP="004F7FE7" w:rsidRDefault="0042583B" w14:paraId="1FA97F81" w14:textId="77777777">
      <w:pPr>
        <w:pStyle w:val="a"/>
        <w:numPr>
          <w:ilvl w:val="0"/>
          <w:numId w:val="6"/>
        </w:numPr>
        <w:tabs>
          <w:tab w:val="clear" w:pos="360"/>
          <w:tab w:val="left" w:pos="-1440"/>
          <w:tab w:val="num" w:pos="720"/>
        </w:tabs>
        <w:spacing w:after="120"/>
        <w:ind w:left="720"/>
        <w:jc w:val="both"/>
        <w:rPr>
          <w:rFonts w:cs="Arial"/>
        </w:rPr>
      </w:pPr>
      <w:r>
        <w:t>N</w:t>
      </w:r>
      <w:r w:rsidRPr="00326AD8">
        <w:t>ot to intentionally interfere with or misuse any equipment or fittings provided in the interests of health safety and welf</w:t>
      </w:r>
      <w:r>
        <w:t>are.</w:t>
      </w:r>
    </w:p>
    <w:p w:rsidRPr="00615535" w:rsidR="00615535" w:rsidP="004F7FE7" w:rsidRDefault="0042583B" w14:paraId="448D3647" w14:textId="77777777">
      <w:pPr>
        <w:pStyle w:val="a"/>
        <w:numPr>
          <w:ilvl w:val="0"/>
          <w:numId w:val="6"/>
        </w:numPr>
        <w:tabs>
          <w:tab w:val="clear" w:pos="360"/>
          <w:tab w:val="left" w:pos="-1440"/>
          <w:tab w:val="num" w:pos="720"/>
        </w:tabs>
        <w:spacing w:after="120"/>
        <w:ind w:left="720"/>
        <w:jc w:val="both"/>
        <w:rPr>
          <w:szCs w:val="24"/>
          <w:lang w:val="en-GB"/>
        </w:rPr>
      </w:pPr>
      <w:r>
        <w:rPr>
          <w:rFonts w:cs="Arial"/>
        </w:rPr>
        <w:t>R</w:t>
      </w:r>
      <w:r w:rsidRPr="00671054">
        <w:rPr>
          <w:rFonts w:cs="Arial"/>
        </w:rPr>
        <w:t>eport all defects in condition of premises or equipment and any health and safety concerns im</w:t>
      </w:r>
      <w:r>
        <w:rPr>
          <w:rFonts w:cs="Arial"/>
        </w:rPr>
        <w:t>mediately to their line manager.</w:t>
      </w:r>
    </w:p>
    <w:p w:rsidR="00615535" w:rsidP="004F7FE7" w:rsidRDefault="0042583B" w14:paraId="78682765" w14:textId="77777777">
      <w:pPr>
        <w:pStyle w:val="a"/>
        <w:numPr>
          <w:ilvl w:val="0"/>
          <w:numId w:val="6"/>
        </w:numPr>
        <w:tabs>
          <w:tab w:val="clear" w:pos="360"/>
          <w:tab w:val="left" w:pos="-1440"/>
          <w:tab w:val="num" w:pos="720"/>
        </w:tabs>
        <w:spacing w:after="120"/>
        <w:ind w:left="720"/>
        <w:jc w:val="both"/>
        <w:rPr>
          <w:szCs w:val="24"/>
          <w:lang w:val="en-GB"/>
        </w:rPr>
      </w:pPr>
      <w:r>
        <w:rPr>
          <w:szCs w:val="24"/>
          <w:lang w:val="en-GB"/>
        </w:rPr>
        <w:t>E</w:t>
      </w:r>
      <w:r w:rsidRPr="00326AD8">
        <w:rPr>
          <w:szCs w:val="24"/>
          <w:lang w:val="en-GB"/>
        </w:rPr>
        <w:t xml:space="preserve">nsure that they only use equipment or machinery that they are competent </w:t>
      </w:r>
      <w:r w:rsidR="00C24782">
        <w:rPr>
          <w:szCs w:val="24"/>
          <w:lang w:val="en-GB"/>
        </w:rPr>
        <w:t xml:space="preserve">/ </w:t>
      </w:r>
      <w:r w:rsidRPr="00326AD8">
        <w:rPr>
          <w:szCs w:val="24"/>
          <w:lang w:val="en-GB"/>
        </w:rPr>
        <w:t>have been trained to use.</w:t>
      </w:r>
    </w:p>
    <w:p w:rsidRPr="006235DE" w:rsidR="0042583B" w:rsidP="004F7FE7" w:rsidRDefault="0042583B" w14:paraId="4EBC3338" w14:textId="4EA190F7">
      <w:pPr>
        <w:pStyle w:val="a"/>
        <w:numPr>
          <w:ilvl w:val="0"/>
          <w:numId w:val="6"/>
        </w:numPr>
        <w:tabs>
          <w:tab w:val="clear" w:pos="360"/>
          <w:tab w:val="left" w:pos="-1440"/>
          <w:tab w:val="num" w:pos="720"/>
        </w:tabs>
        <w:spacing w:after="120"/>
        <w:ind w:left="720"/>
        <w:jc w:val="both"/>
        <w:rPr>
          <w:szCs w:val="24"/>
          <w:lang w:val="en-GB"/>
        </w:rPr>
      </w:pPr>
      <w:r>
        <w:t>Make use of all necessary control measures and personal protective equipment provided for safety or health reasons.</w:t>
      </w:r>
    </w:p>
    <w:p w:rsidR="006235DE" w:rsidP="006235DE" w:rsidRDefault="006235DE" w14:paraId="27432867" w14:textId="4CD144C3">
      <w:pPr>
        <w:pStyle w:val="a"/>
        <w:tabs>
          <w:tab w:val="left" w:pos="-1440"/>
        </w:tabs>
        <w:spacing w:after="120"/>
        <w:ind w:firstLine="0"/>
        <w:jc w:val="both"/>
      </w:pPr>
    </w:p>
    <w:p w:rsidR="006235DE" w:rsidP="006235DE" w:rsidRDefault="006235DE" w14:paraId="1347D811" w14:textId="4638B4E1">
      <w:pPr>
        <w:pStyle w:val="a"/>
        <w:tabs>
          <w:tab w:val="left" w:pos="-1440"/>
        </w:tabs>
        <w:spacing w:after="120"/>
        <w:ind w:firstLine="0"/>
        <w:jc w:val="both"/>
      </w:pPr>
    </w:p>
    <w:p w:rsidR="006235DE" w:rsidP="006235DE" w:rsidRDefault="006235DE" w14:paraId="087FF821" w14:textId="305EBC0B">
      <w:pPr>
        <w:pStyle w:val="a"/>
        <w:tabs>
          <w:tab w:val="left" w:pos="-1440"/>
        </w:tabs>
        <w:spacing w:after="120"/>
        <w:ind w:firstLine="0"/>
        <w:jc w:val="both"/>
      </w:pPr>
    </w:p>
    <w:p w:rsidR="006235DE" w:rsidP="006235DE" w:rsidRDefault="006235DE" w14:paraId="3D60B25C" w14:textId="41A74E63">
      <w:pPr>
        <w:pStyle w:val="a"/>
        <w:tabs>
          <w:tab w:val="left" w:pos="-1440"/>
        </w:tabs>
        <w:spacing w:after="120"/>
        <w:ind w:firstLine="0"/>
        <w:jc w:val="both"/>
      </w:pPr>
    </w:p>
    <w:p w:rsidR="006235DE" w:rsidP="006235DE" w:rsidRDefault="006235DE" w14:paraId="4A76F312" w14:textId="5057E1D7">
      <w:pPr>
        <w:pStyle w:val="a"/>
        <w:tabs>
          <w:tab w:val="left" w:pos="-1440"/>
        </w:tabs>
        <w:spacing w:after="120"/>
        <w:ind w:firstLine="0"/>
        <w:jc w:val="both"/>
      </w:pPr>
    </w:p>
    <w:p w:rsidR="006235DE" w:rsidP="006235DE" w:rsidRDefault="006235DE" w14:paraId="567FC8F3" w14:textId="7F4CF5EE">
      <w:pPr>
        <w:pStyle w:val="a"/>
        <w:tabs>
          <w:tab w:val="left" w:pos="-1440"/>
        </w:tabs>
        <w:spacing w:after="120"/>
        <w:ind w:firstLine="0"/>
        <w:jc w:val="both"/>
      </w:pPr>
    </w:p>
    <w:p w:rsidRPr="002431D1" w:rsidR="006235DE" w:rsidP="006235DE" w:rsidRDefault="006235DE" w14:paraId="46839BA1" w14:textId="77777777">
      <w:pPr>
        <w:pStyle w:val="a"/>
        <w:tabs>
          <w:tab w:val="left" w:pos="-1440"/>
        </w:tabs>
        <w:spacing w:after="120"/>
        <w:ind w:firstLine="0"/>
        <w:jc w:val="both"/>
        <w:rPr>
          <w:szCs w:val="24"/>
          <w:lang w:val="en-GB"/>
        </w:rPr>
      </w:pPr>
    </w:p>
    <w:p w:rsidR="00951C10" w:rsidP="0042583B" w:rsidRDefault="009A69BA" w14:paraId="4048D465" w14:textId="5C4E9153">
      <w:pPr>
        <w:jc w:val="both"/>
        <w:rPr>
          <w:color w:val="FF0000"/>
          <w:szCs w:val="24"/>
        </w:rPr>
      </w:pPr>
      <w:r>
        <w:rPr>
          <w:b/>
          <w:color w:val="FF0000"/>
          <w:szCs w:val="24"/>
        </w:rPr>
        <w:t>C</w:t>
      </w:r>
      <w:r w:rsidRPr="009A69BA">
        <w:rPr>
          <w:b/>
          <w:color w:val="FF0000"/>
          <w:szCs w:val="24"/>
        </w:rPr>
        <w:t xml:space="preserve">larify </w:t>
      </w:r>
      <w:r>
        <w:rPr>
          <w:b/>
          <w:color w:val="FF0000"/>
          <w:szCs w:val="24"/>
        </w:rPr>
        <w:t xml:space="preserve">any other specific school </w:t>
      </w:r>
      <w:r w:rsidRPr="009A69BA">
        <w:rPr>
          <w:b/>
          <w:color w:val="FF0000"/>
          <w:szCs w:val="24"/>
        </w:rPr>
        <w:t>roles and responsibilit</w:t>
      </w:r>
      <w:r>
        <w:rPr>
          <w:b/>
          <w:color w:val="FF0000"/>
          <w:szCs w:val="24"/>
        </w:rPr>
        <w:t>i</w:t>
      </w:r>
      <w:r w:rsidRPr="009A69BA">
        <w:rPr>
          <w:b/>
          <w:color w:val="FF0000"/>
          <w:szCs w:val="24"/>
        </w:rPr>
        <w:t>es</w:t>
      </w:r>
      <w:r>
        <w:rPr>
          <w:b/>
          <w:color w:val="FF0000"/>
          <w:szCs w:val="24"/>
        </w:rPr>
        <w:t>, e.g.</w:t>
      </w:r>
      <w:r w:rsidR="00951C10">
        <w:rPr>
          <w:b/>
          <w:color w:val="FF0000"/>
          <w:szCs w:val="24"/>
        </w:rPr>
        <w:t>,</w:t>
      </w:r>
      <w:r>
        <w:rPr>
          <w:b/>
          <w:color w:val="FF0000"/>
          <w:szCs w:val="24"/>
        </w:rPr>
        <w:t xml:space="preserve"> w</w:t>
      </w:r>
      <w:r w:rsidR="00582A60">
        <w:rPr>
          <w:b/>
          <w:color w:val="FF0000"/>
          <w:szCs w:val="24"/>
        </w:rPr>
        <w:t xml:space="preserve">here </w:t>
      </w:r>
      <w:r w:rsidR="003B741E">
        <w:rPr>
          <w:b/>
          <w:color w:val="FF0000"/>
          <w:szCs w:val="24"/>
        </w:rPr>
        <w:t>there are third parties / other services on site private nurse</w:t>
      </w:r>
      <w:r w:rsidR="0051659E">
        <w:rPr>
          <w:b/>
          <w:color w:val="FF0000"/>
          <w:szCs w:val="24"/>
        </w:rPr>
        <w:t>r</w:t>
      </w:r>
      <w:r w:rsidR="003B741E">
        <w:rPr>
          <w:b/>
          <w:color w:val="FF0000"/>
          <w:szCs w:val="24"/>
        </w:rPr>
        <w:t xml:space="preserve">y, </w:t>
      </w:r>
      <w:r w:rsidRPr="00D377DA" w:rsidR="0042583B">
        <w:rPr>
          <w:b/>
          <w:color w:val="FF0000"/>
          <w:szCs w:val="24"/>
        </w:rPr>
        <w:t>Children’s Centre</w:t>
      </w:r>
      <w:r w:rsidR="003B741E">
        <w:rPr>
          <w:b/>
          <w:color w:val="FF0000"/>
          <w:szCs w:val="24"/>
        </w:rPr>
        <w:t>, dual use sports facility</w:t>
      </w:r>
      <w:r w:rsidR="00BA77FA">
        <w:rPr>
          <w:b/>
          <w:color w:val="FF0000"/>
          <w:szCs w:val="24"/>
        </w:rPr>
        <w:t xml:space="preserve"> etc</w:t>
      </w:r>
      <w:r w:rsidR="00582A60">
        <w:rPr>
          <w:color w:val="FF0000"/>
          <w:szCs w:val="24"/>
        </w:rPr>
        <w:t xml:space="preserve">. </w:t>
      </w:r>
    </w:p>
    <w:p w:rsidRPr="00D377DA" w:rsidR="0042583B" w:rsidP="0042583B" w:rsidRDefault="0042583B" w14:paraId="6A226578" w14:textId="7CE2567F">
      <w:pPr>
        <w:jc w:val="both"/>
        <w:rPr>
          <w:color w:val="FF0000"/>
          <w:szCs w:val="24"/>
        </w:rPr>
      </w:pPr>
    </w:p>
    <w:p w:rsidR="0042583B" w:rsidP="0042583B" w:rsidRDefault="00951C10" w14:paraId="1E27DA7F" w14:textId="3B6328EE">
      <w:pPr>
        <w:rPr>
          <w:rFonts w:cs="Arial"/>
          <w:color w:val="FF0000"/>
          <w:szCs w:val="24"/>
        </w:rPr>
      </w:pPr>
      <w:r>
        <w:rPr>
          <w:rFonts w:cs="Arial"/>
          <w:color w:val="FF0000"/>
          <w:szCs w:val="24"/>
        </w:rPr>
        <w:t xml:space="preserve">E.g., </w:t>
      </w:r>
      <w:r w:rsidR="00D377DA">
        <w:rPr>
          <w:rFonts w:cs="Arial"/>
          <w:color w:val="FF0000"/>
          <w:szCs w:val="24"/>
        </w:rPr>
        <w:t>[</w:t>
      </w:r>
      <w:r w:rsidRPr="00D377DA" w:rsidR="0042583B">
        <w:rPr>
          <w:rFonts w:cs="Arial"/>
          <w:color w:val="FF0000"/>
          <w:szCs w:val="24"/>
        </w:rPr>
        <w:t>The school is also the lead agency</w:t>
      </w:r>
      <w:r w:rsidR="0071064B">
        <w:rPr>
          <w:rFonts w:cs="Arial"/>
          <w:color w:val="FF0000"/>
          <w:szCs w:val="24"/>
        </w:rPr>
        <w:t xml:space="preserve"> </w:t>
      </w:r>
      <w:r w:rsidRPr="00D377DA" w:rsidR="0042583B">
        <w:rPr>
          <w:rFonts w:cs="Arial"/>
          <w:color w:val="FF0000"/>
          <w:szCs w:val="24"/>
        </w:rPr>
        <w:t xml:space="preserve">of the </w:t>
      </w:r>
      <w:r w:rsidRPr="0071064B" w:rsidR="0071064B">
        <w:rPr>
          <w:rFonts w:cs="Arial"/>
          <w:b/>
          <w:color w:val="FF0000"/>
          <w:szCs w:val="24"/>
        </w:rPr>
        <w:t>insert name</w:t>
      </w:r>
      <w:r>
        <w:rPr>
          <w:rFonts w:cs="Arial"/>
          <w:b/>
          <w:color w:val="FF0000"/>
          <w:szCs w:val="24"/>
        </w:rPr>
        <w:t xml:space="preserve">/ service on site </w:t>
      </w:r>
      <w:r w:rsidRPr="00D377DA" w:rsidR="0042583B">
        <w:rPr>
          <w:rFonts w:cs="Arial"/>
          <w:color w:val="FF0000"/>
          <w:szCs w:val="24"/>
        </w:rPr>
        <w:t xml:space="preserve">and thus retains overall responsibility for H&amp;S. The local arrangements of this policy will therefore apply equally to </w:t>
      </w:r>
      <w:r w:rsidRPr="0071064B">
        <w:rPr>
          <w:rFonts w:cs="Arial"/>
          <w:b/>
          <w:color w:val="FF0000"/>
          <w:szCs w:val="24"/>
        </w:rPr>
        <w:t>insert name</w:t>
      </w:r>
      <w:r>
        <w:rPr>
          <w:rFonts w:cs="Arial"/>
          <w:b/>
          <w:color w:val="FF0000"/>
          <w:szCs w:val="24"/>
        </w:rPr>
        <w:t>/ service</w:t>
      </w:r>
      <w:r w:rsidRPr="00D377DA" w:rsidR="0042583B">
        <w:rPr>
          <w:rFonts w:cs="Arial"/>
          <w:color w:val="FF0000"/>
          <w:szCs w:val="24"/>
        </w:rPr>
        <w:t>.</w:t>
      </w:r>
      <w:r>
        <w:rPr>
          <w:rFonts w:cs="Arial"/>
          <w:color w:val="FF0000"/>
          <w:szCs w:val="24"/>
        </w:rPr>
        <w:t xml:space="preserve"> The school retains responsibility for all repairs and maintenance. </w:t>
      </w:r>
      <w:r w:rsidRPr="00D377DA" w:rsidR="0042583B">
        <w:rPr>
          <w:rFonts w:cs="Arial"/>
          <w:color w:val="FF0000"/>
          <w:szCs w:val="24"/>
        </w:rPr>
        <w:t xml:space="preserve">The </w:t>
      </w:r>
      <w:r w:rsidRPr="00D377DA" w:rsidR="00D66DAE">
        <w:rPr>
          <w:rFonts w:cs="Arial"/>
          <w:color w:val="FF0000"/>
          <w:szCs w:val="24"/>
        </w:rPr>
        <w:t>day-to-day</w:t>
      </w:r>
      <w:r w:rsidRPr="00D377DA" w:rsidR="0042583B">
        <w:rPr>
          <w:rFonts w:cs="Arial"/>
          <w:color w:val="FF0000"/>
          <w:szCs w:val="24"/>
        </w:rPr>
        <w:t xml:space="preserve"> management of health and safety within the </w:t>
      </w:r>
      <w:r w:rsidRPr="0071064B">
        <w:rPr>
          <w:rFonts w:cs="Arial"/>
          <w:b/>
          <w:color w:val="FF0000"/>
          <w:szCs w:val="24"/>
        </w:rPr>
        <w:t>insert name</w:t>
      </w:r>
      <w:r>
        <w:rPr>
          <w:rFonts w:cs="Arial"/>
          <w:b/>
          <w:color w:val="FF0000"/>
          <w:szCs w:val="24"/>
        </w:rPr>
        <w:t>/ service</w:t>
      </w:r>
      <w:r w:rsidRPr="00D377DA">
        <w:rPr>
          <w:rFonts w:cs="Arial"/>
          <w:color w:val="FF0000"/>
          <w:szCs w:val="24"/>
        </w:rPr>
        <w:t xml:space="preserve"> </w:t>
      </w:r>
      <w:r w:rsidRPr="00D377DA" w:rsidR="0042583B">
        <w:rPr>
          <w:rFonts w:cs="Arial"/>
          <w:color w:val="FF0000"/>
          <w:szCs w:val="24"/>
        </w:rPr>
        <w:t>is the respo</w:t>
      </w:r>
      <w:r w:rsidR="00615535">
        <w:rPr>
          <w:rFonts w:cs="Arial"/>
          <w:color w:val="FF0000"/>
          <w:szCs w:val="24"/>
        </w:rPr>
        <w:t xml:space="preserve">nsibility of [insert </w:t>
      </w:r>
      <w:r>
        <w:rPr>
          <w:rFonts w:cs="Arial"/>
          <w:color w:val="FF0000"/>
          <w:szCs w:val="24"/>
        </w:rPr>
        <w:t xml:space="preserve">individual’s </w:t>
      </w:r>
      <w:r w:rsidR="00615535">
        <w:rPr>
          <w:rFonts w:cs="Arial"/>
          <w:color w:val="FF0000"/>
          <w:szCs w:val="24"/>
        </w:rPr>
        <w:t>name</w:t>
      </w:r>
      <w:r w:rsidR="0071064B">
        <w:rPr>
          <w:rFonts w:cs="Arial"/>
          <w:color w:val="FF0000"/>
          <w:szCs w:val="24"/>
        </w:rPr>
        <w:t xml:space="preserve"> / role</w:t>
      </w:r>
      <w:r w:rsidR="00615535">
        <w:rPr>
          <w:rFonts w:cs="Arial"/>
          <w:color w:val="FF0000"/>
          <w:szCs w:val="24"/>
        </w:rPr>
        <w:t>]</w:t>
      </w:r>
      <w:r w:rsidR="004E5CAC">
        <w:rPr>
          <w:rFonts w:cs="Arial"/>
          <w:color w:val="FF0000"/>
          <w:szCs w:val="24"/>
        </w:rPr>
        <w:t>]</w:t>
      </w:r>
    </w:p>
    <w:p w:rsidRPr="00D377DA" w:rsidR="00951C10" w:rsidP="0042583B" w:rsidRDefault="00951C10" w14:paraId="1D4793DD" w14:textId="77777777">
      <w:pPr>
        <w:rPr>
          <w:rFonts w:cs="Arial"/>
          <w:color w:val="FF0000"/>
          <w:szCs w:val="24"/>
        </w:rPr>
      </w:pPr>
    </w:p>
    <w:p w:rsidRPr="00D377DA" w:rsidR="0042583B" w:rsidP="0042583B" w:rsidRDefault="00951C10" w14:paraId="79F60AAE" w14:textId="3ABCBD19">
      <w:pPr>
        <w:rPr>
          <w:rFonts w:cs="Arial"/>
          <w:color w:val="FF0000"/>
          <w:szCs w:val="24"/>
        </w:rPr>
      </w:pPr>
      <w:r>
        <w:rPr>
          <w:rFonts w:cs="Arial"/>
          <w:color w:val="FF0000"/>
          <w:szCs w:val="24"/>
        </w:rPr>
        <w:t xml:space="preserve">Should the third party / service have responsibility for repairs / maintenance make this clear and that there are </w:t>
      </w:r>
      <w:r w:rsidRPr="00D377DA" w:rsidR="0042583B">
        <w:rPr>
          <w:rFonts w:cs="Arial"/>
          <w:color w:val="FF0000"/>
          <w:szCs w:val="24"/>
        </w:rPr>
        <w:t xml:space="preserve">alternative procedures </w:t>
      </w:r>
      <w:r>
        <w:rPr>
          <w:rFonts w:cs="Arial"/>
          <w:color w:val="FF0000"/>
          <w:szCs w:val="24"/>
        </w:rPr>
        <w:t xml:space="preserve">for H&amp;S </w:t>
      </w:r>
      <w:r w:rsidRPr="00D377DA" w:rsidR="0042583B">
        <w:rPr>
          <w:rFonts w:cs="Arial"/>
          <w:color w:val="FF0000"/>
          <w:szCs w:val="24"/>
        </w:rPr>
        <w:t>in place (e.g.</w:t>
      </w:r>
      <w:r>
        <w:rPr>
          <w:rFonts w:cs="Arial"/>
          <w:color w:val="FF0000"/>
          <w:szCs w:val="24"/>
        </w:rPr>
        <w:t>,</w:t>
      </w:r>
      <w:r w:rsidRPr="00D377DA" w:rsidR="0042583B">
        <w:rPr>
          <w:rFonts w:cs="Arial"/>
          <w:color w:val="FF0000"/>
          <w:szCs w:val="24"/>
        </w:rPr>
        <w:t xml:space="preserve"> for risk assessment, first aid provision etc.) the </w:t>
      </w:r>
      <w:r>
        <w:rPr>
          <w:rFonts w:cs="Arial"/>
          <w:color w:val="FF0000"/>
          <w:szCs w:val="24"/>
        </w:rPr>
        <w:t>service</w:t>
      </w:r>
      <w:r w:rsidRPr="00D377DA" w:rsidR="0042583B">
        <w:rPr>
          <w:rFonts w:cs="Arial"/>
          <w:color w:val="FF0000"/>
          <w:szCs w:val="24"/>
        </w:rPr>
        <w:t xml:space="preserve"> manager will develop their own local health and safety arrangements to supplement those of the school</w:t>
      </w:r>
      <w:r>
        <w:rPr>
          <w:rFonts w:cs="Arial"/>
          <w:color w:val="FF0000"/>
          <w:szCs w:val="24"/>
        </w:rPr>
        <w:t xml:space="preserve">, both parties to collaborate and communicate effectively on shared issues (lockdown, fire evacuation arrangements etc.). </w:t>
      </w:r>
      <w:r w:rsidR="00160A52">
        <w:rPr>
          <w:rFonts w:cs="Arial"/>
          <w:color w:val="FF0000"/>
          <w:szCs w:val="24"/>
        </w:rPr>
        <w:t>A ‘site user group’ meeting would be recommended on a regular schedule with H&amp;S a standing agenda item.</w:t>
      </w:r>
    </w:p>
    <w:p w:rsidRPr="00326AD8" w:rsidR="0042583B" w:rsidP="0042583B" w:rsidRDefault="005367A5" w14:paraId="472B95B2" w14:textId="647F544A">
      <w:pPr>
        <w:jc w:val="both"/>
        <w:rPr>
          <w:szCs w:val="24"/>
        </w:rPr>
      </w:pPr>
      <w:r>
        <w:rPr>
          <w:b/>
          <w:szCs w:val="24"/>
        </w:rPr>
        <w:br w:type="page"/>
      </w:r>
      <w:r w:rsidR="0042583B">
        <w:rPr>
          <w:b/>
          <w:szCs w:val="24"/>
        </w:rPr>
        <w:t xml:space="preserve">PART </w:t>
      </w:r>
      <w:r w:rsidRPr="00326AD8" w:rsidR="0042583B">
        <w:rPr>
          <w:b/>
          <w:szCs w:val="24"/>
        </w:rPr>
        <w:t>3.</w:t>
      </w:r>
      <w:r w:rsidRPr="00326AD8" w:rsidR="0042583B">
        <w:rPr>
          <w:b/>
          <w:szCs w:val="24"/>
        </w:rPr>
        <w:tab/>
      </w:r>
      <w:r w:rsidR="007E34ED">
        <w:rPr>
          <w:b/>
          <w:szCs w:val="24"/>
        </w:rPr>
        <w:t xml:space="preserve">LOCAL </w:t>
      </w:r>
      <w:r w:rsidRPr="00326AD8" w:rsidR="0042583B">
        <w:rPr>
          <w:b/>
          <w:szCs w:val="24"/>
        </w:rPr>
        <w:t>ARRANGEMENTS</w:t>
      </w:r>
    </w:p>
    <w:p w:rsidRPr="00FC7292" w:rsidR="003A193F" w:rsidP="003A193F" w:rsidRDefault="005367A5" w14:paraId="6E1AAD58" w14:textId="3B281E97">
      <w:pPr>
        <w:numPr>
          <w:ilvl w:val="12"/>
          <w:numId w:val="0"/>
        </w:numPr>
        <w:rPr>
          <w:rFonts w:cs="Arial"/>
          <w:szCs w:val="24"/>
        </w:rPr>
      </w:pPr>
      <w:r>
        <w:rPr>
          <w:rFonts w:cs="Arial"/>
          <w:szCs w:val="24"/>
        </w:rPr>
        <w:t>Further d</w:t>
      </w:r>
      <w:r w:rsidRPr="00FC7292" w:rsidR="003A193F">
        <w:rPr>
          <w:rFonts w:cs="Arial"/>
          <w:szCs w:val="24"/>
        </w:rPr>
        <w:t xml:space="preserve">etailed information </w:t>
      </w:r>
      <w:r>
        <w:rPr>
          <w:rFonts w:cs="Arial"/>
          <w:szCs w:val="24"/>
        </w:rPr>
        <w:t xml:space="preserve">and guidance </w:t>
      </w:r>
      <w:r w:rsidRPr="00FC7292" w:rsidR="003A193F">
        <w:rPr>
          <w:rFonts w:cs="Arial"/>
          <w:szCs w:val="24"/>
        </w:rPr>
        <w:t xml:space="preserve">on </w:t>
      </w:r>
      <w:r w:rsidR="000E7142">
        <w:rPr>
          <w:rFonts w:cs="Arial"/>
          <w:szCs w:val="24"/>
        </w:rPr>
        <w:t>the LA’s ex</w:t>
      </w:r>
      <w:r w:rsidRPr="00FC7292" w:rsidR="003A193F">
        <w:rPr>
          <w:rFonts w:cs="Arial"/>
          <w:szCs w:val="24"/>
        </w:rPr>
        <w:t xml:space="preserve">pectations </w:t>
      </w:r>
      <w:r w:rsidR="000E7142">
        <w:rPr>
          <w:rFonts w:cs="Arial"/>
          <w:szCs w:val="24"/>
        </w:rPr>
        <w:t>are provided</w:t>
      </w:r>
      <w:r w:rsidRPr="00FC7292" w:rsidR="003A193F">
        <w:rPr>
          <w:rFonts w:cs="Arial"/>
          <w:szCs w:val="24"/>
        </w:rPr>
        <w:t xml:space="preserve"> </w:t>
      </w:r>
      <w:r>
        <w:rPr>
          <w:rFonts w:cs="Arial"/>
          <w:szCs w:val="24"/>
        </w:rPr>
        <w:t xml:space="preserve">via </w:t>
      </w:r>
      <w:hyperlink w:history="1" r:id="rId14">
        <w:r>
          <w:rPr>
            <w:rStyle w:val="Hyperlink"/>
          </w:rPr>
          <w:t>Health and safety - Hertfordshire Grid for Learning (thegrid.org.uk)</w:t>
        </w:r>
      </w:hyperlink>
    </w:p>
    <w:p w:rsidRPr="00326AD8" w:rsidR="0042583B" w:rsidP="0042583B" w:rsidRDefault="0042583B" w14:paraId="10790773" w14:textId="77777777">
      <w:pPr>
        <w:jc w:val="both"/>
        <w:rPr>
          <w:szCs w:val="24"/>
        </w:rPr>
      </w:pPr>
    </w:p>
    <w:p w:rsidRPr="00D377DA" w:rsidR="0042583B" w:rsidP="0042583B" w:rsidRDefault="0042583B" w14:paraId="0E1F91A2" w14:textId="5DED3852">
      <w:pPr>
        <w:pStyle w:val="BodyText2"/>
        <w:rPr>
          <w:rFonts w:ascii="Arial" w:hAnsi="Arial"/>
          <w:i w:val="0"/>
          <w:color w:val="FF0000"/>
          <w:sz w:val="24"/>
          <w:szCs w:val="24"/>
        </w:rPr>
      </w:pPr>
      <w:r w:rsidRPr="00D377DA">
        <w:rPr>
          <w:rFonts w:ascii="Arial" w:hAnsi="Arial"/>
          <w:i w:val="0"/>
          <w:color w:val="FF0000"/>
          <w:sz w:val="24"/>
          <w:szCs w:val="24"/>
        </w:rPr>
        <w:t xml:space="preserve">The following list of arrangements covers the </w:t>
      </w:r>
      <w:r w:rsidRPr="00D377DA" w:rsidR="004D1077">
        <w:rPr>
          <w:rFonts w:ascii="Arial" w:hAnsi="Arial"/>
          <w:i w:val="0"/>
          <w:color w:val="FF0000"/>
          <w:sz w:val="24"/>
          <w:szCs w:val="24"/>
        </w:rPr>
        <w:t>k</w:t>
      </w:r>
      <w:r w:rsidRPr="00D377DA">
        <w:rPr>
          <w:rFonts w:ascii="Arial" w:hAnsi="Arial"/>
          <w:i w:val="0"/>
          <w:color w:val="FF0000"/>
          <w:sz w:val="24"/>
          <w:szCs w:val="24"/>
        </w:rPr>
        <w:t xml:space="preserve">ey elements of a Health and Safety policy. Please add any others that you feel should be part of this document and/or delete those that do not apply to you. Also refer to the Health and Safety </w:t>
      </w:r>
      <w:r w:rsidR="00766337">
        <w:rPr>
          <w:rFonts w:ascii="Arial" w:hAnsi="Arial"/>
          <w:i w:val="0"/>
          <w:color w:val="FF0000"/>
          <w:sz w:val="24"/>
          <w:szCs w:val="24"/>
        </w:rPr>
        <w:t xml:space="preserve">guidance on the Grid </w:t>
      </w:r>
      <w:r w:rsidRPr="00D377DA">
        <w:rPr>
          <w:rFonts w:ascii="Arial" w:hAnsi="Arial"/>
          <w:i w:val="0"/>
          <w:color w:val="FF0000"/>
          <w:sz w:val="24"/>
          <w:szCs w:val="24"/>
        </w:rPr>
        <w:t>which cover</w:t>
      </w:r>
      <w:r w:rsidR="00FD595A">
        <w:rPr>
          <w:rFonts w:ascii="Arial" w:hAnsi="Arial"/>
          <w:i w:val="0"/>
          <w:color w:val="FF0000"/>
          <w:sz w:val="24"/>
          <w:szCs w:val="24"/>
        </w:rPr>
        <w:t>s</w:t>
      </w:r>
      <w:r w:rsidRPr="00D377DA">
        <w:rPr>
          <w:rFonts w:ascii="Arial" w:hAnsi="Arial"/>
          <w:i w:val="0"/>
          <w:color w:val="FF0000"/>
          <w:sz w:val="24"/>
          <w:szCs w:val="24"/>
        </w:rPr>
        <w:t xml:space="preserve"> many other risk areas, codes of practice and guidance notes.</w:t>
      </w:r>
    </w:p>
    <w:p w:rsidRPr="00326AD8" w:rsidR="0042583B" w:rsidP="0042583B" w:rsidRDefault="0042583B" w14:paraId="6C22B8EF" w14:textId="77777777">
      <w:pPr>
        <w:jc w:val="both"/>
        <w:rPr>
          <w:szCs w:val="24"/>
        </w:rPr>
      </w:pPr>
    </w:p>
    <w:p w:rsidR="0042583B" w:rsidP="0042583B" w:rsidRDefault="0042583B" w14:paraId="0B1D94CD"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1</w:t>
      </w:r>
      <w:r w:rsidRPr="00326AD8">
        <w:rPr>
          <w:szCs w:val="24"/>
        </w:rPr>
        <w:tab/>
      </w:r>
      <w:r w:rsidRPr="00326AD8">
        <w:rPr>
          <w:szCs w:val="24"/>
        </w:rPr>
        <w:tab/>
        <w:t>-</w:t>
      </w:r>
      <w:r w:rsidRPr="00326AD8">
        <w:rPr>
          <w:szCs w:val="24"/>
        </w:rPr>
        <w:tab/>
      </w:r>
      <w:r>
        <w:rPr>
          <w:szCs w:val="24"/>
        </w:rPr>
        <w:t>Risk Assessments</w:t>
      </w:r>
      <w:r w:rsidRPr="00326AD8">
        <w:rPr>
          <w:szCs w:val="24"/>
        </w:rPr>
        <w:t xml:space="preserve"> </w:t>
      </w:r>
    </w:p>
    <w:p w:rsidR="0042583B" w:rsidP="0042583B" w:rsidRDefault="0042583B" w14:paraId="08E22636"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2</w:t>
      </w:r>
      <w:r w:rsidRPr="00326AD8">
        <w:rPr>
          <w:szCs w:val="24"/>
        </w:rPr>
        <w:tab/>
      </w:r>
      <w:r w:rsidRPr="00326AD8">
        <w:rPr>
          <w:szCs w:val="24"/>
        </w:rPr>
        <w:tab/>
        <w:t>-</w:t>
      </w:r>
      <w:r w:rsidRPr="00326AD8">
        <w:rPr>
          <w:szCs w:val="24"/>
        </w:rPr>
        <w:tab/>
      </w:r>
      <w:r>
        <w:rPr>
          <w:szCs w:val="24"/>
        </w:rPr>
        <w:t>Offsite visits</w:t>
      </w:r>
    </w:p>
    <w:p w:rsidR="0042583B" w:rsidP="0042583B" w:rsidRDefault="0042583B" w14:paraId="66E09FC2"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3</w:t>
      </w:r>
      <w:r w:rsidRPr="00326AD8">
        <w:rPr>
          <w:szCs w:val="24"/>
        </w:rPr>
        <w:tab/>
      </w:r>
      <w:r w:rsidRPr="00326AD8">
        <w:rPr>
          <w:szCs w:val="24"/>
        </w:rPr>
        <w:tab/>
        <w:t>-</w:t>
      </w:r>
      <w:r w:rsidRPr="00326AD8">
        <w:rPr>
          <w:szCs w:val="24"/>
        </w:rPr>
        <w:tab/>
        <w:t xml:space="preserve">Health and Safety </w:t>
      </w:r>
      <w:r>
        <w:rPr>
          <w:szCs w:val="24"/>
        </w:rPr>
        <w:t xml:space="preserve">Monitoring and </w:t>
      </w:r>
      <w:r w:rsidRPr="00326AD8">
        <w:rPr>
          <w:szCs w:val="24"/>
        </w:rPr>
        <w:t>Inspections</w:t>
      </w:r>
    </w:p>
    <w:p w:rsidR="0042583B" w:rsidP="0042583B" w:rsidRDefault="0042583B" w14:paraId="525DD3E1"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4</w:t>
      </w:r>
      <w:r w:rsidRPr="00326AD8">
        <w:rPr>
          <w:szCs w:val="24"/>
        </w:rPr>
        <w:tab/>
      </w:r>
      <w:r w:rsidRPr="00326AD8">
        <w:rPr>
          <w:szCs w:val="24"/>
        </w:rPr>
        <w:tab/>
        <w:t>-</w:t>
      </w:r>
      <w:r w:rsidRPr="00326AD8">
        <w:rPr>
          <w:szCs w:val="24"/>
        </w:rPr>
        <w:tab/>
        <w:t>Fire Evacuation and other Emergency Arrangements</w:t>
      </w:r>
      <w:r>
        <w:rPr>
          <w:szCs w:val="24"/>
        </w:rPr>
        <w:t xml:space="preserve"> </w:t>
      </w:r>
    </w:p>
    <w:p w:rsidR="0042583B" w:rsidP="0042583B" w:rsidRDefault="0042583B" w14:paraId="749648FC"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5</w:t>
      </w:r>
      <w:r w:rsidRPr="00326AD8">
        <w:rPr>
          <w:szCs w:val="24"/>
        </w:rPr>
        <w:tab/>
      </w:r>
      <w:r w:rsidRPr="00326AD8">
        <w:rPr>
          <w:szCs w:val="24"/>
        </w:rPr>
        <w:tab/>
        <w:t>-</w:t>
      </w:r>
      <w:r w:rsidRPr="00326AD8">
        <w:rPr>
          <w:szCs w:val="24"/>
        </w:rPr>
        <w:tab/>
        <w:t>Fire Prevention, Testing of Equipment</w:t>
      </w:r>
    </w:p>
    <w:p w:rsidR="0042583B" w:rsidP="0042583B" w:rsidRDefault="0042583B" w14:paraId="447ADB1D"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6</w:t>
      </w:r>
      <w:r w:rsidRPr="00326AD8">
        <w:rPr>
          <w:szCs w:val="24"/>
        </w:rPr>
        <w:tab/>
      </w:r>
      <w:r w:rsidRPr="00326AD8">
        <w:rPr>
          <w:szCs w:val="24"/>
        </w:rPr>
        <w:tab/>
        <w:t>-</w:t>
      </w:r>
      <w:r w:rsidRPr="00326AD8">
        <w:rPr>
          <w:szCs w:val="24"/>
        </w:rPr>
        <w:tab/>
        <w:t>First Aid and Medication</w:t>
      </w:r>
    </w:p>
    <w:p w:rsidRPr="00326AD8" w:rsidR="0042583B" w:rsidP="0042583B" w:rsidRDefault="0042583B" w14:paraId="3834D335"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7</w:t>
      </w:r>
      <w:r w:rsidRPr="00326AD8">
        <w:rPr>
          <w:szCs w:val="24"/>
        </w:rPr>
        <w:tab/>
      </w:r>
      <w:r w:rsidRPr="00326AD8">
        <w:rPr>
          <w:szCs w:val="24"/>
        </w:rPr>
        <w:tab/>
        <w:t>-</w:t>
      </w:r>
      <w:r w:rsidRPr="00326AD8">
        <w:rPr>
          <w:szCs w:val="24"/>
        </w:rPr>
        <w:tab/>
      </w:r>
      <w:r>
        <w:rPr>
          <w:szCs w:val="24"/>
        </w:rPr>
        <w:t xml:space="preserve">Accident </w:t>
      </w:r>
      <w:r w:rsidRPr="00326AD8">
        <w:rPr>
          <w:szCs w:val="24"/>
        </w:rPr>
        <w:t>Reporting Procedures</w:t>
      </w:r>
    </w:p>
    <w:p w:rsidRPr="00326AD8" w:rsidR="00923880" w:rsidP="00923880" w:rsidRDefault="00923880" w14:paraId="5D9772C4"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8</w:t>
      </w:r>
      <w:r w:rsidRPr="00326AD8">
        <w:rPr>
          <w:szCs w:val="24"/>
        </w:rPr>
        <w:tab/>
      </w:r>
      <w:r w:rsidRPr="00326AD8">
        <w:rPr>
          <w:szCs w:val="24"/>
        </w:rPr>
        <w:tab/>
        <w:t>-</w:t>
      </w:r>
      <w:r w:rsidRPr="00923880">
        <w:rPr>
          <w:szCs w:val="24"/>
        </w:rPr>
        <w:t xml:space="preserve"> </w:t>
      </w:r>
      <w:r>
        <w:rPr>
          <w:szCs w:val="24"/>
        </w:rPr>
        <w:tab/>
      </w:r>
      <w:r w:rsidRPr="00326AD8">
        <w:rPr>
          <w:szCs w:val="24"/>
        </w:rPr>
        <w:t xml:space="preserve">Health and Safety </w:t>
      </w:r>
      <w:r>
        <w:rPr>
          <w:szCs w:val="24"/>
        </w:rPr>
        <w:t xml:space="preserve">Information and </w:t>
      </w:r>
      <w:r w:rsidRPr="00326AD8">
        <w:rPr>
          <w:szCs w:val="24"/>
        </w:rPr>
        <w:t>Training</w:t>
      </w:r>
    </w:p>
    <w:p w:rsidRPr="00326AD8" w:rsidR="00923880" w:rsidP="00923880" w:rsidRDefault="00923880" w14:paraId="161AB33B"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w:t>
      </w:r>
      <w:r>
        <w:rPr>
          <w:szCs w:val="24"/>
        </w:rPr>
        <w:t>ix 9</w:t>
      </w:r>
      <w:r>
        <w:rPr>
          <w:szCs w:val="24"/>
        </w:rPr>
        <w:tab/>
      </w:r>
      <w:r>
        <w:rPr>
          <w:szCs w:val="24"/>
        </w:rPr>
        <w:tab/>
        <w:t>-</w:t>
      </w:r>
      <w:r w:rsidRPr="00923880">
        <w:rPr>
          <w:szCs w:val="24"/>
        </w:rPr>
        <w:t xml:space="preserve"> </w:t>
      </w:r>
      <w:r>
        <w:rPr>
          <w:szCs w:val="24"/>
        </w:rPr>
        <w:tab/>
      </w:r>
      <w:r w:rsidR="000E7142">
        <w:rPr>
          <w:szCs w:val="24"/>
        </w:rPr>
        <w:t>Personal safety / l</w:t>
      </w:r>
      <w:r w:rsidRPr="00326AD8">
        <w:rPr>
          <w:szCs w:val="24"/>
        </w:rPr>
        <w:t>one Working</w:t>
      </w:r>
    </w:p>
    <w:p w:rsidRPr="00326AD8" w:rsidR="003A193F" w:rsidP="003A193F" w:rsidRDefault="003A193F" w14:paraId="195A92BC"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10</w:t>
      </w:r>
      <w:r w:rsidRPr="00326AD8">
        <w:rPr>
          <w:szCs w:val="24"/>
        </w:rPr>
        <w:tab/>
      </w:r>
      <w:r w:rsidRPr="00326AD8">
        <w:rPr>
          <w:szCs w:val="24"/>
        </w:rPr>
        <w:tab/>
        <w:t>-</w:t>
      </w:r>
      <w:r w:rsidRPr="003A193F">
        <w:rPr>
          <w:szCs w:val="24"/>
        </w:rPr>
        <w:t xml:space="preserve"> </w:t>
      </w:r>
      <w:r>
        <w:rPr>
          <w:szCs w:val="24"/>
        </w:rPr>
        <w:tab/>
        <w:t xml:space="preserve">Premises </w:t>
      </w:r>
      <w:r w:rsidRPr="00326AD8">
        <w:rPr>
          <w:szCs w:val="24"/>
        </w:rPr>
        <w:t>Work Equipment</w:t>
      </w:r>
    </w:p>
    <w:p w:rsidRPr="00326AD8" w:rsidR="0042583B" w:rsidP="0042583B" w:rsidRDefault="003A193F" w14:paraId="42BC07E5" w14:textId="13A50880">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11</w:t>
      </w:r>
      <w:r w:rsidRPr="00326AD8">
        <w:rPr>
          <w:szCs w:val="24"/>
        </w:rPr>
        <w:tab/>
      </w:r>
      <w:r w:rsidRPr="00326AD8">
        <w:rPr>
          <w:szCs w:val="24"/>
        </w:rPr>
        <w:tab/>
        <w:t>-</w:t>
      </w:r>
      <w:r w:rsidRPr="00326AD8" w:rsidR="0042583B">
        <w:rPr>
          <w:szCs w:val="24"/>
        </w:rPr>
        <w:tab/>
        <w:t xml:space="preserve">Flammable and Hazardous </w:t>
      </w:r>
      <w:r w:rsidRPr="00326AD8" w:rsidR="001A5B1B">
        <w:rPr>
          <w:szCs w:val="24"/>
        </w:rPr>
        <w:t xml:space="preserve">Substances </w:t>
      </w:r>
      <w:r w:rsidR="001A5B1B">
        <w:rPr>
          <w:szCs w:val="24"/>
        </w:rPr>
        <w:t>(</w:t>
      </w:r>
      <w:r w:rsidR="002A56C4">
        <w:rPr>
          <w:szCs w:val="24"/>
        </w:rPr>
        <w:t>COSHH)</w:t>
      </w:r>
    </w:p>
    <w:p w:rsidRPr="00326AD8" w:rsidR="0042583B" w:rsidP="0042583B" w:rsidRDefault="003B741E" w14:paraId="4287AE9D"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12</w:t>
      </w:r>
      <w:r>
        <w:rPr>
          <w:szCs w:val="24"/>
        </w:rPr>
        <w:tab/>
      </w:r>
      <w:r>
        <w:rPr>
          <w:szCs w:val="24"/>
        </w:rPr>
        <w:tab/>
        <w:t>-</w:t>
      </w:r>
      <w:r>
        <w:rPr>
          <w:szCs w:val="24"/>
        </w:rPr>
        <w:tab/>
      </w:r>
      <w:r w:rsidRPr="00326AD8" w:rsidR="00D32187">
        <w:rPr>
          <w:szCs w:val="24"/>
        </w:rPr>
        <w:t>Asbestos</w:t>
      </w:r>
      <w:r w:rsidR="00D32187">
        <w:rPr>
          <w:szCs w:val="24"/>
        </w:rPr>
        <w:t xml:space="preserve"> </w:t>
      </w:r>
    </w:p>
    <w:p w:rsidRPr="00326AD8" w:rsidR="0042583B" w:rsidP="0042583B" w:rsidRDefault="003B741E" w14:paraId="6A428F61" w14:textId="77777777">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13</w:t>
      </w:r>
      <w:r>
        <w:rPr>
          <w:szCs w:val="24"/>
        </w:rPr>
        <w:tab/>
      </w:r>
      <w:r>
        <w:rPr>
          <w:szCs w:val="24"/>
        </w:rPr>
        <w:tab/>
        <w:t>-</w:t>
      </w:r>
      <w:r>
        <w:rPr>
          <w:szCs w:val="24"/>
        </w:rPr>
        <w:tab/>
      </w:r>
      <w:r w:rsidR="00806796">
        <w:rPr>
          <w:szCs w:val="24"/>
        </w:rPr>
        <w:t>Contractors</w:t>
      </w:r>
    </w:p>
    <w:p w:rsidR="00EC43FE" w:rsidP="0042583B" w:rsidRDefault="0042583B" w14:paraId="16836DFB" w14:textId="7777777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14</w:t>
      </w:r>
      <w:r>
        <w:rPr>
          <w:szCs w:val="24"/>
        </w:rPr>
        <w:tab/>
      </w:r>
      <w:r>
        <w:rPr>
          <w:szCs w:val="24"/>
        </w:rPr>
        <w:tab/>
        <w:t>-</w:t>
      </w:r>
      <w:r>
        <w:rPr>
          <w:szCs w:val="24"/>
        </w:rPr>
        <w:tab/>
      </w:r>
      <w:r w:rsidR="00806796">
        <w:rPr>
          <w:szCs w:val="24"/>
        </w:rPr>
        <w:t>Work at Height</w:t>
      </w:r>
    </w:p>
    <w:p w:rsidR="00EC43FE" w:rsidP="00EC43FE" w:rsidRDefault="0042583B" w14:paraId="4B1F05AF" w14:textId="7777777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15</w:t>
      </w:r>
      <w:r>
        <w:rPr>
          <w:szCs w:val="24"/>
        </w:rPr>
        <w:tab/>
      </w:r>
      <w:r>
        <w:rPr>
          <w:szCs w:val="24"/>
        </w:rPr>
        <w:tab/>
        <w:t>-</w:t>
      </w:r>
      <w:r>
        <w:rPr>
          <w:szCs w:val="24"/>
        </w:rPr>
        <w:tab/>
      </w:r>
      <w:r w:rsidR="00806796">
        <w:rPr>
          <w:szCs w:val="24"/>
        </w:rPr>
        <w:t>Moving and Handling</w:t>
      </w:r>
    </w:p>
    <w:p w:rsidR="00806796" w:rsidP="00806796" w:rsidRDefault="0042583B" w14:paraId="0029D9B4" w14:textId="7777777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16</w:t>
      </w:r>
      <w:r>
        <w:rPr>
          <w:szCs w:val="24"/>
        </w:rPr>
        <w:tab/>
      </w:r>
      <w:r>
        <w:rPr>
          <w:szCs w:val="24"/>
        </w:rPr>
        <w:tab/>
        <w:t>-</w:t>
      </w:r>
      <w:r>
        <w:rPr>
          <w:szCs w:val="24"/>
        </w:rPr>
        <w:tab/>
      </w:r>
      <w:r w:rsidR="00806796">
        <w:rPr>
          <w:szCs w:val="24"/>
        </w:rPr>
        <w:t>Display Screen Equipment</w:t>
      </w:r>
    </w:p>
    <w:p w:rsidR="00EC43FE" w:rsidP="00EC43FE" w:rsidRDefault="0042583B" w14:paraId="60917AAC" w14:textId="7777777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17</w:t>
      </w:r>
      <w:r>
        <w:rPr>
          <w:szCs w:val="24"/>
        </w:rPr>
        <w:tab/>
      </w:r>
      <w:r>
        <w:rPr>
          <w:szCs w:val="24"/>
        </w:rPr>
        <w:tab/>
        <w:t>-</w:t>
      </w:r>
      <w:r>
        <w:rPr>
          <w:szCs w:val="24"/>
        </w:rPr>
        <w:tab/>
      </w:r>
      <w:r w:rsidR="00EC43FE">
        <w:rPr>
          <w:szCs w:val="24"/>
        </w:rPr>
        <w:t>Vehicles</w:t>
      </w:r>
    </w:p>
    <w:p w:rsidR="0042583B" w:rsidP="0042583B" w:rsidRDefault="0042583B" w14:paraId="481BFFBD" w14:textId="7777777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18</w:t>
      </w:r>
      <w:r>
        <w:rPr>
          <w:szCs w:val="24"/>
        </w:rPr>
        <w:tab/>
      </w:r>
      <w:r>
        <w:rPr>
          <w:szCs w:val="24"/>
        </w:rPr>
        <w:tab/>
        <w:t>-</w:t>
      </w:r>
      <w:r>
        <w:rPr>
          <w:szCs w:val="24"/>
        </w:rPr>
        <w:tab/>
      </w:r>
      <w:r w:rsidR="00EC43FE">
        <w:rPr>
          <w:szCs w:val="24"/>
        </w:rPr>
        <w:t>Lettings</w:t>
      </w:r>
    </w:p>
    <w:p w:rsidR="0042583B" w:rsidP="0042583B" w:rsidRDefault="0042583B" w14:paraId="752EC30F" w14:textId="7777777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19</w:t>
      </w:r>
      <w:r>
        <w:rPr>
          <w:szCs w:val="24"/>
        </w:rPr>
        <w:tab/>
      </w:r>
      <w:r>
        <w:rPr>
          <w:szCs w:val="24"/>
        </w:rPr>
        <w:tab/>
        <w:t>-</w:t>
      </w:r>
      <w:r>
        <w:rPr>
          <w:szCs w:val="24"/>
        </w:rPr>
        <w:tab/>
        <w:t>Minibuses</w:t>
      </w:r>
    </w:p>
    <w:p w:rsidR="0042583B" w:rsidP="0042583B" w:rsidRDefault="0042583B" w14:paraId="1DFE08A4" w14:textId="7777777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20</w:t>
      </w:r>
      <w:r>
        <w:rPr>
          <w:szCs w:val="24"/>
        </w:rPr>
        <w:tab/>
      </w:r>
      <w:r>
        <w:rPr>
          <w:szCs w:val="24"/>
        </w:rPr>
        <w:tab/>
        <w:t>-</w:t>
      </w:r>
      <w:r>
        <w:rPr>
          <w:szCs w:val="24"/>
        </w:rPr>
        <w:tab/>
        <w:t>Stress</w:t>
      </w:r>
    </w:p>
    <w:p w:rsidR="0042583B" w:rsidP="0042583B" w:rsidRDefault="0042583B" w14:paraId="359E4E86" w14:textId="7777777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21</w:t>
      </w:r>
      <w:r>
        <w:rPr>
          <w:szCs w:val="24"/>
        </w:rPr>
        <w:tab/>
      </w:r>
      <w:r>
        <w:rPr>
          <w:szCs w:val="24"/>
        </w:rPr>
        <w:tab/>
        <w:t>-</w:t>
      </w:r>
      <w:r>
        <w:rPr>
          <w:szCs w:val="24"/>
        </w:rPr>
        <w:tab/>
        <w:t>Legionella</w:t>
      </w:r>
    </w:p>
    <w:p w:rsidR="0042583B" w:rsidP="0042583B" w:rsidRDefault="00B17A91" w14:paraId="15374772" w14:textId="7777777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22</w:t>
      </w:r>
      <w:r>
        <w:rPr>
          <w:szCs w:val="24"/>
        </w:rPr>
        <w:tab/>
      </w:r>
      <w:r>
        <w:rPr>
          <w:szCs w:val="24"/>
        </w:rPr>
        <w:tab/>
        <w:t>-</w:t>
      </w:r>
      <w:r>
        <w:rPr>
          <w:szCs w:val="24"/>
        </w:rPr>
        <w:tab/>
      </w:r>
      <w:r w:rsidR="00806796">
        <w:rPr>
          <w:szCs w:val="24"/>
        </w:rPr>
        <w:t xml:space="preserve">School </w:t>
      </w:r>
      <w:r w:rsidR="0042583B">
        <w:rPr>
          <w:szCs w:val="24"/>
        </w:rPr>
        <w:t xml:space="preserve">Swimming </w:t>
      </w:r>
      <w:r w:rsidR="00806796">
        <w:rPr>
          <w:szCs w:val="24"/>
        </w:rPr>
        <w:t>and pools</w:t>
      </w:r>
    </w:p>
    <w:p w:rsidR="009A69BA" w:rsidP="0042583B" w:rsidRDefault="003A193F" w14:paraId="04BC8EF3" w14:textId="0216F410">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 xml:space="preserve">Appendix </w:t>
      </w:r>
      <w:r w:rsidR="00B17A91">
        <w:rPr>
          <w:szCs w:val="24"/>
        </w:rPr>
        <w:t>2</w:t>
      </w:r>
      <w:r w:rsidR="00AE75C8">
        <w:rPr>
          <w:szCs w:val="24"/>
        </w:rPr>
        <w:t>3</w:t>
      </w:r>
      <w:r>
        <w:rPr>
          <w:szCs w:val="24"/>
        </w:rPr>
        <w:tab/>
      </w:r>
      <w:r>
        <w:rPr>
          <w:szCs w:val="24"/>
        </w:rPr>
        <w:tab/>
        <w:t>-</w:t>
      </w:r>
      <w:r>
        <w:rPr>
          <w:szCs w:val="24"/>
        </w:rPr>
        <w:tab/>
        <w:t xml:space="preserve">Work </w:t>
      </w:r>
      <w:r w:rsidR="00BD0B69">
        <w:rPr>
          <w:szCs w:val="24"/>
        </w:rPr>
        <w:t>Experience</w:t>
      </w:r>
    </w:p>
    <w:p w:rsidR="00F620EF" w:rsidP="0042583B" w:rsidRDefault="00F620EF" w14:paraId="459DB63F" w14:textId="22BE81B7">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24</w:t>
      </w:r>
      <w:r>
        <w:rPr>
          <w:szCs w:val="24"/>
        </w:rPr>
        <w:tab/>
      </w:r>
      <w:r>
        <w:rPr>
          <w:szCs w:val="24"/>
        </w:rPr>
        <w:tab/>
        <w:t>-</w:t>
      </w:r>
      <w:r>
        <w:rPr>
          <w:szCs w:val="24"/>
        </w:rPr>
        <w:tab/>
        <w:t>Infectious diseases</w:t>
      </w:r>
    </w:p>
    <w:p w:rsidRPr="00E151D4" w:rsidR="00E151D4" w:rsidP="0042583B" w:rsidRDefault="00255DED" w14:paraId="2408B21C" w14:textId="43B73F4C">
      <w:pPr>
        <w:tabs>
          <w:tab w:val="left" w:pos="-1099"/>
          <w:tab w:val="left" w:pos="-720"/>
          <w:tab w:val="left" w:pos="0"/>
          <w:tab w:val="left" w:pos="720"/>
          <w:tab w:val="left" w:pos="1418"/>
          <w:tab w:val="left" w:pos="1710"/>
          <w:tab w:val="left" w:pos="2340"/>
          <w:tab w:val="left" w:pos="2610"/>
        </w:tabs>
        <w:spacing w:line="360" w:lineRule="auto"/>
        <w:jc w:val="both"/>
        <w:rPr>
          <w:b/>
          <w:bCs/>
          <w:szCs w:val="24"/>
        </w:rPr>
      </w:pPr>
      <w:r>
        <w:rPr>
          <w:b/>
          <w:bCs/>
          <w:szCs w:val="24"/>
        </w:rPr>
        <w:t xml:space="preserve"> </w:t>
      </w:r>
    </w:p>
    <w:p w:rsidR="008A1D8E" w:rsidP="0042583B" w:rsidRDefault="0042583B" w14:paraId="7CA591AB" w14:textId="77777777">
      <w:pPr>
        <w:tabs>
          <w:tab w:val="right" w:pos="9025"/>
        </w:tabs>
        <w:jc w:val="both"/>
        <w:rPr>
          <w:szCs w:val="24"/>
        </w:rPr>
      </w:pPr>
      <w:r w:rsidRPr="00326AD8">
        <w:rPr>
          <w:szCs w:val="24"/>
        </w:rPr>
        <w:tab/>
      </w:r>
    </w:p>
    <w:p w:rsidR="00806796" w:rsidP="008A1D8E" w:rsidRDefault="00806796" w14:paraId="76D2417B" w14:textId="3BEC8613">
      <w:pPr>
        <w:tabs>
          <w:tab w:val="right" w:pos="9025"/>
        </w:tabs>
        <w:jc w:val="right"/>
        <w:rPr>
          <w:b/>
          <w:szCs w:val="24"/>
        </w:rPr>
      </w:pPr>
    </w:p>
    <w:p w:rsidR="002A56C4" w:rsidP="008A1D8E" w:rsidRDefault="002A56C4" w14:paraId="7BE05AF8" w14:textId="77777777">
      <w:pPr>
        <w:tabs>
          <w:tab w:val="right" w:pos="9025"/>
        </w:tabs>
        <w:jc w:val="right"/>
        <w:rPr>
          <w:b/>
          <w:szCs w:val="24"/>
        </w:rPr>
      </w:pPr>
    </w:p>
    <w:p w:rsidR="00806796" w:rsidP="008A1D8E" w:rsidRDefault="00806796" w14:paraId="7B270F54" w14:textId="77777777">
      <w:pPr>
        <w:tabs>
          <w:tab w:val="right" w:pos="9025"/>
        </w:tabs>
        <w:jc w:val="right"/>
        <w:rPr>
          <w:b/>
          <w:szCs w:val="24"/>
        </w:rPr>
      </w:pPr>
    </w:p>
    <w:p w:rsidR="00806796" w:rsidP="008A1D8E" w:rsidRDefault="004238E1" w14:paraId="24840F44" w14:textId="502D8CCE">
      <w:pPr>
        <w:tabs>
          <w:tab w:val="right" w:pos="9025"/>
        </w:tabs>
        <w:jc w:val="right"/>
        <w:rPr>
          <w:b/>
          <w:szCs w:val="24"/>
        </w:rPr>
      </w:pPr>
      <w:r>
        <w:rPr>
          <w:b/>
          <w:noProof/>
          <w:szCs w:val="24"/>
        </w:rPr>
        <mc:AlternateContent>
          <mc:Choice Requires="wps">
            <w:drawing>
              <wp:anchor distT="0" distB="0" distL="114300" distR="114300" simplePos="0" relativeHeight="251657216" behindDoc="0" locked="0" layoutInCell="0" allowOverlap="1" wp14:editId="0638E81E" wp14:anchorId="34E006F1">
                <wp:simplePos x="0" y="0"/>
                <wp:positionH relativeFrom="column">
                  <wp:posOffset>1018540</wp:posOffset>
                </wp:positionH>
                <wp:positionV relativeFrom="paragraph">
                  <wp:posOffset>115570</wp:posOffset>
                </wp:positionV>
                <wp:extent cx="3566160" cy="274320"/>
                <wp:effectExtent l="8890" t="12700" r="6350" b="8255"/>
                <wp:wrapNone/>
                <wp:docPr id="12170592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42583B" w:rsidRDefault="007B6068" w14:paraId="2A27DBEB" w14:textId="77777777">
                            <w:pPr>
                              <w:jc w:val="center"/>
                              <w:rPr>
                                <w:b/>
                                <w:szCs w:val="24"/>
                              </w:rPr>
                            </w:pPr>
                            <w:r>
                              <w:rPr>
                                <w:b/>
                                <w:szCs w:val="24"/>
                              </w:rPr>
                              <w:t>RISK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left:0;text-align:left;margin-left:80.2pt;margin-top:9.1pt;width:280.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" w14:anchorId="34E006F1">
                <v:textbox>
                  <w:txbxContent>
                    <w:p w:rsidRPr="00195D97" w:rsidR="007B6068" w:rsidP="0042583B" w:rsidRDefault="007B6068" w14:paraId="2A27DBEB" w14:textId="77777777">
                      <w:pPr>
                        <w:jc w:val="center"/>
                        <w:rPr>
                          <w:b/>
                          <w:szCs w:val="24"/>
                        </w:rPr>
                      </w:pPr>
                      <w:r>
                        <w:rPr>
                          <w:b/>
                          <w:szCs w:val="24"/>
                        </w:rPr>
                        <w:t>RISK ASSESSMENTS</w:t>
                      </w:r>
                    </w:p>
                  </w:txbxContent>
                </v:textbox>
              </v:shape>
            </w:pict>
          </mc:Fallback>
        </mc:AlternateContent>
      </w:r>
    </w:p>
    <w:p w:rsidRPr="00326AD8" w:rsidR="0042583B" w:rsidP="008A1D8E" w:rsidRDefault="0042583B" w14:paraId="3956C517" w14:textId="77777777">
      <w:pPr>
        <w:tabs>
          <w:tab w:val="right" w:pos="9025"/>
        </w:tabs>
        <w:jc w:val="right"/>
        <w:rPr>
          <w:b/>
          <w:szCs w:val="24"/>
        </w:rPr>
      </w:pPr>
      <w:r w:rsidRPr="00326AD8">
        <w:rPr>
          <w:b/>
          <w:szCs w:val="24"/>
        </w:rPr>
        <w:t>APPENDIX 1</w:t>
      </w:r>
    </w:p>
    <w:p w:rsidRPr="00326AD8" w:rsidR="0042583B" w:rsidP="0042583B" w:rsidRDefault="0042583B" w14:paraId="50D3D76D" w14:textId="33A2573E">
      <w:pPr>
        <w:tabs>
          <w:tab w:val="left" w:pos="-1099"/>
          <w:tab w:val="left" w:pos="-720"/>
          <w:tab w:val="left" w:pos="0"/>
          <w:tab w:val="left" w:pos="720"/>
          <w:tab w:val="left" w:pos="1440"/>
          <w:tab w:val="left" w:pos="1710"/>
          <w:tab w:val="left" w:pos="2340"/>
          <w:tab w:val="left" w:pos="2610"/>
        </w:tabs>
        <w:jc w:val="center"/>
        <w:rPr>
          <w:b/>
          <w:szCs w:val="24"/>
        </w:rPr>
      </w:pPr>
    </w:p>
    <w:p w:rsidRPr="00806796" w:rsidR="0042583B" w:rsidP="0042583B" w:rsidRDefault="0042583B" w14:paraId="0D9B498E" w14:textId="77777777">
      <w:pPr>
        <w:rPr>
          <w:b/>
          <w:sz w:val="22"/>
          <w:szCs w:val="22"/>
        </w:rPr>
      </w:pPr>
      <w:r w:rsidRPr="00806796">
        <w:rPr>
          <w:b/>
          <w:sz w:val="22"/>
          <w:szCs w:val="22"/>
        </w:rPr>
        <w:t>General Risk Assessments</w:t>
      </w:r>
    </w:p>
    <w:p w:rsidRPr="001A5B1B" w:rsidR="0042583B" w:rsidP="0042583B" w:rsidRDefault="0042583B" w14:paraId="19617DF7" w14:textId="23F1F812">
      <w:pPr>
        <w:rPr>
          <w:sz w:val="22"/>
          <w:szCs w:val="22"/>
        </w:rPr>
      </w:pPr>
      <w:r w:rsidRPr="00806796">
        <w:rPr>
          <w:sz w:val="22"/>
          <w:szCs w:val="22"/>
        </w:rPr>
        <w:t xml:space="preserve">The school </w:t>
      </w:r>
      <w:r w:rsidRPr="00806796" w:rsidR="00A60960">
        <w:rPr>
          <w:sz w:val="22"/>
          <w:szCs w:val="22"/>
        </w:rPr>
        <w:t xml:space="preserve">conducts and documents </w:t>
      </w:r>
      <w:r w:rsidRPr="00806796">
        <w:rPr>
          <w:sz w:val="22"/>
          <w:szCs w:val="22"/>
        </w:rPr>
        <w:t xml:space="preserve">risk assessments for all </w:t>
      </w:r>
      <w:r w:rsidRPr="00806796">
        <w:rPr>
          <w:sz w:val="22"/>
          <w:szCs w:val="22"/>
          <w:lang w:val="en-US"/>
        </w:rPr>
        <w:t>activities</w:t>
      </w:r>
      <w:r w:rsidRPr="00806796" w:rsidR="00343F2B">
        <w:rPr>
          <w:sz w:val="22"/>
          <w:szCs w:val="22"/>
          <w:lang w:val="en-US"/>
        </w:rPr>
        <w:t xml:space="preserve"> presenting a significant </w:t>
      </w:r>
      <w:r w:rsidRPr="001A5B1B" w:rsidR="00343F2B">
        <w:rPr>
          <w:sz w:val="22"/>
          <w:szCs w:val="22"/>
          <w:lang w:val="en-US"/>
        </w:rPr>
        <w:t>risk</w:t>
      </w:r>
      <w:r w:rsidRPr="001A5B1B" w:rsidR="00FA2539">
        <w:rPr>
          <w:sz w:val="22"/>
          <w:szCs w:val="22"/>
          <w:lang w:val="en-US"/>
        </w:rPr>
        <w:t>. These</w:t>
      </w:r>
      <w:r w:rsidRPr="001A5B1B">
        <w:rPr>
          <w:sz w:val="22"/>
          <w:szCs w:val="22"/>
        </w:rPr>
        <w:t xml:space="preserve"> </w:t>
      </w:r>
      <w:r w:rsidRPr="001A5B1B" w:rsidR="00A60960">
        <w:rPr>
          <w:sz w:val="22"/>
          <w:szCs w:val="22"/>
        </w:rPr>
        <w:t>are</w:t>
      </w:r>
      <w:r w:rsidRPr="001A5B1B">
        <w:rPr>
          <w:sz w:val="22"/>
          <w:szCs w:val="22"/>
        </w:rPr>
        <w:t xml:space="preserve"> co-ordinated by </w:t>
      </w:r>
      <w:r w:rsidRPr="001A5B1B">
        <w:rPr>
          <w:color w:val="FF0000"/>
          <w:sz w:val="22"/>
          <w:szCs w:val="22"/>
        </w:rPr>
        <w:t>[insert name</w:t>
      </w:r>
      <w:r w:rsidRPr="001A5B1B" w:rsidR="004E5CAC">
        <w:rPr>
          <w:color w:val="FF0000"/>
          <w:sz w:val="22"/>
          <w:szCs w:val="22"/>
        </w:rPr>
        <w:t>/role</w:t>
      </w:r>
      <w:r w:rsidRPr="001A5B1B">
        <w:rPr>
          <w:color w:val="FF0000"/>
          <w:sz w:val="22"/>
          <w:szCs w:val="22"/>
        </w:rPr>
        <w:t>]</w:t>
      </w:r>
      <w:r w:rsidRPr="001A5B1B">
        <w:rPr>
          <w:sz w:val="22"/>
          <w:szCs w:val="22"/>
        </w:rPr>
        <w:t xml:space="preserve"> following guidance contained </w:t>
      </w:r>
      <w:r w:rsidRPr="001A5B1B" w:rsidR="007C2B91">
        <w:rPr>
          <w:rFonts w:cs="Arial"/>
          <w:sz w:val="22"/>
          <w:szCs w:val="22"/>
          <w:lang w:val="en"/>
        </w:rPr>
        <w:t xml:space="preserve">on the H&amp;S pages of the </w:t>
      </w:r>
      <w:hyperlink w:history="1" r:id="rId15">
        <w:r w:rsidRPr="001A5B1B" w:rsidR="007C2B91">
          <w:rPr>
            <w:rStyle w:val="Hyperlink"/>
            <w:rFonts w:cs="Arial"/>
            <w:sz w:val="22"/>
            <w:szCs w:val="22"/>
            <w:lang w:val="en"/>
          </w:rPr>
          <w:t>Hertfordshire Grid</w:t>
        </w:r>
      </w:hyperlink>
      <w:r w:rsidRPr="001A5B1B" w:rsidR="007C2B91">
        <w:rPr>
          <w:rFonts w:cs="Arial"/>
          <w:sz w:val="22"/>
          <w:szCs w:val="22"/>
          <w:lang w:val="en"/>
        </w:rPr>
        <w:t xml:space="preserve"> </w:t>
      </w:r>
      <w:r w:rsidRPr="001A5B1B">
        <w:rPr>
          <w:sz w:val="22"/>
          <w:szCs w:val="22"/>
          <w:lang w:val="en-US"/>
        </w:rPr>
        <w:t xml:space="preserve">and are approved by the </w:t>
      </w:r>
      <w:r w:rsidRPr="001A5B1B" w:rsidR="003B741E">
        <w:rPr>
          <w:sz w:val="22"/>
          <w:szCs w:val="22"/>
          <w:lang w:val="en-US"/>
        </w:rPr>
        <w:t xml:space="preserve">Headteacher/ </w:t>
      </w:r>
      <w:r w:rsidRPr="001A5B1B" w:rsidR="003B741E">
        <w:rPr>
          <w:rFonts w:cs="Arial"/>
          <w:color w:val="FF0000"/>
          <w:sz w:val="22"/>
          <w:szCs w:val="22"/>
        </w:rPr>
        <w:t>[individual with delegated authority]</w:t>
      </w:r>
      <w:r w:rsidRPr="001A5B1B">
        <w:rPr>
          <w:sz w:val="22"/>
          <w:szCs w:val="22"/>
          <w:lang w:val="en-US"/>
        </w:rPr>
        <w:t>.</w:t>
      </w:r>
    </w:p>
    <w:p w:rsidRPr="00806796" w:rsidR="0042583B" w:rsidP="0042583B" w:rsidRDefault="0042583B" w14:paraId="4C2A3B1B" w14:textId="77777777">
      <w:pPr>
        <w:rPr>
          <w:sz w:val="22"/>
          <w:szCs w:val="22"/>
        </w:rPr>
      </w:pPr>
      <w:hyperlink w:history="1" w:anchor="p" r:id="rId16"/>
    </w:p>
    <w:p w:rsidR="0042583B" w:rsidP="0042583B" w:rsidRDefault="00A60960" w14:paraId="0B2A5480" w14:textId="31D758AF">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szCs w:val="22"/>
          <w:lang w:val="en-US"/>
        </w:rPr>
      </w:pPr>
      <w:r w:rsidRPr="00806796">
        <w:rPr>
          <w:rFonts w:ascii="Arial" w:hAnsi="Arial"/>
          <w:szCs w:val="22"/>
        </w:rPr>
        <w:t>R</w:t>
      </w:r>
      <w:r w:rsidRPr="00806796" w:rsidR="009C38B8">
        <w:rPr>
          <w:rFonts w:ascii="Arial" w:hAnsi="Arial"/>
          <w:szCs w:val="22"/>
          <w:lang w:val="en-US"/>
        </w:rPr>
        <w:t>isk</w:t>
      </w:r>
      <w:r w:rsidRPr="00806796" w:rsidR="0042583B">
        <w:rPr>
          <w:rFonts w:ascii="Arial" w:hAnsi="Arial"/>
          <w:szCs w:val="22"/>
          <w:lang w:val="en-US"/>
        </w:rPr>
        <w:t xml:space="preserve"> assessments are available for all staff to view and are held centrally in</w:t>
      </w:r>
      <w:r w:rsidRPr="00806796" w:rsidR="00710CDA">
        <w:rPr>
          <w:rFonts w:ascii="Arial" w:hAnsi="Arial"/>
          <w:szCs w:val="22"/>
          <w:lang w:val="en-US"/>
        </w:rPr>
        <w:t xml:space="preserve"> </w:t>
      </w:r>
      <w:r w:rsidRPr="00806796" w:rsidR="0042583B">
        <w:rPr>
          <w:rFonts w:ascii="Arial" w:hAnsi="Arial"/>
          <w:color w:val="FF0000"/>
          <w:szCs w:val="22"/>
          <w:u w:val="single"/>
          <w:lang w:val="en-US"/>
        </w:rPr>
        <w:t>[</w:t>
      </w:r>
      <w:r w:rsidRPr="00806796" w:rsidR="0042583B">
        <w:rPr>
          <w:rFonts w:ascii="Arial" w:hAnsi="Arial"/>
          <w:color w:val="FF0000"/>
          <w:szCs w:val="22"/>
          <w:lang w:val="en-US"/>
        </w:rPr>
        <w:t>insert location</w:t>
      </w:r>
      <w:r w:rsidRPr="00806796" w:rsidR="003A193F">
        <w:rPr>
          <w:rFonts w:ascii="Arial" w:hAnsi="Arial"/>
          <w:color w:val="FF0000"/>
          <w:szCs w:val="22"/>
          <w:lang w:val="en-US"/>
        </w:rPr>
        <w:t xml:space="preserve"> </w:t>
      </w:r>
      <w:r w:rsidRPr="00806796" w:rsidR="001717EA">
        <w:rPr>
          <w:rFonts w:ascii="Arial" w:hAnsi="Arial"/>
          <w:color w:val="FF0000"/>
          <w:szCs w:val="22"/>
          <w:lang w:val="en-US"/>
        </w:rPr>
        <w:t>e.g.,</w:t>
      </w:r>
      <w:r w:rsidRPr="00806796" w:rsidR="003A193F">
        <w:rPr>
          <w:rFonts w:ascii="Arial" w:hAnsi="Arial"/>
          <w:color w:val="FF0000"/>
          <w:szCs w:val="22"/>
          <w:lang w:val="en-US"/>
        </w:rPr>
        <w:t xml:space="preserve"> school office, shared </w:t>
      </w:r>
      <w:r w:rsidRPr="00806796" w:rsidR="004E5CAC">
        <w:rPr>
          <w:rFonts w:ascii="Arial" w:hAnsi="Arial"/>
          <w:color w:val="FF0000"/>
          <w:szCs w:val="22"/>
          <w:lang w:val="en-US"/>
        </w:rPr>
        <w:t xml:space="preserve">drive/ </w:t>
      </w:r>
      <w:r w:rsidRPr="00806796" w:rsidR="003A193F">
        <w:rPr>
          <w:rFonts w:ascii="Arial" w:hAnsi="Arial"/>
          <w:color w:val="FF0000"/>
          <w:szCs w:val="22"/>
          <w:lang w:val="en-US"/>
        </w:rPr>
        <w:t>folder etc.</w:t>
      </w:r>
      <w:r w:rsidRPr="00806796" w:rsidR="0042583B">
        <w:rPr>
          <w:rFonts w:ascii="Arial" w:hAnsi="Arial"/>
          <w:color w:val="FF0000"/>
          <w:szCs w:val="22"/>
          <w:lang w:val="en-US"/>
        </w:rPr>
        <w:t>]</w:t>
      </w:r>
      <w:r w:rsidRPr="00806796" w:rsidR="009C38B8">
        <w:rPr>
          <w:rFonts w:ascii="Arial" w:hAnsi="Arial"/>
          <w:color w:val="FF0000"/>
          <w:szCs w:val="22"/>
          <w:lang w:val="en-US"/>
        </w:rPr>
        <w:t xml:space="preserve"> </w:t>
      </w:r>
      <w:r w:rsidRPr="00806796" w:rsidR="009C38B8">
        <w:rPr>
          <w:rFonts w:ascii="Arial" w:hAnsi="Arial"/>
          <w:szCs w:val="22"/>
          <w:lang w:val="en-US"/>
        </w:rPr>
        <w:t xml:space="preserve">these </w:t>
      </w:r>
      <w:r w:rsidRPr="00806796" w:rsidR="0042583B">
        <w:rPr>
          <w:rFonts w:ascii="Arial" w:hAnsi="Arial"/>
          <w:szCs w:val="22"/>
          <w:lang w:val="en-US"/>
        </w:rPr>
        <w:t>assessments will be reviewed on an annual basis or when the work activity changes, whichever is the soonest</w:t>
      </w:r>
      <w:r w:rsidRPr="00806796" w:rsidR="00284E76">
        <w:rPr>
          <w:rFonts w:ascii="Arial" w:hAnsi="Arial"/>
          <w:szCs w:val="22"/>
          <w:lang w:val="en-US"/>
        </w:rPr>
        <w:t>. S</w:t>
      </w:r>
      <w:r w:rsidRPr="00806796" w:rsidR="0042583B">
        <w:rPr>
          <w:rFonts w:ascii="Arial" w:hAnsi="Arial"/>
          <w:szCs w:val="22"/>
          <w:lang w:val="en-US"/>
        </w:rPr>
        <w:t xml:space="preserve">taff </w:t>
      </w:r>
      <w:r w:rsidRPr="00806796">
        <w:rPr>
          <w:rFonts w:ascii="Arial" w:hAnsi="Arial"/>
          <w:szCs w:val="22"/>
          <w:lang w:val="en-US"/>
        </w:rPr>
        <w:t xml:space="preserve">will be </w:t>
      </w:r>
      <w:r w:rsidRPr="00806796" w:rsidR="0042583B">
        <w:rPr>
          <w:rFonts w:ascii="Arial" w:hAnsi="Arial"/>
          <w:szCs w:val="22"/>
          <w:lang w:val="en-US"/>
        </w:rPr>
        <w:t>made aware of any changes to risk assessments relating to their work.</w:t>
      </w:r>
    </w:p>
    <w:p w:rsidR="00ED394F" w:rsidP="0042583B" w:rsidRDefault="00ED394F" w14:paraId="0EE2A679" w14:textId="7777777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szCs w:val="22"/>
          <w:lang w:val="en-US"/>
        </w:rPr>
      </w:pPr>
    </w:p>
    <w:p w:rsidRPr="00962328" w:rsidR="00962328" w:rsidP="00962328" w:rsidRDefault="00ED394F" w14:paraId="188711C1" w14:textId="77777777">
      <w:pPr>
        <w:pStyle w:val="a"/>
        <w:tabs>
          <w:tab w:val="left" w:pos="-1440"/>
        </w:tabs>
        <w:jc w:val="both"/>
        <w:rPr>
          <w:rFonts w:cs="Arial"/>
          <w:sz w:val="22"/>
          <w:szCs w:val="22"/>
        </w:rPr>
      </w:pPr>
      <w:r w:rsidRPr="00962328">
        <w:rPr>
          <w:rFonts w:cs="Arial"/>
          <w:sz w:val="22"/>
          <w:szCs w:val="18"/>
        </w:rPr>
        <w:t xml:space="preserve">As part of the review process </w:t>
      </w:r>
      <w:r w:rsidRPr="00962328">
        <w:rPr>
          <w:rFonts w:cs="Arial"/>
          <w:sz w:val="22"/>
          <w:szCs w:val="22"/>
        </w:rPr>
        <w:t xml:space="preserve">previous versions of risk assessments are clearly dated and </w:t>
      </w:r>
    </w:p>
    <w:p w:rsidR="00962328" w:rsidP="00962328" w:rsidRDefault="00ED394F" w14:paraId="6F001FF7" w14:textId="77777777">
      <w:pPr>
        <w:pStyle w:val="a"/>
        <w:tabs>
          <w:tab w:val="left" w:pos="-1440"/>
        </w:tabs>
        <w:jc w:val="both"/>
        <w:rPr>
          <w:rFonts w:cs="Arial"/>
          <w:sz w:val="22"/>
          <w:szCs w:val="22"/>
        </w:rPr>
      </w:pPr>
      <w:r w:rsidRPr="00962328">
        <w:rPr>
          <w:rFonts w:cs="Arial"/>
          <w:sz w:val="22"/>
          <w:szCs w:val="22"/>
        </w:rPr>
        <w:t xml:space="preserve">securely kept.  </w:t>
      </w:r>
      <w:r w:rsidRPr="00962328" w:rsidR="00962328">
        <w:rPr>
          <w:rFonts w:cs="Arial"/>
          <w:sz w:val="22"/>
          <w:szCs w:val="22"/>
        </w:rPr>
        <w:t>Risk assessment records will be kept for a minimum of 5 years</w:t>
      </w:r>
      <w:r w:rsidR="00962328">
        <w:rPr>
          <w:rFonts w:cs="Arial"/>
          <w:sz w:val="22"/>
          <w:szCs w:val="22"/>
        </w:rPr>
        <w:t xml:space="preserve"> (any </w:t>
      </w:r>
    </w:p>
    <w:p w:rsidR="003D568B" w:rsidP="00962328" w:rsidRDefault="00962328" w14:paraId="2B523C87" w14:textId="77777777">
      <w:pPr>
        <w:pStyle w:val="a"/>
        <w:tabs>
          <w:tab w:val="left" w:pos="-1440"/>
        </w:tabs>
        <w:jc w:val="both"/>
        <w:rPr>
          <w:rFonts w:cs="Arial"/>
          <w:sz w:val="22"/>
          <w:szCs w:val="22"/>
        </w:rPr>
      </w:pPr>
      <w:r>
        <w:rPr>
          <w:rFonts w:cs="Arial"/>
          <w:sz w:val="22"/>
          <w:szCs w:val="22"/>
        </w:rPr>
        <w:t xml:space="preserve">relevant risk assessments </w:t>
      </w:r>
      <w:r w:rsidRPr="00962328">
        <w:rPr>
          <w:rFonts w:cs="Arial"/>
          <w:sz w:val="22"/>
          <w:szCs w:val="22"/>
        </w:rPr>
        <w:t xml:space="preserve">linked to pupil incidents </w:t>
      </w:r>
      <w:r w:rsidR="003D568B">
        <w:rPr>
          <w:rFonts w:cs="Arial"/>
          <w:sz w:val="22"/>
          <w:szCs w:val="22"/>
        </w:rPr>
        <w:t xml:space="preserve">and subsequent investigations </w:t>
      </w:r>
      <w:r>
        <w:rPr>
          <w:rFonts w:cs="Arial"/>
          <w:sz w:val="22"/>
          <w:szCs w:val="22"/>
        </w:rPr>
        <w:t xml:space="preserve">will be </w:t>
      </w:r>
    </w:p>
    <w:p w:rsidRPr="00962328" w:rsidR="00962328" w:rsidP="00962328" w:rsidRDefault="00962328" w14:paraId="57D2ABA3" w14:textId="0CE8DDAA">
      <w:pPr>
        <w:pStyle w:val="a"/>
        <w:tabs>
          <w:tab w:val="left" w:pos="-1440"/>
        </w:tabs>
        <w:jc w:val="both"/>
        <w:rPr>
          <w:sz w:val="22"/>
          <w:szCs w:val="22"/>
        </w:rPr>
      </w:pPr>
      <w:r w:rsidRPr="00962328">
        <w:rPr>
          <w:rFonts w:cs="Arial"/>
          <w:sz w:val="22"/>
          <w:szCs w:val="22"/>
        </w:rPr>
        <w:t xml:space="preserve">retained </w:t>
      </w:r>
      <w:r w:rsidRPr="00962328">
        <w:rPr>
          <w:sz w:val="22"/>
          <w:szCs w:val="22"/>
        </w:rPr>
        <w:t>for a minimum of 3 years after their 18</w:t>
      </w:r>
      <w:r w:rsidRPr="00962328">
        <w:rPr>
          <w:sz w:val="22"/>
          <w:szCs w:val="22"/>
          <w:vertAlign w:val="superscript"/>
        </w:rPr>
        <w:t>th</w:t>
      </w:r>
      <w:r w:rsidRPr="00962328">
        <w:rPr>
          <w:sz w:val="22"/>
          <w:szCs w:val="22"/>
        </w:rPr>
        <w:t xml:space="preserve"> Birthday</w:t>
      </w:r>
      <w:r w:rsidR="003D568B">
        <w:rPr>
          <w:sz w:val="22"/>
          <w:szCs w:val="22"/>
        </w:rPr>
        <w:t>).</w:t>
      </w:r>
      <w:r>
        <w:rPr>
          <w:sz w:val="22"/>
          <w:szCs w:val="22"/>
        </w:rPr>
        <w:t xml:space="preserve">   </w:t>
      </w:r>
    </w:p>
    <w:p w:rsidR="00962328" w:rsidP="00ED394F" w:rsidRDefault="00962328" w14:paraId="7172A05A" w14:textId="480F7D6E">
      <w:pPr>
        <w:rPr>
          <w:rFonts w:cs="Arial"/>
          <w:sz w:val="22"/>
          <w:szCs w:val="22"/>
          <w:highlight w:val="yellow"/>
        </w:rPr>
      </w:pPr>
    </w:p>
    <w:p w:rsidRPr="00806796" w:rsidR="0042583B" w:rsidP="0042583B" w:rsidRDefault="00D07633" w14:paraId="63DCBD6D" w14:textId="77777777">
      <w:pPr>
        <w:rPr>
          <w:b/>
          <w:bCs/>
          <w:sz w:val="22"/>
          <w:szCs w:val="22"/>
        </w:rPr>
      </w:pPr>
      <w:r w:rsidRPr="00806796">
        <w:rPr>
          <w:b/>
          <w:bCs/>
          <w:sz w:val="22"/>
          <w:szCs w:val="22"/>
        </w:rPr>
        <w:t xml:space="preserve">Individual </w:t>
      </w:r>
      <w:r w:rsidRPr="00806796" w:rsidR="0042583B">
        <w:rPr>
          <w:b/>
          <w:bCs/>
          <w:sz w:val="22"/>
          <w:szCs w:val="22"/>
        </w:rPr>
        <w:t>Risk Assessment</w:t>
      </w:r>
      <w:r w:rsidRPr="00806796">
        <w:rPr>
          <w:b/>
          <w:bCs/>
          <w:sz w:val="22"/>
          <w:szCs w:val="22"/>
        </w:rPr>
        <w:t>s</w:t>
      </w:r>
    </w:p>
    <w:p w:rsidRPr="00806796" w:rsidR="0042583B" w:rsidP="00710CDA" w:rsidRDefault="00710CDA" w14:paraId="265BF283" w14:textId="7777777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szCs w:val="22"/>
        </w:rPr>
      </w:pPr>
      <w:r w:rsidRPr="00806796">
        <w:rPr>
          <w:rFonts w:ascii="Arial" w:hAnsi="Arial" w:cs="Arial"/>
          <w:szCs w:val="22"/>
          <w:lang w:val="en-US"/>
        </w:rPr>
        <w:t>Specific assessments relating to staff member</w:t>
      </w:r>
      <w:r w:rsidRPr="00806796" w:rsidR="00343F2B">
        <w:rPr>
          <w:rFonts w:ascii="Arial" w:hAnsi="Arial" w:cs="Arial"/>
          <w:szCs w:val="22"/>
          <w:lang w:val="en-US"/>
        </w:rPr>
        <w:t>(s)</w:t>
      </w:r>
      <w:r w:rsidRPr="00806796">
        <w:rPr>
          <w:rFonts w:ascii="Arial" w:hAnsi="Arial" w:cs="Arial"/>
          <w:szCs w:val="22"/>
          <w:lang w:val="en-US"/>
        </w:rPr>
        <w:t xml:space="preserve"> or pupil</w:t>
      </w:r>
      <w:r w:rsidRPr="00806796" w:rsidR="00343F2B">
        <w:rPr>
          <w:rFonts w:ascii="Arial" w:hAnsi="Arial" w:cs="Arial"/>
          <w:szCs w:val="22"/>
          <w:lang w:val="en-US"/>
        </w:rPr>
        <w:t>(s)</w:t>
      </w:r>
      <w:r w:rsidRPr="00806796">
        <w:rPr>
          <w:rFonts w:ascii="Arial" w:hAnsi="Arial" w:cs="Arial"/>
          <w:szCs w:val="22"/>
          <w:lang w:val="en-US"/>
        </w:rPr>
        <w:t xml:space="preserve"> are held on that </w:t>
      </w:r>
      <w:r w:rsidRPr="00806796" w:rsidR="00343F2B">
        <w:rPr>
          <w:rFonts w:ascii="Arial" w:hAnsi="Arial" w:cs="Arial"/>
          <w:szCs w:val="22"/>
          <w:lang w:val="en-US"/>
        </w:rPr>
        <w:t>individual’s</w:t>
      </w:r>
      <w:r w:rsidRPr="00806796">
        <w:rPr>
          <w:rFonts w:ascii="Arial" w:hAnsi="Arial" w:cs="Arial"/>
          <w:szCs w:val="22"/>
          <w:lang w:val="en-US"/>
        </w:rPr>
        <w:t xml:space="preserve"> file and will be undertaken by </w:t>
      </w:r>
      <w:r w:rsidRPr="00806796">
        <w:rPr>
          <w:rFonts w:ascii="Arial" w:hAnsi="Arial" w:cs="Arial"/>
          <w:color w:val="FF0000"/>
          <w:szCs w:val="22"/>
        </w:rPr>
        <w:t>[relevant line manager] /</w:t>
      </w:r>
      <w:r w:rsidRPr="00806796">
        <w:rPr>
          <w:rFonts w:ascii="Arial" w:hAnsi="Arial" w:cs="Arial"/>
          <w:szCs w:val="22"/>
        </w:rPr>
        <w:t xml:space="preserve"> </w:t>
      </w:r>
      <w:r w:rsidRPr="00806796" w:rsidR="0042583B">
        <w:rPr>
          <w:rFonts w:ascii="Arial" w:hAnsi="Arial" w:cs="Arial"/>
          <w:color w:val="FF0000"/>
          <w:szCs w:val="22"/>
        </w:rPr>
        <w:t>[insert name</w:t>
      </w:r>
      <w:r w:rsidR="00FD595A">
        <w:rPr>
          <w:rFonts w:ascii="Arial" w:hAnsi="Arial" w:cs="Arial"/>
          <w:color w:val="FF0000"/>
          <w:szCs w:val="22"/>
        </w:rPr>
        <w:t xml:space="preserve"> /role</w:t>
      </w:r>
      <w:r w:rsidRPr="00806796" w:rsidR="0042583B">
        <w:rPr>
          <w:rFonts w:ascii="Arial" w:hAnsi="Arial" w:cs="Arial"/>
          <w:color w:val="FF0000"/>
          <w:szCs w:val="22"/>
        </w:rPr>
        <w:t>]</w:t>
      </w:r>
      <w:r w:rsidRPr="00806796" w:rsidR="00D07633">
        <w:rPr>
          <w:rFonts w:ascii="Arial" w:hAnsi="Arial" w:cs="Arial"/>
          <w:color w:val="FF0000"/>
          <w:szCs w:val="22"/>
        </w:rPr>
        <w:t>.</w:t>
      </w:r>
    </w:p>
    <w:p w:rsidRPr="00806796" w:rsidR="000E7142" w:rsidP="000E7142" w:rsidRDefault="000E7142" w14:paraId="3073655B" w14:textId="77777777">
      <w:pPr>
        <w:pStyle w:val="BodyText"/>
        <w:tabs>
          <w:tab w:val="clear" w:pos="9025"/>
        </w:tabs>
        <w:rPr>
          <w:rFonts w:ascii="Arial" w:hAnsi="Arial"/>
          <w:szCs w:val="22"/>
          <w:lang w:val="en-US"/>
        </w:rPr>
      </w:pPr>
      <w:r w:rsidRPr="00806796">
        <w:rPr>
          <w:rFonts w:ascii="Arial" w:hAnsi="Arial"/>
          <w:szCs w:val="22"/>
          <w:lang w:val="en-US"/>
        </w:rPr>
        <w:t>Such risk assessments will be reviewed on a regular basis.</w:t>
      </w:r>
    </w:p>
    <w:p w:rsidRPr="00806796" w:rsidR="0042583B" w:rsidP="0042583B" w:rsidRDefault="0042583B" w14:paraId="56041EC3" w14:textId="77777777">
      <w:pPr>
        <w:rPr>
          <w:rFonts w:cs="Arial"/>
          <w:sz w:val="22"/>
          <w:szCs w:val="22"/>
        </w:rPr>
      </w:pPr>
    </w:p>
    <w:p w:rsidRPr="00806796" w:rsidR="0042583B" w:rsidP="0042583B" w:rsidRDefault="0042583B" w14:paraId="771CFC59" w14:textId="77777777">
      <w:pPr>
        <w:tabs>
          <w:tab w:val="left" w:pos="-1099"/>
          <w:tab w:val="left" w:pos="-720"/>
          <w:tab w:val="left" w:pos="0"/>
          <w:tab w:val="left" w:pos="720"/>
          <w:tab w:val="left" w:pos="1440"/>
          <w:tab w:val="left" w:pos="1710"/>
          <w:tab w:val="left" w:pos="2340"/>
          <w:tab w:val="left" w:pos="2610"/>
        </w:tabs>
        <w:rPr>
          <w:sz w:val="22"/>
          <w:szCs w:val="22"/>
        </w:rPr>
      </w:pPr>
      <w:r w:rsidRPr="00806796">
        <w:rPr>
          <w:sz w:val="22"/>
          <w:szCs w:val="22"/>
        </w:rPr>
        <w:t xml:space="preserve">It is the responsibility of </w:t>
      </w:r>
      <w:r w:rsidRPr="00806796" w:rsidR="000E7142">
        <w:rPr>
          <w:sz w:val="22"/>
          <w:szCs w:val="22"/>
        </w:rPr>
        <w:t xml:space="preserve">all </w:t>
      </w:r>
      <w:r w:rsidRPr="00806796">
        <w:rPr>
          <w:sz w:val="22"/>
          <w:szCs w:val="22"/>
        </w:rPr>
        <w:t xml:space="preserve">staff to inform their line manager </w:t>
      </w:r>
      <w:r w:rsidRPr="00806796" w:rsidR="00D07633">
        <w:rPr>
          <w:sz w:val="22"/>
          <w:szCs w:val="22"/>
        </w:rPr>
        <w:t>of any medical condition</w:t>
      </w:r>
      <w:r w:rsidRPr="00806796" w:rsidR="00343F2B">
        <w:rPr>
          <w:sz w:val="22"/>
          <w:szCs w:val="22"/>
        </w:rPr>
        <w:t>s</w:t>
      </w:r>
      <w:r w:rsidRPr="00806796" w:rsidR="00710CDA">
        <w:rPr>
          <w:sz w:val="22"/>
          <w:szCs w:val="22"/>
        </w:rPr>
        <w:t xml:space="preserve"> (including pregnancy)</w:t>
      </w:r>
      <w:r w:rsidRPr="00806796" w:rsidR="00D07633">
        <w:rPr>
          <w:sz w:val="22"/>
          <w:szCs w:val="22"/>
        </w:rPr>
        <w:t xml:space="preserve"> which may impact upon their work.  </w:t>
      </w:r>
    </w:p>
    <w:p w:rsidR="0042583B" w:rsidP="0042583B" w:rsidRDefault="0042583B" w14:paraId="2E09D68C" w14:textId="2964D977">
      <w:pPr>
        <w:rPr>
          <w:b/>
          <w:bCs/>
          <w:sz w:val="22"/>
          <w:szCs w:val="22"/>
          <w:lang w:val="en-US"/>
        </w:rPr>
      </w:pPr>
    </w:p>
    <w:p w:rsidRPr="00806796" w:rsidR="0042583B" w:rsidP="0042583B" w:rsidRDefault="0042583B" w14:paraId="4A788835" w14:textId="77777777">
      <w:pPr>
        <w:rPr>
          <w:b/>
          <w:sz w:val="22"/>
          <w:szCs w:val="22"/>
        </w:rPr>
      </w:pPr>
      <w:r w:rsidRPr="00806796">
        <w:rPr>
          <w:b/>
          <w:sz w:val="22"/>
          <w:szCs w:val="22"/>
        </w:rPr>
        <w:t xml:space="preserve">Curriculum Activities </w:t>
      </w:r>
    </w:p>
    <w:p w:rsidRPr="00806796" w:rsidR="0042583B" w:rsidP="0042583B" w:rsidRDefault="0042583B" w14:paraId="0D0E40CF" w14:textId="77777777">
      <w:pPr>
        <w:rPr>
          <w:sz w:val="22"/>
          <w:szCs w:val="22"/>
        </w:rPr>
      </w:pPr>
      <w:r w:rsidRPr="00806796">
        <w:rPr>
          <w:sz w:val="22"/>
          <w:szCs w:val="22"/>
        </w:rPr>
        <w:t xml:space="preserve">Risk assessments for curriculum activities will be carried out by </w:t>
      </w:r>
      <w:r w:rsidRPr="00806796">
        <w:rPr>
          <w:color w:val="FF0000"/>
          <w:sz w:val="22"/>
          <w:szCs w:val="22"/>
        </w:rPr>
        <w:t>[relevant Heads of Department</w:t>
      </w:r>
      <w:r w:rsidR="00FD595A">
        <w:rPr>
          <w:color w:val="FF0000"/>
          <w:sz w:val="22"/>
          <w:szCs w:val="22"/>
        </w:rPr>
        <w:t xml:space="preserve"> / Faculty</w:t>
      </w:r>
      <w:r w:rsidRPr="00806796" w:rsidR="00710CDA">
        <w:rPr>
          <w:color w:val="FF0000"/>
          <w:sz w:val="22"/>
          <w:szCs w:val="22"/>
        </w:rPr>
        <w:t>]</w:t>
      </w:r>
      <w:r w:rsidRPr="00806796">
        <w:rPr>
          <w:color w:val="FF0000"/>
          <w:sz w:val="22"/>
          <w:szCs w:val="22"/>
        </w:rPr>
        <w:t xml:space="preserve"> </w:t>
      </w:r>
      <w:r w:rsidRPr="00806796" w:rsidR="00710CDA">
        <w:rPr>
          <w:color w:val="FF0000"/>
          <w:sz w:val="22"/>
          <w:szCs w:val="22"/>
        </w:rPr>
        <w:t>/ [</w:t>
      </w:r>
      <w:r w:rsidRPr="00806796">
        <w:rPr>
          <w:color w:val="FF0000"/>
          <w:sz w:val="22"/>
          <w:szCs w:val="22"/>
        </w:rPr>
        <w:t xml:space="preserve">subject teachers] </w:t>
      </w:r>
      <w:r w:rsidRPr="00806796" w:rsidR="00FC7292">
        <w:rPr>
          <w:color w:val="FF0000"/>
          <w:sz w:val="22"/>
          <w:szCs w:val="22"/>
        </w:rPr>
        <w:t xml:space="preserve">/ </w:t>
      </w:r>
      <w:r w:rsidRPr="00806796">
        <w:rPr>
          <w:color w:val="FF0000"/>
          <w:sz w:val="22"/>
          <w:szCs w:val="22"/>
        </w:rPr>
        <w:t>[</w:t>
      </w:r>
      <w:r w:rsidRPr="00806796" w:rsidR="00BF6221">
        <w:rPr>
          <w:color w:val="FF0000"/>
          <w:sz w:val="22"/>
          <w:szCs w:val="22"/>
        </w:rPr>
        <w:t xml:space="preserve">Subject </w:t>
      </w:r>
      <w:r w:rsidRPr="00806796">
        <w:rPr>
          <w:color w:val="FF0000"/>
          <w:sz w:val="22"/>
          <w:szCs w:val="22"/>
        </w:rPr>
        <w:t>Co-ordinator / leader]</w:t>
      </w:r>
      <w:r w:rsidRPr="00806796">
        <w:rPr>
          <w:sz w:val="22"/>
          <w:szCs w:val="22"/>
        </w:rPr>
        <w:t xml:space="preserve"> using the relevant codes of practice and model risk assessments </w:t>
      </w:r>
      <w:r w:rsidRPr="00806796" w:rsidR="003C5926">
        <w:rPr>
          <w:sz w:val="22"/>
          <w:szCs w:val="22"/>
        </w:rPr>
        <w:t xml:space="preserve">detailed below. </w:t>
      </w:r>
      <w:r w:rsidRPr="00806796">
        <w:rPr>
          <w:sz w:val="22"/>
          <w:szCs w:val="22"/>
        </w:rPr>
        <w:t xml:space="preserve"> </w:t>
      </w:r>
    </w:p>
    <w:p w:rsidRPr="00806796" w:rsidR="0042583B" w:rsidP="0042583B" w:rsidRDefault="0042583B" w14:paraId="76D8F9B9" w14:textId="77777777">
      <w:pPr>
        <w:rPr>
          <w:sz w:val="22"/>
          <w:szCs w:val="22"/>
        </w:rPr>
      </w:pPr>
      <w:r w:rsidRPr="00806796">
        <w:rPr>
          <w:sz w:val="22"/>
          <w:szCs w:val="22"/>
        </w:rPr>
        <w:t>Whenever a new course is adopted or developed all activities are checked against the</w:t>
      </w:r>
      <w:r w:rsidRPr="00806796" w:rsidR="00A60960">
        <w:rPr>
          <w:sz w:val="22"/>
          <w:szCs w:val="22"/>
        </w:rPr>
        <w:t>se</w:t>
      </w:r>
      <w:r w:rsidRPr="00806796">
        <w:rPr>
          <w:sz w:val="22"/>
          <w:szCs w:val="22"/>
        </w:rPr>
        <w:t xml:space="preserve"> and significant findings incorporated into texts in daily use</w:t>
      </w:r>
      <w:r w:rsidRPr="00806796" w:rsidR="009A69BA">
        <w:rPr>
          <w:sz w:val="22"/>
          <w:szCs w:val="22"/>
        </w:rPr>
        <w:t xml:space="preserve"> </w:t>
      </w:r>
      <w:r w:rsidRPr="00806796">
        <w:rPr>
          <w:color w:val="FF0000"/>
          <w:sz w:val="22"/>
          <w:szCs w:val="22"/>
        </w:rPr>
        <w:t>[scheme of work</w:t>
      </w:r>
      <w:r w:rsidRPr="00806796" w:rsidR="00FC7292">
        <w:rPr>
          <w:color w:val="FF0000"/>
          <w:sz w:val="22"/>
          <w:szCs w:val="22"/>
        </w:rPr>
        <w:t>] / [</w:t>
      </w:r>
      <w:r w:rsidRPr="00806796">
        <w:rPr>
          <w:color w:val="FF0000"/>
          <w:sz w:val="22"/>
          <w:szCs w:val="22"/>
        </w:rPr>
        <w:t>lesson plan</w:t>
      </w:r>
      <w:r w:rsidRPr="00806796" w:rsidR="00FC7292">
        <w:rPr>
          <w:color w:val="FF0000"/>
          <w:sz w:val="22"/>
          <w:szCs w:val="22"/>
        </w:rPr>
        <w:t>] / [</w:t>
      </w:r>
      <w:r w:rsidRPr="00806796" w:rsidR="007F4D10">
        <w:rPr>
          <w:color w:val="FF0000"/>
          <w:sz w:val="22"/>
          <w:szCs w:val="22"/>
        </w:rPr>
        <w:t>syllabus</w:t>
      </w:r>
      <w:r w:rsidRPr="00806796" w:rsidR="00FC7292">
        <w:rPr>
          <w:color w:val="FF0000"/>
          <w:sz w:val="22"/>
          <w:szCs w:val="22"/>
        </w:rPr>
        <w:t xml:space="preserve">] </w:t>
      </w:r>
      <w:r w:rsidRPr="00806796">
        <w:rPr>
          <w:color w:val="FF0000"/>
          <w:sz w:val="22"/>
          <w:szCs w:val="22"/>
        </w:rPr>
        <w:t>etc</w:t>
      </w:r>
      <w:r w:rsidRPr="00806796" w:rsidR="00FC7292">
        <w:rPr>
          <w:color w:val="FF0000"/>
          <w:sz w:val="22"/>
          <w:szCs w:val="22"/>
        </w:rPr>
        <w:t>.</w:t>
      </w:r>
    </w:p>
    <w:p w:rsidRPr="00806796" w:rsidR="0042583B" w:rsidP="0042583B" w:rsidRDefault="0042583B" w14:paraId="7CF114B5" w14:textId="77777777">
      <w:pPr>
        <w:rPr>
          <w:rFonts w:cs="Arial"/>
          <w:sz w:val="22"/>
          <w:szCs w:val="22"/>
        </w:rPr>
      </w:pPr>
    </w:p>
    <w:p w:rsidR="007F4D10" w:rsidP="007F4D10" w:rsidRDefault="0042583B" w14:paraId="47B4502D" w14:textId="77777777">
      <w:pPr>
        <w:pStyle w:val="FootnoteText"/>
        <w:rPr>
          <w:rFonts w:ascii="Arial" w:hAnsi="Arial" w:cs="Arial"/>
          <w:sz w:val="22"/>
          <w:szCs w:val="22"/>
        </w:rPr>
      </w:pPr>
      <w:r w:rsidRPr="00806796">
        <w:rPr>
          <w:rFonts w:ascii="Arial" w:hAnsi="Arial" w:cs="Arial"/>
          <w:sz w:val="22"/>
          <w:szCs w:val="22"/>
        </w:rPr>
        <w:t xml:space="preserve">All LA schools have a subscription to </w:t>
      </w:r>
      <w:hyperlink w:history="1" r:id="rId17">
        <w:r w:rsidRPr="006D4429">
          <w:rPr>
            <w:rStyle w:val="Hyperlink"/>
            <w:rFonts w:ascii="Arial" w:hAnsi="Arial" w:cs="Arial"/>
            <w:sz w:val="22"/>
            <w:szCs w:val="22"/>
          </w:rPr>
          <w:t>CLEAPSS</w:t>
        </w:r>
      </w:hyperlink>
      <w:r w:rsidRPr="00806796" w:rsidR="007F4D10">
        <w:rPr>
          <w:rFonts w:ascii="Arial" w:hAnsi="Arial" w:cs="Arial"/>
          <w:sz w:val="22"/>
          <w:szCs w:val="22"/>
        </w:rPr>
        <w:t xml:space="preserve"> and their publications </w:t>
      </w:r>
      <w:r w:rsidRPr="00806796" w:rsidR="003C5926">
        <w:rPr>
          <w:rFonts w:ascii="Arial" w:hAnsi="Arial" w:cs="Arial"/>
          <w:sz w:val="22"/>
          <w:szCs w:val="22"/>
        </w:rPr>
        <w:t xml:space="preserve">are </w:t>
      </w:r>
      <w:r w:rsidRPr="00806796" w:rsidR="007F4D10">
        <w:rPr>
          <w:rFonts w:ascii="Arial" w:hAnsi="Arial" w:cs="Arial"/>
          <w:sz w:val="22"/>
          <w:szCs w:val="22"/>
        </w:rPr>
        <w:t>used as sources of model risk assessment</w:t>
      </w:r>
      <w:r w:rsidRPr="00806796" w:rsidR="003C5926">
        <w:rPr>
          <w:rFonts w:ascii="Arial" w:hAnsi="Arial" w:cs="Arial"/>
          <w:sz w:val="22"/>
          <w:szCs w:val="22"/>
        </w:rPr>
        <w:t xml:space="preserve"> within </w:t>
      </w:r>
      <w:r w:rsidR="006D4429">
        <w:rPr>
          <w:rFonts w:ascii="Arial" w:hAnsi="Arial" w:cs="Arial"/>
          <w:sz w:val="22"/>
          <w:szCs w:val="22"/>
        </w:rPr>
        <w:t>S</w:t>
      </w:r>
      <w:r w:rsidRPr="00806796" w:rsidR="003C5926">
        <w:rPr>
          <w:rFonts w:ascii="Arial" w:hAnsi="Arial" w:cs="Arial"/>
          <w:sz w:val="22"/>
          <w:szCs w:val="22"/>
        </w:rPr>
        <w:t>cience</w:t>
      </w:r>
      <w:r w:rsidRPr="00806796" w:rsidR="009434E0">
        <w:rPr>
          <w:rFonts w:ascii="Arial" w:hAnsi="Arial" w:cs="Arial"/>
          <w:sz w:val="22"/>
          <w:szCs w:val="22"/>
        </w:rPr>
        <w:t xml:space="preserve">, </w:t>
      </w:r>
      <w:r w:rsidR="006D4429">
        <w:rPr>
          <w:rFonts w:ascii="Arial" w:hAnsi="Arial" w:cs="Arial"/>
          <w:sz w:val="22"/>
          <w:szCs w:val="22"/>
        </w:rPr>
        <w:t>A</w:t>
      </w:r>
      <w:r w:rsidRPr="00806796" w:rsidR="009434E0">
        <w:rPr>
          <w:rFonts w:ascii="Arial" w:hAnsi="Arial" w:cs="Arial"/>
          <w:sz w:val="22"/>
          <w:szCs w:val="22"/>
        </w:rPr>
        <w:t>rt</w:t>
      </w:r>
      <w:r w:rsidRPr="00806796" w:rsidR="003C5926">
        <w:rPr>
          <w:rFonts w:ascii="Arial" w:hAnsi="Arial" w:cs="Arial"/>
          <w:sz w:val="22"/>
          <w:szCs w:val="22"/>
        </w:rPr>
        <w:t xml:space="preserve"> and DT</w:t>
      </w:r>
      <w:r w:rsidRPr="00806796">
        <w:rPr>
          <w:rFonts w:ascii="Arial" w:hAnsi="Arial" w:cs="Arial"/>
          <w:sz w:val="22"/>
          <w:szCs w:val="22"/>
        </w:rPr>
        <w:t>.</w:t>
      </w:r>
      <w:r w:rsidRPr="00806796" w:rsidR="007F4D10">
        <w:rPr>
          <w:rFonts w:ascii="Arial" w:hAnsi="Arial" w:cs="Arial"/>
          <w:sz w:val="22"/>
          <w:szCs w:val="22"/>
        </w:rPr>
        <w:t xml:space="preserve"> </w:t>
      </w:r>
    </w:p>
    <w:p w:rsidR="006D4429" w:rsidP="007F4D10" w:rsidRDefault="006D4429" w14:paraId="6B74A1E4" w14:textId="77777777">
      <w:pPr>
        <w:pStyle w:val="FootnoteText"/>
        <w:rPr>
          <w:rFonts w:ascii="Arial" w:hAnsi="Arial" w:cs="Arial"/>
          <w:sz w:val="22"/>
          <w:szCs w:val="22"/>
        </w:rPr>
      </w:pPr>
      <w:r>
        <w:rPr>
          <w:rFonts w:ascii="Arial" w:hAnsi="Arial" w:cs="Arial"/>
          <w:sz w:val="22"/>
          <w:szCs w:val="22"/>
        </w:rPr>
        <w:t>See</w:t>
      </w:r>
    </w:p>
    <w:p w:rsidRPr="009D471B" w:rsidR="006D4429" w:rsidP="002604C3" w:rsidRDefault="006D4429" w14:paraId="5D657352" w14:textId="44984131">
      <w:pPr>
        <w:pStyle w:val="FootnoteText"/>
        <w:numPr>
          <w:ilvl w:val="0"/>
          <w:numId w:val="36"/>
        </w:numPr>
        <w:rPr>
          <w:rFonts w:ascii="Arial" w:hAnsi="Arial" w:cs="Arial"/>
          <w:sz w:val="22"/>
          <w:szCs w:val="22"/>
        </w:rPr>
      </w:pPr>
      <w:r w:rsidRPr="009D471B">
        <w:rPr>
          <w:rFonts w:ascii="Arial" w:hAnsi="Arial" w:cs="Arial"/>
          <w:sz w:val="22"/>
          <w:szCs w:val="22"/>
        </w:rPr>
        <w:t xml:space="preserve">CLEAPSS technology site  </w:t>
      </w:r>
      <w:hyperlink w:history="1" r:id="rId18">
        <w:r w:rsidRPr="009D471B">
          <w:rPr>
            <w:rStyle w:val="Hyperlink"/>
            <w:rFonts w:ascii="Arial" w:hAnsi="Arial" w:cs="Arial"/>
            <w:sz w:val="22"/>
            <w:szCs w:val="22"/>
          </w:rPr>
          <w:t>http://dt.cleapss.org.uk/</w:t>
        </w:r>
      </w:hyperlink>
      <w:r w:rsidRPr="009D471B">
        <w:rPr>
          <w:rFonts w:ascii="Arial" w:hAnsi="Arial" w:cs="Arial"/>
          <w:sz w:val="22"/>
          <w:szCs w:val="22"/>
        </w:rPr>
        <w:t>;</w:t>
      </w:r>
      <w:r w:rsidRPr="009D471B" w:rsidR="009D471B">
        <w:rPr>
          <w:rFonts w:ascii="Arial" w:hAnsi="Arial" w:cs="Arial"/>
          <w:sz w:val="22"/>
          <w:szCs w:val="22"/>
        </w:rPr>
        <w:t xml:space="preserve"> </w:t>
      </w:r>
      <w:r w:rsidRPr="009D471B">
        <w:rPr>
          <w:rFonts w:ascii="Arial" w:hAnsi="Arial" w:cs="Arial"/>
          <w:sz w:val="22"/>
          <w:szCs w:val="22"/>
        </w:rPr>
        <w:t xml:space="preserve">CLEAPSS science site </w:t>
      </w:r>
      <w:hyperlink w:history="1" r:id="rId19">
        <w:r w:rsidRPr="009D471B">
          <w:rPr>
            <w:rStyle w:val="Hyperlink"/>
            <w:rFonts w:ascii="Arial" w:hAnsi="Arial" w:cs="Arial"/>
            <w:sz w:val="22"/>
            <w:szCs w:val="22"/>
          </w:rPr>
          <w:t>http://science.cleapss.org.uk/</w:t>
        </w:r>
      </w:hyperlink>
      <w:r w:rsidRPr="009D471B" w:rsidR="009D471B">
        <w:rPr>
          <w:rStyle w:val="Hyperlink"/>
          <w:rFonts w:ascii="Arial" w:hAnsi="Arial" w:cs="Arial"/>
          <w:sz w:val="22"/>
          <w:szCs w:val="22"/>
        </w:rPr>
        <w:t>;</w:t>
      </w:r>
      <w:r w:rsidR="009D471B">
        <w:rPr>
          <w:rStyle w:val="Hyperlink"/>
          <w:rFonts w:ascii="Arial" w:hAnsi="Arial" w:cs="Arial"/>
          <w:sz w:val="22"/>
          <w:szCs w:val="22"/>
        </w:rPr>
        <w:t xml:space="preserve"> </w:t>
      </w:r>
      <w:r w:rsidRPr="009D471B">
        <w:rPr>
          <w:rFonts w:ascii="Arial" w:hAnsi="Arial" w:cs="Arial"/>
          <w:sz w:val="22"/>
          <w:szCs w:val="22"/>
        </w:rPr>
        <w:t xml:space="preserve">CLEAPSS primary school’s site </w:t>
      </w:r>
      <w:hyperlink w:history="1" r:id="rId20">
        <w:r w:rsidRPr="009D471B" w:rsidR="00B4768B">
          <w:rPr>
            <w:rStyle w:val="Hyperlink"/>
            <w:rFonts w:ascii="Arial" w:hAnsi="Arial" w:cs="Arial"/>
            <w:sz w:val="22"/>
            <w:szCs w:val="22"/>
          </w:rPr>
          <w:t>http://primary.cleapss.org.uk/</w:t>
        </w:r>
      </w:hyperlink>
    </w:p>
    <w:p w:rsidR="006D4429" w:rsidP="007F4D10" w:rsidRDefault="006D4429" w14:paraId="1805F68B" w14:textId="77777777">
      <w:pPr>
        <w:pStyle w:val="FootnoteText"/>
        <w:rPr>
          <w:rFonts w:ascii="Arial" w:hAnsi="Arial" w:cs="Arial"/>
          <w:sz w:val="22"/>
          <w:szCs w:val="22"/>
        </w:rPr>
      </w:pPr>
    </w:p>
    <w:p w:rsidRPr="00806796" w:rsidR="0042583B" w:rsidP="0042583B" w:rsidRDefault="00532BB9" w14:paraId="418D66E6" w14:textId="098E4811">
      <w:pPr>
        <w:rPr>
          <w:sz w:val="22"/>
          <w:szCs w:val="22"/>
        </w:rPr>
      </w:pPr>
      <w:r>
        <w:rPr>
          <w:sz w:val="22"/>
          <w:szCs w:val="22"/>
        </w:rPr>
        <w:t xml:space="preserve">In </w:t>
      </w:r>
      <w:r w:rsidR="001A5B1B">
        <w:rPr>
          <w:sz w:val="22"/>
          <w:szCs w:val="22"/>
        </w:rPr>
        <w:t>addition,</w:t>
      </w:r>
      <w:r>
        <w:rPr>
          <w:sz w:val="22"/>
          <w:szCs w:val="22"/>
        </w:rPr>
        <w:t xml:space="preserve"> t</w:t>
      </w:r>
      <w:r w:rsidRPr="00806796" w:rsidR="00DE3EB8">
        <w:rPr>
          <w:sz w:val="22"/>
          <w:szCs w:val="22"/>
        </w:rPr>
        <w:t xml:space="preserve">he following publications </w:t>
      </w:r>
      <w:r w:rsidRPr="00806796" w:rsidR="00D07633">
        <w:rPr>
          <w:sz w:val="22"/>
          <w:szCs w:val="22"/>
        </w:rPr>
        <w:t xml:space="preserve">are </w:t>
      </w:r>
      <w:r w:rsidRPr="00806796" w:rsidR="00DE3EB8">
        <w:rPr>
          <w:sz w:val="22"/>
          <w:szCs w:val="22"/>
        </w:rPr>
        <w:t xml:space="preserve">used </w:t>
      </w:r>
      <w:r w:rsidRPr="00806796" w:rsidR="00A60960">
        <w:rPr>
          <w:sz w:val="22"/>
          <w:szCs w:val="22"/>
        </w:rPr>
        <w:t xml:space="preserve">within the school </w:t>
      </w:r>
      <w:r w:rsidRPr="00806796" w:rsidR="00DE3EB8">
        <w:rPr>
          <w:sz w:val="22"/>
          <w:szCs w:val="22"/>
        </w:rPr>
        <w:t xml:space="preserve">as </w:t>
      </w:r>
      <w:r w:rsidRPr="00806796" w:rsidR="0042583B">
        <w:rPr>
          <w:sz w:val="22"/>
          <w:szCs w:val="22"/>
        </w:rPr>
        <w:t>sources of model risk assessment</w:t>
      </w:r>
      <w:r w:rsidRPr="00806796" w:rsidR="00DE3EB8">
        <w:rPr>
          <w:sz w:val="22"/>
          <w:szCs w:val="22"/>
        </w:rPr>
        <w:t>s:</w:t>
      </w:r>
    </w:p>
    <w:p w:rsidRPr="00806796" w:rsidR="0042583B" w:rsidP="0042583B" w:rsidRDefault="00122BC7" w14:paraId="68B168FB" w14:textId="77777777">
      <w:pPr>
        <w:jc w:val="both"/>
        <w:rPr>
          <w:rFonts w:cs="Arial"/>
          <w:b/>
          <w:color w:val="FF0000"/>
          <w:sz w:val="22"/>
          <w:szCs w:val="22"/>
        </w:rPr>
      </w:pPr>
      <w:r w:rsidRPr="00806796">
        <w:rPr>
          <w:rFonts w:cs="Arial"/>
          <w:b/>
          <w:color w:val="FF0000"/>
          <w:sz w:val="22"/>
          <w:szCs w:val="22"/>
        </w:rPr>
        <w:t>[</w:t>
      </w:r>
      <w:r w:rsidRPr="00806796" w:rsidR="0042583B">
        <w:rPr>
          <w:rFonts w:cs="Arial"/>
          <w:b/>
          <w:color w:val="FF0000"/>
          <w:sz w:val="22"/>
          <w:szCs w:val="22"/>
        </w:rPr>
        <w:t>Secondary schools</w:t>
      </w:r>
      <w:r w:rsidRPr="00806796">
        <w:rPr>
          <w:rFonts w:cs="Arial"/>
          <w:b/>
          <w:color w:val="FF0000"/>
          <w:sz w:val="22"/>
          <w:szCs w:val="22"/>
        </w:rPr>
        <w:t>]</w:t>
      </w:r>
    </w:p>
    <w:p w:rsidR="00806796" w:rsidP="00806796" w:rsidRDefault="00122BC7" w14:paraId="791566CE" w14:textId="6BE518DB">
      <w:pPr>
        <w:numPr>
          <w:ilvl w:val="0"/>
          <w:numId w:val="32"/>
        </w:numPr>
        <w:rPr>
          <w:rFonts w:cs="Arial"/>
          <w:color w:val="FF0000"/>
          <w:sz w:val="22"/>
          <w:szCs w:val="22"/>
        </w:rPr>
      </w:pPr>
      <w:bookmarkStart w:name="_Hlk143865143" w:id="11"/>
      <w:r w:rsidRPr="00766337">
        <w:rPr>
          <w:rFonts w:cs="Arial"/>
          <w:color w:val="FF0000"/>
          <w:sz w:val="22"/>
          <w:szCs w:val="22"/>
        </w:rPr>
        <w:t>[</w:t>
      </w:r>
      <w:r w:rsidRPr="00223AB7" w:rsidR="0042583B">
        <w:rPr>
          <w:rFonts w:cs="Arial"/>
          <w:color w:val="FF0000"/>
          <w:sz w:val="22"/>
          <w:szCs w:val="22"/>
        </w:rPr>
        <w:t>BS 4163:20</w:t>
      </w:r>
      <w:r w:rsidRPr="00223AB7" w:rsidR="00255DED">
        <w:rPr>
          <w:rFonts w:cs="Arial"/>
          <w:color w:val="FF0000"/>
          <w:sz w:val="22"/>
          <w:szCs w:val="22"/>
        </w:rPr>
        <w:t>21</w:t>
      </w:r>
      <w:r w:rsidRPr="00223AB7" w:rsidR="00825DC5">
        <w:rPr>
          <w:rFonts w:cs="Arial"/>
          <w:color w:val="FF0000"/>
          <w:sz w:val="22"/>
          <w:szCs w:val="22"/>
        </w:rPr>
        <w:t>+A1:2002</w:t>
      </w:r>
      <w:r w:rsidRPr="00806796" w:rsidR="0042583B">
        <w:rPr>
          <w:rFonts w:cs="Arial"/>
          <w:color w:val="FF0000"/>
          <w:sz w:val="22"/>
          <w:szCs w:val="22"/>
        </w:rPr>
        <w:t xml:space="preserve"> Health and Safety for Design and Technology in Schools and Similar Establishments</w:t>
      </w:r>
      <w:r w:rsidRPr="00806796" w:rsidR="00DE3EB8">
        <w:rPr>
          <w:rFonts w:cs="Arial"/>
          <w:color w:val="FF0000"/>
          <w:sz w:val="22"/>
          <w:szCs w:val="22"/>
        </w:rPr>
        <w:t>- Code of Practice</w:t>
      </w:r>
      <w:r w:rsidRPr="00806796">
        <w:rPr>
          <w:rFonts w:cs="Arial"/>
          <w:color w:val="FF0000"/>
          <w:sz w:val="22"/>
          <w:szCs w:val="22"/>
        </w:rPr>
        <w:t>]</w:t>
      </w:r>
    </w:p>
    <w:bookmarkEnd w:id="11"/>
    <w:p w:rsidRPr="00806796" w:rsidR="009434E0" w:rsidP="00806796" w:rsidRDefault="00122BC7" w14:paraId="4515F62E" w14:textId="77777777">
      <w:pPr>
        <w:numPr>
          <w:ilvl w:val="0"/>
          <w:numId w:val="32"/>
        </w:numPr>
        <w:rPr>
          <w:rFonts w:cs="Arial"/>
          <w:color w:val="FF0000"/>
          <w:sz w:val="22"/>
          <w:szCs w:val="22"/>
        </w:rPr>
      </w:pPr>
      <w:r w:rsidRPr="00806796">
        <w:rPr>
          <w:rFonts w:cs="Arial"/>
          <w:color w:val="FF0000"/>
          <w:sz w:val="22"/>
          <w:szCs w:val="22"/>
        </w:rPr>
        <w:t>[</w:t>
      </w:r>
      <w:r w:rsidRPr="00806796" w:rsidR="009434E0">
        <w:rPr>
          <w:rFonts w:cs="Arial"/>
          <w:color w:val="FF0000"/>
          <w:sz w:val="22"/>
          <w:szCs w:val="22"/>
        </w:rPr>
        <w:t xml:space="preserve">ASE, </w:t>
      </w:r>
      <w:r w:rsidRPr="00806796" w:rsidR="0042583B">
        <w:rPr>
          <w:rFonts w:cs="Arial"/>
          <w:color w:val="FF0000"/>
          <w:sz w:val="22"/>
          <w:szCs w:val="22"/>
        </w:rPr>
        <w:t>Safeguards in the school laboratory</w:t>
      </w:r>
      <w:r w:rsidRPr="00806796" w:rsidR="00A60960">
        <w:rPr>
          <w:rFonts w:cs="Arial"/>
          <w:color w:val="FF0000"/>
          <w:sz w:val="22"/>
          <w:szCs w:val="22"/>
        </w:rPr>
        <w:t>,</w:t>
      </w:r>
      <w:r w:rsidRPr="00806796" w:rsidR="009434E0">
        <w:rPr>
          <w:rFonts w:cs="Arial"/>
          <w:color w:val="FF0000"/>
          <w:sz w:val="22"/>
          <w:szCs w:val="22"/>
        </w:rPr>
        <w:t>2006 (</w:t>
      </w:r>
      <w:r w:rsidRPr="00806796" w:rsidR="0042583B">
        <w:rPr>
          <w:rFonts w:cs="Arial"/>
          <w:color w:val="FF0000"/>
          <w:sz w:val="22"/>
          <w:szCs w:val="22"/>
        </w:rPr>
        <w:t>11</w:t>
      </w:r>
      <w:r w:rsidRPr="00806796" w:rsidR="0042583B">
        <w:rPr>
          <w:rFonts w:cs="Arial"/>
          <w:color w:val="FF0000"/>
          <w:sz w:val="22"/>
          <w:szCs w:val="22"/>
          <w:vertAlign w:val="superscript"/>
        </w:rPr>
        <w:t>th</w:t>
      </w:r>
      <w:r w:rsidRPr="00806796" w:rsidR="0042583B">
        <w:rPr>
          <w:rFonts w:cs="Arial"/>
          <w:color w:val="FF0000"/>
          <w:sz w:val="22"/>
          <w:szCs w:val="22"/>
        </w:rPr>
        <w:t xml:space="preserve"> </w:t>
      </w:r>
      <w:r w:rsidRPr="00806796" w:rsidR="009434E0">
        <w:rPr>
          <w:rFonts w:cs="Arial"/>
          <w:color w:val="FF0000"/>
          <w:sz w:val="22"/>
          <w:szCs w:val="22"/>
        </w:rPr>
        <w:t>E</w:t>
      </w:r>
      <w:r w:rsidRPr="00806796" w:rsidR="0042583B">
        <w:rPr>
          <w:rFonts w:cs="Arial"/>
          <w:color w:val="FF0000"/>
          <w:sz w:val="22"/>
          <w:szCs w:val="22"/>
        </w:rPr>
        <w:t>dition</w:t>
      </w:r>
      <w:r w:rsidRPr="00806796" w:rsidR="009434E0">
        <w:rPr>
          <w:rFonts w:cs="Arial"/>
          <w:color w:val="FF0000"/>
          <w:sz w:val="22"/>
          <w:szCs w:val="22"/>
        </w:rPr>
        <w:t>)</w:t>
      </w:r>
      <w:r w:rsidRPr="00806796" w:rsidR="0042583B">
        <w:rPr>
          <w:rFonts w:cs="Arial"/>
          <w:color w:val="FF0000"/>
          <w:sz w:val="22"/>
          <w:szCs w:val="22"/>
        </w:rPr>
        <w:t>,</w:t>
      </w:r>
      <w:r w:rsidRPr="00806796" w:rsidR="00A60960">
        <w:rPr>
          <w:rFonts w:cs="Arial"/>
          <w:color w:val="FF0000"/>
          <w:sz w:val="22"/>
          <w:szCs w:val="22"/>
        </w:rPr>
        <w:t xml:space="preserve"> </w:t>
      </w:r>
      <w:hyperlink w:history="1" r:id="rId21">
        <w:r w:rsidRPr="00806796" w:rsidR="0042583B">
          <w:rPr>
            <w:rStyle w:val="Hyperlink"/>
            <w:rFonts w:cs="Arial"/>
            <w:color w:val="FF0000"/>
            <w:sz w:val="22"/>
            <w:szCs w:val="22"/>
          </w:rPr>
          <w:t>http://www.ase.org.uk/</w:t>
        </w:r>
      </w:hyperlink>
      <w:r w:rsidRPr="00806796">
        <w:rPr>
          <w:rFonts w:cs="Arial"/>
          <w:color w:val="FF0000"/>
          <w:sz w:val="22"/>
          <w:szCs w:val="22"/>
        </w:rPr>
        <w:t>]</w:t>
      </w:r>
      <w:r w:rsidRPr="00806796" w:rsidR="009434E0">
        <w:rPr>
          <w:rFonts w:cs="Arial"/>
          <w:color w:val="FF0000"/>
          <w:sz w:val="22"/>
          <w:szCs w:val="22"/>
        </w:rPr>
        <w:t xml:space="preserve"> </w:t>
      </w:r>
      <w:r w:rsidRPr="00806796" w:rsidR="009434E0">
        <w:rPr>
          <w:sz w:val="22"/>
          <w:szCs w:val="22"/>
        </w:rPr>
        <w:t xml:space="preserve"> </w:t>
      </w:r>
      <w:r w:rsidRPr="00806796" w:rsidR="009434E0">
        <w:rPr>
          <w:color w:val="FF0000"/>
          <w:sz w:val="22"/>
          <w:szCs w:val="22"/>
        </w:rPr>
        <w:t>ISBN 978-0-86357-408-5]</w:t>
      </w:r>
    </w:p>
    <w:p w:rsidRPr="00806796" w:rsidR="0042583B" w:rsidP="00A60960" w:rsidRDefault="006D4429" w14:paraId="76921A99" w14:textId="7F9CC55E">
      <w:pPr>
        <w:numPr>
          <w:ilvl w:val="0"/>
          <w:numId w:val="18"/>
        </w:numPr>
        <w:rPr>
          <w:rFonts w:cs="Arial"/>
          <w:color w:val="FF0000"/>
          <w:sz w:val="22"/>
          <w:szCs w:val="22"/>
        </w:rPr>
      </w:pPr>
      <w:r w:rsidRPr="00806796" w:rsidDel="006D4429">
        <w:rPr>
          <w:rStyle w:val="bigbody"/>
          <w:rFonts w:cs="Arial"/>
          <w:bCs/>
          <w:color w:val="FF0000"/>
          <w:sz w:val="22"/>
          <w:szCs w:val="22"/>
        </w:rPr>
        <w:t xml:space="preserve"> </w:t>
      </w:r>
      <w:r w:rsidRPr="00806796" w:rsidR="00122BC7">
        <w:rPr>
          <w:rStyle w:val="sedmaintext"/>
          <w:rFonts w:cs="Arial"/>
          <w:color w:val="FF0000"/>
          <w:sz w:val="22"/>
          <w:szCs w:val="22"/>
        </w:rPr>
        <w:t>[</w:t>
      </w:r>
      <w:r w:rsidRPr="00806796" w:rsidR="0042583B">
        <w:rPr>
          <w:rStyle w:val="sedmaintext"/>
          <w:rFonts w:cs="Arial"/>
          <w:color w:val="FF0000"/>
          <w:sz w:val="22"/>
          <w:szCs w:val="22"/>
        </w:rPr>
        <w:t>Safe Practice in Physical Education</w:t>
      </w:r>
      <w:r w:rsidR="00BA77FA">
        <w:rPr>
          <w:rStyle w:val="sedmaintext"/>
          <w:rFonts w:cs="Arial"/>
          <w:color w:val="FF0000"/>
          <w:sz w:val="22"/>
          <w:szCs w:val="22"/>
        </w:rPr>
        <w:t xml:space="preserve">, </w:t>
      </w:r>
      <w:r w:rsidRPr="00806796" w:rsidR="0042583B">
        <w:rPr>
          <w:rStyle w:val="sedmaintext"/>
          <w:rFonts w:cs="Arial"/>
          <w:color w:val="FF0000"/>
          <w:sz w:val="22"/>
          <w:szCs w:val="22"/>
        </w:rPr>
        <w:t>School Sport</w:t>
      </w:r>
      <w:r w:rsidR="00BA77FA">
        <w:rPr>
          <w:rStyle w:val="sedmaintext"/>
          <w:rFonts w:cs="Arial"/>
          <w:color w:val="FF0000"/>
          <w:sz w:val="22"/>
          <w:szCs w:val="22"/>
        </w:rPr>
        <w:t xml:space="preserve"> and Physical Activity </w:t>
      </w:r>
      <w:r w:rsidRPr="00223AB7" w:rsidR="00766337">
        <w:rPr>
          <w:rStyle w:val="sedmaintext"/>
          <w:rFonts w:cs="Arial"/>
          <w:color w:val="FF0000"/>
          <w:sz w:val="22"/>
          <w:szCs w:val="22"/>
          <w:highlight w:val="yellow"/>
        </w:rPr>
        <w:t>2024</w:t>
      </w:r>
      <w:r w:rsidRPr="00806796" w:rsidR="00766337">
        <w:rPr>
          <w:rStyle w:val="sedmaintext"/>
          <w:rFonts w:cs="Arial"/>
          <w:color w:val="FF0000"/>
          <w:sz w:val="22"/>
          <w:szCs w:val="22"/>
        </w:rPr>
        <w:t xml:space="preserve">’ </w:t>
      </w:r>
      <w:r w:rsidRPr="00806796" w:rsidR="0042583B">
        <w:rPr>
          <w:rFonts w:cs="Arial"/>
          <w:color w:val="FF0000"/>
          <w:sz w:val="22"/>
          <w:szCs w:val="22"/>
        </w:rPr>
        <w:t>Association of PE ‘</w:t>
      </w:r>
      <w:r w:rsidRPr="00806796" w:rsidR="00D07633">
        <w:rPr>
          <w:rFonts w:cs="Arial"/>
          <w:color w:val="FF0000"/>
          <w:sz w:val="22"/>
          <w:szCs w:val="22"/>
        </w:rPr>
        <w:t>A</w:t>
      </w:r>
      <w:r w:rsidRPr="00806796" w:rsidR="0042583B">
        <w:rPr>
          <w:rFonts w:cs="Arial"/>
          <w:color w:val="FF0000"/>
          <w:sz w:val="22"/>
          <w:szCs w:val="22"/>
        </w:rPr>
        <w:t xml:space="preserve">fPE’  </w:t>
      </w:r>
      <w:hyperlink w:history="1" r:id="rId22">
        <w:r w:rsidRPr="00806796" w:rsidR="0042583B">
          <w:rPr>
            <w:rStyle w:val="Hyperlink"/>
            <w:rFonts w:cs="Arial"/>
            <w:color w:val="FF0000"/>
            <w:sz w:val="22"/>
            <w:szCs w:val="22"/>
          </w:rPr>
          <w:t>http://www.afpe.org.uk/</w:t>
        </w:r>
      </w:hyperlink>
      <w:r w:rsidRPr="00806796" w:rsidR="00122BC7">
        <w:rPr>
          <w:rFonts w:cs="Arial"/>
          <w:color w:val="FF0000"/>
          <w:sz w:val="22"/>
          <w:szCs w:val="22"/>
        </w:rPr>
        <w:t xml:space="preserve"> ]</w:t>
      </w:r>
    </w:p>
    <w:p w:rsidRPr="00806796" w:rsidR="0042583B" w:rsidP="0042583B" w:rsidRDefault="00122BC7" w14:paraId="28AD4F6D" w14:textId="77777777">
      <w:pPr>
        <w:jc w:val="both"/>
        <w:rPr>
          <w:rFonts w:cs="Arial"/>
          <w:b/>
          <w:color w:val="FF0000"/>
          <w:sz w:val="22"/>
          <w:szCs w:val="22"/>
        </w:rPr>
      </w:pPr>
      <w:r w:rsidRPr="00806796">
        <w:rPr>
          <w:rFonts w:cs="Arial"/>
          <w:b/>
          <w:color w:val="FF0000"/>
          <w:sz w:val="22"/>
          <w:szCs w:val="22"/>
        </w:rPr>
        <w:t>[</w:t>
      </w:r>
      <w:r w:rsidRPr="00806796" w:rsidR="0042583B">
        <w:rPr>
          <w:rFonts w:cs="Arial"/>
          <w:b/>
          <w:color w:val="FF0000"/>
          <w:sz w:val="22"/>
          <w:szCs w:val="22"/>
        </w:rPr>
        <w:t>Primary schools</w:t>
      </w:r>
      <w:r w:rsidRPr="00806796">
        <w:rPr>
          <w:rFonts w:cs="Arial"/>
          <w:b/>
          <w:color w:val="FF0000"/>
          <w:sz w:val="22"/>
          <w:szCs w:val="22"/>
        </w:rPr>
        <w:t>]</w:t>
      </w:r>
    </w:p>
    <w:p w:rsidRPr="00806796" w:rsidR="00A60960" w:rsidP="00A60960" w:rsidRDefault="00122BC7" w14:paraId="1BCCCD16" w14:textId="77777777">
      <w:pPr>
        <w:numPr>
          <w:ilvl w:val="0"/>
          <w:numId w:val="18"/>
        </w:numPr>
        <w:rPr>
          <w:rFonts w:cs="Arial"/>
          <w:b/>
          <w:color w:val="FF0000"/>
          <w:sz w:val="22"/>
          <w:szCs w:val="22"/>
        </w:rPr>
      </w:pPr>
      <w:r w:rsidRPr="00806796">
        <w:rPr>
          <w:rFonts w:cs="Arial"/>
          <w:color w:val="FF0000"/>
          <w:sz w:val="22"/>
          <w:szCs w:val="22"/>
        </w:rPr>
        <w:t>[</w:t>
      </w:r>
      <w:r w:rsidRPr="00806796" w:rsidR="0042583B">
        <w:rPr>
          <w:rFonts w:cs="Arial"/>
          <w:color w:val="FF0000"/>
          <w:sz w:val="22"/>
          <w:szCs w:val="22"/>
        </w:rPr>
        <w:t xml:space="preserve">Be Safe! Health and Safety in primary science and technology, </w:t>
      </w:r>
      <w:r w:rsidRPr="00806796" w:rsidR="00343F2B">
        <w:rPr>
          <w:rFonts w:cs="Arial"/>
          <w:color w:val="FF0000"/>
          <w:sz w:val="22"/>
          <w:szCs w:val="22"/>
        </w:rPr>
        <w:t>4th Edition ASE</w:t>
      </w:r>
      <w:r w:rsidRPr="00806796">
        <w:rPr>
          <w:rFonts w:cs="Arial"/>
          <w:color w:val="FF0000"/>
          <w:sz w:val="22"/>
          <w:szCs w:val="22"/>
        </w:rPr>
        <w:t>]</w:t>
      </w:r>
      <w:r w:rsidRPr="00806796" w:rsidR="00704EA1">
        <w:rPr>
          <w:rFonts w:cs="Arial"/>
          <w:color w:val="FF0000"/>
          <w:sz w:val="22"/>
          <w:szCs w:val="22"/>
        </w:rPr>
        <w:t xml:space="preserve"> ISBN</w:t>
      </w:r>
      <w:r w:rsidRPr="00806796" w:rsidR="00243E16">
        <w:rPr>
          <w:rFonts w:cs="Arial"/>
          <w:color w:val="FF0000"/>
          <w:sz w:val="22"/>
          <w:szCs w:val="22"/>
        </w:rPr>
        <w:t xml:space="preserve"> </w:t>
      </w:r>
      <w:r w:rsidRPr="00806796" w:rsidR="00243E16">
        <w:rPr>
          <w:color w:val="FF0000"/>
          <w:sz w:val="22"/>
          <w:szCs w:val="22"/>
        </w:rPr>
        <w:t>ISBN 978-0-86357-426-9]</w:t>
      </w:r>
      <w:r w:rsidRPr="00806796" w:rsidR="00704EA1">
        <w:rPr>
          <w:rFonts w:cs="Arial"/>
          <w:color w:val="FF0000"/>
          <w:sz w:val="22"/>
          <w:szCs w:val="22"/>
        </w:rPr>
        <w:t xml:space="preserve"> </w:t>
      </w:r>
    </w:p>
    <w:p w:rsidRPr="00806796" w:rsidR="006D4429" w:rsidP="006D4429" w:rsidRDefault="006D4429" w14:paraId="1AE47938" w14:textId="1BE2C938">
      <w:pPr>
        <w:numPr>
          <w:ilvl w:val="0"/>
          <w:numId w:val="18"/>
        </w:numPr>
        <w:rPr>
          <w:rFonts w:cs="Arial"/>
          <w:color w:val="FF0000"/>
          <w:sz w:val="22"/>
          <w:szCs w:val="22"/>
        </w:rPr>
      </w:pPr>
      <w:r w:rsidRPr="00806796">
        <w:rPr>
          <w:rStyle w:val="sedmaintext"/>
          <w:rFonts w:cs="Arial"/>
          <w:color w:val="FF0000"/>
          <w:sz w:val="22"/>
          <w:szCs w:val="22"/>
        </w:rPr>
        <w:t>[Safe Practice in Physical Education</w:t>
      </w:r>
      <w:r>
        <w:rPr>
          <w:rStyle w:val="sedmaintext"/>
          <w:rFonts w:cs="Arial"/>
          <w:color w:val="FF0000"/>
          <w:sz w:val="22"/>
          <w:szCs w:val="22"/>
        </w:rPr>
        <w:t xml:space="preserve">, </w:t>
      </w:r>
      <w:r w:rsidRPr="00806796">
        <w:rPr>
          <w:rStyle w:val="sedmaintext"/>
          <w:rFonts w:cs="Arial"/>
          <w:color w:val="FF0000"/>
          <w:sz w:val="22"/>
          <w:szCs w:val="22"/>
        </w:rPr>
        <w:t>School Sport</w:t>
      </w:r>
      <w:r>
        <w:rPr>
          <w:rStyle w:val="sedmaintext"/>
          <w:rFonts w:cs="Arial"/>
          <w:color w:val="FF0000"/>
          <w:sz w:val="22"/>
          <w:szCs w:val="22"/>
        </w:rPr>
        <w:t xml:space="preserve"> and Physical Activity </w:t>
      </w:r>
      <w:r w:rsidRPr="001852F0">
        <w:rPr>
          <w:rStyle w:val="sedmaintext"/>
          <w:rFonts w:cs="Arial"/>
          <w:color w:val="FF0000"/>
          <w:sz w:val="22"/>
          <w:szCs w:val="22"/>
          <w:highlight w:val="yellow"/>
        </w:rPr>
        <w:t>20</w:t>
      </w:r>
      <w:r w:rsidRPr="001852F0" w:rsidR="002A56C4">
        <w:rPr>
          <w:rStyle w:val="sedmaintext"/>
          <w:rFonts w:cs="Arial"/>
          <w:color w:val="FF0000"/>
          <w:sz w:val="22"/>
          <w:szCs w:val="22"/>
          <w:highlight w:val="yellow"/>
        </w:rPr>
        <w:t>2</w:t>
      </w:r>
      <w:r w:rsidRPr="001852F0" w:rsidR="00766337">
        <w:rPr>
          <w:rStyle w:val="sedmaintext"/>
          <w:rFonts w:cs="Arial"/>
          <w:color w:val="FF0000"/>
          <w:sz w:val="22"/>
          <w:szCs w:val="22"/>
          <w:highlight w:val="yellow"/>
        </w:rPr>
        <w:t>4</w:t>
      </w:r>
      <w:r w:rsidRPr="00806796">
        <w:rPr>
          <w:rStyle w:val="sedmaintext"/>
          <w:rFonts w:cs="Arial"/>
          <w:color w:val="FF0000"/>
          <w:sz w:val="22"/>
          <w:szCs w:val="22"/>
        </w:rPr>
        <w:t xml:space="preserve">’ </w:t>
      </w:r>
      <w:r w:rsidRPr="00806796">
        <w:rPr>
          <w:rFonts w:cs="Arial"/>
          <w:color w:val="FF0000"/>
          <w:sz w:val="22"/>
          <w:szCs w:val="22"/>
        </w:rPr>
        <w:t xml:space="preserve">Association of PE ‘AfPE’  </w:t>
      </w:r>
      <w:hyperlink w:history="1" r:id="rId23">
        <w:r w:rsidRPr="00806796">
          <w:rPr>
            <w:rStyle w:val="Hyperlink"/>
            <w:rFonts w:cs="Arial"/>
            <w:color w:val="FF0000"/>
            <w:sz w:val="22"/>
            <w:szCs w:val="22"/>
          </w:rPr>
          <w:t>http://www.afpe.org.uk/</w:t>
        </w:r>
      </w:hyperlink>
      <w:r w:rsidRPr="00806796">
        <w:rPr>
          <w:rFonts w:cs="Arial"/>
          <w:color w:val="FF0000"/>
          <w:sz w:val="22"/>
          <w:szCs w:val="22"/>
        </w:rPr>
        <w:t xml:space="preserve"> ]</w:t>
      </w:r>
    </w:p>
    <w:p w:rsidR="002A56C4" w:rsidP="0042583B" w:rsidRDefault="002A56C4" w14:paraId="3F6FE647" w14:textId="77777777">
      <w:pPr>
        <w:rPr>
          <w:b/>
          <w:szCs w:val="24"/>
        </w:rPr>
      </w:pPr>
    </w:p>
    <w:p w:rsidR="00D377DA" w:rsidP="00D377DA" w:rsidRDefault="004238E1" w14:paraId="286FDE00" w14:textId="37E43223">
      <w:pPr>
        <w:jc w:val="right"/>
        <w:rPr>
          <w:b/>
          <w:szCs w:val="24"/>
        </w:rPr>
      </w:pPr>
      <w:r>
        <w:rPr>
          <w:i/>
          <w:noProof/>
        </w:rPr>
        <mc:AlternateContent>
          <mc:Choice Requires="wps">
            <w:drawing>
              <wp:anchor distT="0" distB="0" distL="114300" distR="114300" simplePos="0" relativeHeight="251659264" behindDoc="0" locked="0" layoutInCell="1" allowOverlap="1" wp14:editId="07FAB451" wp14:anchorId="1177258B">
                <wp:simplePos x="0" y="0"/>
                <wp:positionH relativeFrom="column">
                  <wp:posOffset>843915</wp:posOffset>
                </wp:positionH>
                <wp:positionV relativeFrom="paragraph">
                  <wp:posOffset>95885</wp:posOffset>
                </wp:positionV>
                <wp:extent cx="3566160" cy="274320"/>
                <wp:effectExtent l="5715" t="6350" r="9525" b="5080"/>
                <wp:wrapNone/>
                <wp:docPr id="186984718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D377DA" w:rsidRDefault="007B6068" w14:paraId="08B7AD0B" w14:textId="77777777">
                            <w:pPr>
                              <w:jc w:val="center"/>
                              <w:rPr>
                                <w:b/>
                                <w:szCs w:val="24"/>
                              </w:rPr>
                            </w:pPr>
                            <w:r>
                              <w:rPr>
                                <w:b/>
                                <w:szCs w:val="24"/>
                              </w:rPr>
                              <w:t>OFFSITE VISITS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left:0;text-align:left;margin-left:66.45pt;margin-top:7.55pt;width:28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" w14:anchorId="1177258B">
                <v:textbox>
                  <w:txbxContent>
                    <w:p w:rsidRPr="00195D97" w:rsidR="007B6068" w:rsidP="00D377DA" w:rsidRDefault="007B6068" w14:paraId="08B7AD0B" w14:textId="77777777">
                      <w:pPr>
                        <w:jc w:val="center"/>
                        <w:rPr>
                          <w:b/>
                          <w:szCs w:val="24"/>
                        </w:rPr>
                      </w:pPr>
                      <w:r>
                        <w:rPr>
                          <w:b/>
                          <w:szCs w:val="24"/>
                        </w:rPr>
                        <w:t>OFFSITE VISITS</w:t>
                      </w:r>
                    </w:p>
                  </w:txbxContent>
                </v:textbox>
              </v:shape>
            </w:pict>
          </mc:Fallback>
        </mc:AlternateContent>
      </w:r>
      <w:r w:rsidR="00D377DA">
        <w:rPr>
          <w:b/>
          <w:szCs w:val="24"/>
        </w:rPr>
        <w:t>APPENDIX 2</w:t>
      </w:r>
    </w:p>
    <w:p w:rsidR="00D377DA" w:rsidP="008D582B" w:rsidRDefault="00D377DA" w14:paraId="66A477F8" w14:textId="160DACCE">
      <w:pPr>
        <w:rPr>
          <w:b/>
          <w:snapToGrid w:val="0"/>
          <w:szCs w:val="24"/>
        </w:rPr>
      </w:pPr>
    </w:p>
    <w:p w:rsidR="008D582B" w:rsidP="008D582B" w:rsidRDefault="008D582B" w14:paraId="4E9B5A5B" w14:textId="77777777">
      <w:pPr>
        <w:rPr>
          <w:b/>
          <w:snapToGrid w:val="0"/>
          <w:szCs w:val="24"/>
        </w:rPr>
      </w:pPr>
    </w:p>
    <w:p w:rsidRPr="00A60960" w:rsidR="00D377DA" w:rsidP="00D377DA" w:rsidRDefault="00D377DA" w14:paraId="38E6392A"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b/>
          <w:snapToGrid w:val="0"/>
          <w:szCs w:val="24"/>
        </w:rPr>
      </w:pPr>
    </w:p>
    <w:p w:rsidR="00C0484E" w:rsidP="00F53226" w:rsidRDefault="00B80377" w14:paraId="732BCD8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bookmarkStart w:name="_Hlk17885464" w:id="12"/>
      <w:r>
        <w:rPr>
          <w:rFonts w:cs="Arial"/>
          <w:sz w:val="22"/>
          <w:szCs w:val="22"/>
        </w:rPr>
        <w:t>HCC</w:t>
      </w:r>
      <w:r w:rsidRPr="00806796" w:rsidR="008D582B">
        <w:rPr>
          <w:rFonts w:cs="Arial"/>
          <w:sz w:val="22"/>
          <w:szCs w:val="22"/>
        </w:rPr>
        <w:t xml:space="preserve"> </w:t>
      </w:r>
      <w:r w:rsidRPr="00806796" w:rsidR="00A60960">
        <w:rPr>
          <w:rFonts w:cs="Arial"/>
          <w:sz w:val="22"/>
          <w:szCs w:val="22"/>
        </w:rPr>
        <w:t>has adopted the Outdoor Education Advisory Panel’s</w:t>
      </w:r>
      <w:r>
        <w:rPr>
          <w:rFonts w:cs="Arial"/>
          <w:sz w:val="22"/>
          <w:szCs w:val="22"/>
        </w:rPr>
        <w:t xml:space="preserve"> (OEAP) </w:t>
      </w:r>
      <w:hyperlink w:history="1" r:id="rId24">
        <w:r w:rsidRPr="006D4429" w:rsidR="00A60960">
          <w:rPr>
            <w:rStyle w:val="Hyperlink"/>
            <w:rFonts w:cs="Arial"/>
            <w:sz w:val="22"/>
            <w:szCs w:val="22"/>
          </w:rPr>
          <w:t>national guidance</w:t>
        </w:r>
      </w:hyperlink>
      <w:r w:rsidRPr="00806796" w:rsidR="00A60960">
        <w:rPr>
          <w:rFonts w:cs="Arial"/>
          <w:sz w:val="22"/>
          <w:szCs w:val="22"/>
        </w:rPr>
        <w:t xml:space="preserve"> for learning outside the classroom and offsite visits and a</w:t>
      </w:r>
      <w:r w:rsidRPr="00806796" w:rsidR="00D377DA">
        <w:rPr>
          <w:rFonts w:cs="Arial"/>
          <w:sz w:val="22"/>
          <w:szCs w:val="22"/>
        </w:rPr>
        <w:t xml:space="preserve">ll offsite visits will be planned following </w:t>
      </w:r>
      <w:r w:rsidRPr="00806796" w:rsidR="00F25C1F">
        <w:rPr>
          <w:rFonts w:cs="Arial"/>
          <w:sz w:val="22"/>
          <w:szCs w:val="22"/>
        </w:rPr>
        <w:t xml:space="preserve">this </w:t>
      </w:r>
      <w:r w:rsidRPr="00806796" w:rsidR="00D377DA">
        <w:rPr>
          <w:rFonts w:cs="Arial"/>
          <w:sz w:val="22"/>
          <w:szCs w:val="22"/>
        </w:rPr>
        <w:t xml:space="preserve">guidance </w:t>
      </w:r>
      <w:r w:rsidRPr="00806796" w:rsidR="00F25C1F">
        <w:rPr>
          <w:rFonts w:cs="Arial"/>
          <w:sz w:val="22"/>
          <w:szCs w:val="22"/>
        </w:rPr>
        <w:t xml:space="preserve">available via </w:t>
      </w:r>
      <w:hyperlink w:history="1" r:id="rId25">
        <w:r w:rsidRPr="00B40247" w:rsidR="00C0484E">
          <w:rPr>
            <w:rStyle w:val="Hyperlink"/>
            <w:rFonts w:cs="Arial"/>
            <w:sz w:val="22"/>
            <w:szCs w:val="22"/>
          </w:rPr>
          <w:t>https://oeapng.info/</w:t>
        </w:r>
      </w:hyperlink>
    </w:p>
    <w:p w:rsidR="00B80377" w:rsidP="00F53226" w:rsidRDefault="00B80377" w14:paraId="7277D87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B80377" w:rsidP="00F53226" w:rsidRDefault="00B80377" w14:paraId="7AB8C20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Responsibilities of key roles are outlined by the OEAP here:</w:t>
      </w:r>
    </w:p>
    <w:p w:rsidR="00B80377" w:rsidP="00B80377" w:rsidRDefault="00B80377" w14:paraId="1CF823D8" w14:textId="77777777">
      <w:pPr>
        <w:rPr>
          <w:color w:val="1F497D"/>
        </w:rPr>
      </w:pPr>
      <w:hyperlink w:history="1" r:id="rId26">
        <w:r>
          <w:rPr>
            <w:rStyle w:val="Hyperlink"/>
          </w:rPr>
          <w:t>Visit leader</w:t>
        </w:r>
      </w:hyperlink>
      <w:r>
        <w:rPr>
          <w:color w:val="1F497D"/>
        </w:rPr>
        <w:t xml:space="preserve"> </w:t>
      </w:r>
    </w:p>
    <w:p w:rsidR="00B80377" w:rsidP="00B80377" w:rsidRDefault="00B80377" w14:paraId="7683C9D7" w14:textId="77777777">
      <w:pPr>
        <w:rPr>
          <w:color w:val="1F497D"/>
        </w:rPr>
      </w:pPr>
      <w:hyperlink w:history="1" r:id="rId27">
        <w:r>
          <w:rPr>
            <w:rStyle w:val="Hyperlink"/>
          </w:rPr>
          <w:t>EVC</w:t>
        </w:r>
      </w:hyperlink>
    </w:p>
    <w:p w:rsidR="00B80377" w:rsidP="00B80377" w:rsidRDefault="00B80377" w14:paraId="38E33C09" w14:textId="77777777">
      <w:pPr>
        <w:rPr>
          <w:color w:val="1F497D"/>
        </w:rPr>
      </w:pPr>
      <w:hyperlink w:history="1" r:id="rId28">
        <w:r w:rsidRPr="00B80377">
          <w:rPr>
            <w:rStyle w:val="Hyperlink"/>
          </w:rPr>
          <w:t>Headteacher</w:t>
        </w:r>
      </w:hyperlink>
      <w:r>
        <w:rPr>
          <w:color w:val="1F497D"/>
        </w:rPr>
        <w:t xml:space="preserve"> </w:t>
      </w:r>
    </w:p>
    <w:p w:rsidR="00B80377" w:rsidP="00F53226" w:rsidRDefault="00B80377" w14:paraId="0082F3B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C0484E" w:rsidP="00F53226" w:rsidRDefault="007C2B91" w14:paraId="3ACCBA80" w14:textId="03F84F0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 xml:space="preserve">See </w:t>
      </w:r>
      <w:r w:rsidR="00C0484E">
        <w:rPr>
          <w:rFonts w:cs="Arial"/>
          <w:sz w:val="22"/>
          <w:szCs w:val="22"/>
        </w:rPr>
        <w:t xml:space="preserve">HCC’s policy for the </w:t>
      </w:r>
      <w:hyperlink w:history="1" r:id="rId29">
        <w:r w:rsidRPr="007C2B91" w:rsidR="00C0484E">
          <w:rPr>
            <w:rStyle w:val="Hyperlink"/>
            <w:rFonts w:cs="Arial"/>
            <w:sz w:val="22"/>
            <w:szCs w:val="22"/>
          </w:rPr>
          <w:t>management of Learning outside the classroom and offsite visits</w:t>
        </w:r>
      </w:hyperlink>
      <w:r w:rsidR="00C0484E">
        <w:rPr>
          <w:rFonts w:cs="Arial"/>
          <w:sz w:val="22"/>
          <w:szCs w:val="22"/>
        </w:rPr>
        <w:t xml:space="preserve"> </w:t>
      </w:r>
      <w:r>
        <w:rPr>
          <w:rFonts w:cs="Arial"/>
          <w:sz w:val="22"/>
          <w:szCs w:val="22"/>
        </w:rPr>
        <w:t xml:space="preserve"> </w:t>
      </w:r>
      <w:r w:rsidR="00C0484E">
        <w:rPr>
          <w:rFonts w:cs="Arial"/>
          <w:sz w:val="22"/>
          <w:szCs w:val="22"/>
        </w:rPr>
        <w:t xml:space="preserve">  </w:t>
      </w:r>
    </w:p>
    <w:p w:rsidR="00F25C1F" w:rsidP="00F53226" w:rsidRDefault="00F25C1F" w14:paraId="5B1BA67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Pr="00806796" w:rsidR="00784138" w:rsidP="00F25C1F" w:rsidRDefault="00D377DA" w14:paraId="4ECE83CA" w14:textId="7777777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szCs w:val="22"/>
        </w:rPr>
      </w:pPr>
      <w:r w:rsidRPr="00806796">
        <w:rPr>
          <w:rFonts w:ascii="Arial" w:hAnsi="Arial" w:cs="Arial"/>
          <w:szCs w:val="22"/>
        </w:rPr>
        <w:t>The LA’s Offsite Visits Advisor must be notified of all level 3 trips, which include self-led adventurous activities, fieldwork trips to open or "wild" country, and all trips overseas. This will be done via the use of Evolve, the online notification and approvals system</w:t>
      </w:r>
      <w:r w:rsidRPr="00806796" w:rsidR="00710CDA">
        <w:rPr>
          <w:rFonts w:ascii="Arial" w:hAnsi="Arial" w:cs="Arial"/>
          <w:szCs w:val="22"/>
        </w:rPr>
        <w:t>.</w:t>
      </w:r>
      <w:r w:rsidRPr="00806796" w:rsidR="00F53226">
        <w:rPr>
          <w:rFonts w:ascii="Arial" w:hAnsi="Arial" w:cs="Arial"/>
          <w:szCs w:val="22"/>
        </w:rPr>
        <w:t xml:space="preserve"> </w:t>
      </w:r>
    </w:p>
    <w:p w:rsidR="00C310DE" w:rsidP="00F25C1F" w:rsidRDefault="00C310DE" w14:paraId="63A2C4AE" w14:textId="7777777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color w:val="FF0000"/>
          <w:szCs w:val="22"/>
        </w:rPr>
      </w:pPr>
    </w:p>
    <w:p w:rsidR="00160A52" w:rsidP="00F25C1F" w:rsidRDefault="001152FE" w14:paraId="4984BAFE" w14:textId="13AE2ABB">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color w:val="FF0000"/>
          <w:szCs w:val="22"/>
        </w:rPr>
      </w:pPr>
      <w:bookmarkStart w:name="_Hlk143865153" w:id="13"/>
      <w:r w:rsidRPr="00223AB7">
        <w:rPr>
          <w:rFonts w:ascii="Arial" w:hAnsi="Arial" w:cs="Arial"/>
          <w:szCs w:val="22"/>
        </w:rPr>
        <w:t>The use of Evolve is recommended for all visits,</w:t>
      </w:r>
      <w:r w:rsidRPr="00766337">
        <w:rPr>
          <w:rFonts w:ascii="Arial" w:hAnsi="Arial" w:cs="Arial"/>
          <w:szCs w:val="22"/>
        </w:rPr>
        <w:t xml:space="preserve"> </w:t>
      </w:r>
      <w:r w:rsidRPr="00766337">
        <w:rPr>
          <w:rFonts w:ascii="Arial" w:hAnsi="Arial" w:cs="Arial"/>
          <w:color w:val="FF0000"/>
          <w:szCs w:val="22"/>
        </w:rPr>
        <w:t>d</w:t>
      </w:r>
      <w:r w:rsidRPr="00766337" w:rsidR="00160A52">
        <w:rPr>
          <w:rFonts w:ascii="Arial" w:hAnsi="Arial" w:cs="Arial"/>
          <w:color w:val="FF0000"/>
          <w:szCs w:val="22"/>
        </w:rPr>
        <w:t xml:space="preserve">etail how the school use </w:t>
      </w:r>
      <w:r w:rsidRPr="00766337" w:rsidR="00D377DA">
        <w:rPr>
          <w:rFonts w:ascii="Arial" w:hAnsi="Arial" w:cs="Arial"/>
          <w:color w:val="FF0000"/>
          <w:szCs w:val="22"/>
        </w:rPr>
        <w:t>Evolve for the planning and approval of offsite visits.</w:t>
      </w:r>
      <w:r>
        <w:rPr>
          <w:rFonts w:ascii="Arial" w:hAnsi="Arial" w:cs="Arial"/>
          <w:color w:val="FF0000"/>
          <w:szCs w:val="22"/>
        </w:rPr>
        <w:t xml:space="preserve"> </w:t>
      </w:r>
    </w:p>
    <w:p w:rsidRPr="00806796" w:rsidR="00D377DA" w:rsidP="00F25C1F" w:rsidRDefault="00160A52" w14:paraId="7660416A" w14:textId="7F9901B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color w:val="FF0000"/>
          <w:szCs w:val="22"/>
        </w:rPr>
      </w:pPr>
      <w:r w:rsidRPr="00766337">
        <w:rPr>
          <w:rFonts w:ascii="Arial" w:hAnsi="Arial" w:cs="Arial"/>
          <w:color w:val="FF0000"/>
          <w:szCs w:val="22"/>
        </w:rPr>
        <w:t xml:space="preserve">[E.g., </w:t>
      </w:r>
      <w:r w:rsidRPr="00223AB7" w:rsidR="001152FE">
        <w:rPr>
          <w:rFonts w:ascii="Arial" w:hAnsi="Arial" w:cs="Arial"/>
          <w:color w:val="FF0000"/>
          <w:szCs w:val="22"/>
        </w:rPr>
        <w:t xml:space="preserve">be clear if the school use </w:t>
      </w:r>
      <w:r w:rsidRPr="00223AB7" w:rsidR="001E4947">
        <w:rPr>
          <w:rFonts w:ascii="Arial" w:hAnsi="Arial" w:cs="Arial"/>
          <w:color w:val="FF0000"/>
          <w:szCs w:val="22"/>
        </w:rPr>
        <w:t>E</w:t>
      </w:r>
      <w:r w:rsidRPr="00223AB7">
        <w:rPr>
          <w:rFonts w:ascii="Arial" w:hAnsi="Arial" w:cs="Arial"/>
          <w:color w:val="FF0000"/>
          <w:szCs w:val="22"/>
        </w:rPr>
        <w:t>volve for all offsite visits</w:t>
      </w:r>
      <w:r w:rsidRPr="00223AB7" w:rsidR="001152FE">
        <w:rPr>
          <w:rFonts w:ascii="Arial" w:hAnsi="Arial" w:cs="Arial"/>
          <w:color w:val="FF0000"/>
          <w:szCs w:val="22"/>
        </w:rPr>
        <w:t xml:space="preserve"> or those which are more ‘remote’ , involve transport and thus immediate support from the school is unavailable</w:t>
      </w:r>
      <w:bookmarkEnd w:id="13"/>
      <w:r w:rsidRPr="00766337">
        <w:rPr>
          <w:rFonts w:ascii="Arial" w:hAnsi="Arial" w:cs="Arial"/>
          <w:color w:val="FF0000"/>
          <w:szCs w:val="22"/>
        </w:rPr>
        <w:t>, r</w:t>
      </w:r>
      <w:r w:rsidRPr="00766337" w:rsidR="00D377DA">
        <w:rPr>
          <w:rFonts w:ascii="Arial" w:hAnsi="Arial" w:cs="Arial"/>
          <w:color w:val="FF0000"/>
          <w:szCs w:val="22"/>
        </w:rPr>
        <w:t>elevant</w:t>
      </w:r>
      <w:r w:rsidRPr="00806796" w:rsidR="00D377DA">
        <w:rPr>
          <w:rFonts w:ascii="Arial" w:hAnsi="Arial" w:cs="Arial"/>
          <w:color w:val="FF0000"/>
          <w:szCs w:val="22"/>
        </w:rPr>
        <w:t xml:space="preserve"> risk assessments, </w:t>
      </w:r>
      <w:r w:rsidRPr="00806796" w:rsidR="001C5904">
        <w:rPr>
          <w:rFonts w:ascii="Arial" w:hAnsi="Arial" w:cs="Arial"/>
          <w:color w:val="FF0000"/>
          <w:szCs w:val="22"/>
        </w:rPr>
        <w:t>participant’s</w:t>
      </w:r>
      <w:r w:rsidRPr="00806796" w:rsidR="00D377DA">
        <w:rPr>
          <w:rFonts w:ascii="Arial" w:hAnsi="Arial" w:cs="Arial"/>
          <w:color w:val="FF0000"/>
          <w:szCs w:val="22"/>
        </w:rPr>
        <w:t xml:space="preserve"> names etc. will be attached electronically as required</w:t>
      </w:r>
      <w:r>
        <w:rPr>
          <w:rFonts w:ascii="Arial" w:hAnsi="Arial" w:cs="Arial"/>
          <w:color w:val="FF0000"/>
          <w:szCs w:val="22"/>
        </w:rPr>
        <w:t xml:space="preserve">. </w:t>
      </w:r>
      <w:r w:rsidR="00C310DE">
        <w:rPr>
          <w:rFonts w:ascii="Arial" w:hAnsi="Arial" w:cs="Arial"/>
          <w:color w:val="FF0000"/>
          <w:szCs w:val="22"/>
        </w:rPr>
        <w:t>T</w:t>
      </w:r>
      <w:r w:rsidR="00C0484E">
        <w:rPr>
          <w:rFonts w:ascii="Arial" w:hAnsi="Arial" w:cs="Arial"/>
          <w:color w:val="FF0000"/>
          <w:szCs w:val="22"/>
        </w:rPr>
        <w:t xml:space="preserve">he school </w:t>
      </w:r>
      <w:r w:rsidR="00E23B0D">
        <w:rPr>
          <w:rFonts w:ascii="Arial" w:hAnsi="Arial" w:cs="Arial"/>
          <w:color w:val="FF0000"/>
          <w:szCs w:val="22"/>
        </w:rPr>
        <w:t xml:space="preserve">also </w:t>
      </w:r>
      <w:r w:rsidR="00C0484E">
        <w:rPr>
          <w:rFonts w:ascii="Arial" w:hAnsi="Arial" w:cs="Arial"/>
          <w:color w:val="FF0000"/>
          <w:szCs w:val="22"/>
        </w:rPr>
        <w:t xml:space="preserve">have their own set of </w:t>
      </w:r>
      <w:r w:rsidR="00C310DE">
        <w:rPr>
          <w:rFonts w:ascii="Arial" w:hAnsi="Arial" w:cs="Arial"/>
          <w:color w:val="FF0000"/>
          <w:szCs w:val="22"/>
        </w:rPr>
        <w:t xml:space="preserve">standard operating procedures </w:t>
      </w:r>
      <w:r w:rsidR="00BF02D7">
        <w:rPr>
          <w:rFonts w:ascii="Arial" w:hAnsi="Arial" w:cs="Arial"/>
          <w:color w:val="FF0000"/>
          <w:szCs w:val="22"/>
        </w:rPr>
        <w:t xml:space="preserve">and risk assessments </w:t>
      </w:r>
      <w:r w:rsidR="00C310DE">
        <w:rPr>
          <w:rFonts w:ascii="Arial" w:hAnsi="Arial" w:cs="Arial"/>
          <w:color w:val="FF0000"/>
          <w:szCs w:val="22"/>
        </w:rPr>
        <w:t xml:space="preserve">for local learning areas (routine / low risk activities taking place near the school)] </w:t>
      </w:r>
    </w:p>
    <w:p w:rsidRPr="00806796" w:rsidR="00C310DE" w:rsidP="00F25C1F" w:rsidRDefault="00C310DE" w14:paraId="65BA8986" w14:textId="7777777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color w:val="FF0000"/>
          <w:szCs w:val="22"/>
        </w:rPr>
      </w:pPr>
    </w:p>
    <w:p w:rsidR="003C5926" w:rsidP="0042583B" w:rsidRDefault="00D377DA" w14:paraId="403AC9FF" w14:textId="6B8A6EAA">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color w:val="FF0000"/>
          <w:szCs w:val="22"/>
        </w:rPr>
      </w:pPr>
      <w:r w:rsidRPr="00806796">
        <w:rPr>
          <w:rFonts w:ascii="Arial" w:hAnsi="Arial" w:cs="Arial"/>
          <w:szCs w:val="22"/>
        </w:rPr>
        <w:t>The member of staff planning the trip</w:t>
      </w:r>
      <w:r w:rsidR="00E23B0D">
        <w:rPr>
          <w:rFonts w:ascii="Arial" w:hAnsi="Arial" w:cs="Arial"/>
          <w:szCs w:val="22"/>
        </w:rPr>
        <w:t xml:space="preserve"> (visit leader)</w:t>
      </w:r>
      <w:r w:rsidRPr="00806796">
        <w:rPr>
          <w:rFonts w:ascii="Arial" w:hAnsi="Arial" w:cs="Arial"/>
          <w:szCs w:val="22"/>
        </w:rPr>
        <w:t xml:space="preserve"> will submit all relevant paperwork and risk assessments </w:t>
      </w:r>
      <w:r w:rsidRPr="00806796">
        <w:rPr>
          <w:rFonts w:ascii="Arial" w:hAnsi="Arial" w:cs="Arial"/>
          <w:szCs w:val="22"/>
          <w:lang w:val="en-US"/>
        </w:rPr>
        <w:t xml:space="preserve">relating to the trip to the </w:t>
      </w:r>
      <w:r w:rsidRPr="00806796">
        <w:rPr>
          <w:rFonts w:ascii="Arial" w:hAnsi="Arial" w:cs="Arial"/>
          <w:szCs w:val="22"/>
        </w:rPr>
        <w:t xml:space="preserve">school’s Educational Visits Co-ordinator(s) </w:t>
      </w:r>
      <w:r w:rsidRPr="00806796">
        <w:rPr>
          <w:rFonts w:ascii="Arial" w:hAnsi="Arial" w:cs="Arial"/>
          <w:color w:val="FF0000"/>
          <w:szCs w:val="22"/>
        </w:rPr>
        <w:t>[insert name (s)]</w:t>
      </w:r>
      <w:r w:rsidRPr="00806796">
        <w:rPr>
          <w:rFonts w:ascii="Arial" w:hAnsi="Arial" w:cs="Arial"/>
          <w:i/>
          <w:color w:val="FF0000"/>
          <w:szCs w:val="22"/>
        </w:rPr>
        <w:t xml:space="preserve"> </w:t>
      </w:r>
      <w:r w:rsidRPr="00806796">
        <w:rPr>
          <w:rFonts w:ascii="Arial" w:hAnsi="Arial" w:cs="Arial"/>
          <w:szCs w:val="22"/>
        </w:rPr>
        <w:t xml:space="preserve">who will check the documentation and planning of the trip and if acceptable </w:t>
      </w:r>
      <w:r w:rsidR="00E23B0D">
        <w:rPr>
          <w:rFonts w:ascii="Arial" w:hAnsi="Arial" w:cs="Arial"/>
          <w:szCs w:val="22"/>
        </w:rPr>
        <w:t xml:space="preserve">refer the </w:t>
      </w:r>
      <w:r w:rsidRPr="00806796">
        <w:rPr>
          <w:rFonts w:ascii="Arial" w:hAnsi="Arial" w:cs="Arial"/>
          <w:szCs w:val="22"/>
        </w:rPr>
        <w:t xml:space="preserve">visit </w:t>
      </w:r>
      <w:r w:rsidR="00E23B0D">
        <w:rPr>
          <w:rFonts w:ascii="Arial" w:hAnsi="Arial" w:cs="Arial"/>
          <w:szCs w:val="22"/>
        </w:rPr>
        <w:t xml:space="preserve">for approval </w:t>
      </w:r>
      <w:r w:rsidRPr="00806796">
        <w:rPr>
          <w:rFonts w:ascii="Arial" w:hAnsi="Arial" w:cs="Arial"/>
          <w:szCs w:val="22"/>
        </w:rPr>
        <w:t xml:space="preserve">to </w:t>
      </w:r>
      <w:r w:rsidRPr="00806796">
        <w:rPr>
          <w:rFonts w:ascii="Arial" w:hAnsi="Arial" w:cs="Arial"/>
          <w:color w:val="FF0000"/>
          <w:szCs w:val="22"/>
        </w:rPr>
        <w:t>[the headteacher</w:t>
      </w:r>
      <w:r w:rsidR="001D0E7C">
        <w:rPr>
          <w:rFonts w:ascii="Arial" w:hAnsi="Arial" w:cs="Arial"/>
          <w:color w:val="FF0000"/>
          <w:szCs w:val="22"/>
        </w:rPr>
        <w:t xml:space="preserve">] </w:t>
      </w:r>
      <w:r w:rsidRPr="00806796" w:rsidR="00F53226">
        <w:rPr>
          <w:rFonts w:ascii="Arial" w:hAnsi="Arial" w:cs="Arial"/>
          <w:color w:val="FF0000"/>
          <w:szCs w:val="22"/>
        </w:rPr>
        <w:t>/</w:t>
      </w:r>
      <w:r w:rsidRPr="00806796">
        <w:rPr>
          <w:rFonts w:ascii="Arial" w:hAnsi="Arial" w:cs="Arial"/>
          <w:color w:val="FF0000"/>
          <w:szCs w:val="22"/>
        </w:rPr>
        <w:t xml:space="preserve"> [</w:t>
      </w:r>
      <w:r w:rsidR="001D0E7C">
        <w:rPr>
          <w:rFonts w:ascii="Arial" w:hAnsi="Arial" w:cs="Arial"/>
          <w:color w:val="FF0000"/>
          <w:szCs w:val="22"/>
        </w:rPr>
        <w:t>insert name</w:t>
      </w:r>
      <w:r w:rsidR="00FD595A">
        <w:rPr>
          <w:rFonts w:ascii="Arial" w:hAnsi="Arial" w:cs="Arial"/>
          <w:color w:val="FF0000"/>
          <w:szCs w:val="22"/>
        </w:rPr>
        <w:t xml:space="preserve"> / role</w:t>
      </w:r>
      <w:r w:rsidR="001D0E7C">
        <w:rPr>
          <w:rFonts w:ascii="Arial" w:hAnsi="Arial" w:cs="Arial"/>
          <w:color w:val="FF0000"/>
          <w:szCs w:val="22"/>
        </w:rPr>
        <w:t xml:space="preserve"> of individual</w:t>
      </w:r>
      <w:r w:rsidR="00E23B0D">
        <w:rPr>
          <w:rFonts w:ascii="Arial" w:hAnsi="Arial" w:cs="Arial"/>
          <w:color w:val="FF0000"/>
          <w:szCs w:val="22"/>
        </w:rPr>
        <w:t xml:space="preserve"> </w:t>
      </w:r>
      <w:r w:rsidRPr="00806796">
        <w:rPr>
          <w:rFonts w:ascii="Arial" w:hAnsi="Arial" w:cs="Arial"/>
          <w:color w:val="FF0000"/>
          <w:szCs w:val="22"/>
        </w:rPr>
        <w:t>with delegated authority</w:t>
      </w:r>
      <w:r w:rsidR="001D0E7C">
        <w:rPr>
          <w:rFonts w:ascii="Arial" w:hAnsi="Arial" w:cs="Arial"/>
          <w:color w:val="FF0000"/>
          <w:szCs w:val="22"/>
        </w:rPr>
        <w:t>] for approval.</w:t>
      </w:r>
    </w:p>
    <w:p w:rsidR="00C0484E" w:rsidP="0042583B" w:rsidRDefault="00C0484E" w14:paraId="2A642031" w14:textId="7777777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color w:val="FF0000"/>
          <w:szCs w:val="22"/>
        </w:rPr>
      </w:pPr>
    </w:p>
    <w:p w:rsidRPr="00B4768B" w:rsidR="00C0484E" w:rsidP="0042583B" w:rsidRDefault="00C0484E" w14:paraId="5E33C87F" w14:textId="7777777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szCs w:val="22"/>
        </w:rPr>
      </w:pPr>
      <w:r w:rsidRPr="00B4768B">
        <w:rPr>
          <w:rFonts w:ascii="Arial" w:hAnsi="Arial" w:cs="Arial"/>
          <w:szCs w:val="22"/>
        </w:rPr>
        <w:t>HCC recommends that the EVC should attend training and refresher training every 3 -5 years.</w:t>
      </w:r>
    </w:p>
    <w:p w:rsidRPr="00806796" w:rsidR="006D4429" w:rsidP="0042583B" w:rsidRDefault="006D4429" w14:paraId="039FA208" w14:textId="7777777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color w:val="FF0000"/>
          <w:szCs w:val="22"/>
        </w:rPr>
      </w:pPr>
    </w:p>
    <w:p w:rsidR="00E23B0D" w:rsidP="0042583B" w:rsidRDefault="002429B8" w14:paraId="1E17C3FB" w14:textId="77777777">
      <w:pPr>
        <w:pStyle w:val="BodyText"/>
        <w:tabs>
          <w:tab w:val="clear" w:pos="9025"/>
          <w:tab w:val="left" w:pos="-1099"/>
          <w:tab w:val="left" w:pos="-720"/>
          <w:tab w:val="left" w:pos="0"/>
          <w:tab w:val="left" w:pos="720"/>
          <w:tab w:val="left" w:pos="1440"/>
          <w:tab w:val="left" w:pos="1710"/>
          <w:tab w:val="left" w:pos="2340"/>
          <w:tab w:val="left" w:pos="2610"/>
        </w:tabs>
        <w:rPr>
          <w:b/>
          <w:szCs w:val="24"/>
        </w:rPr>
      </w:pPr>
      <w:r w:rsidRPr="00806796">
        <w:rPr>
          <w:rFonts w:ascii="Arial" w:hAnsi="Arial" w:cs="Arial"/>
          <w:color w:val="FF0000"/>
          <w:szCs w:val="22"/>
        </w:rPr>
        <w:t>W</w:t>
      </w:r>
      <w:r w:rsidRPr="00806796" w:rsidR="003C5926">
        <w:rPr>
          <w:rFonts w:ascii="Arial" w:hAnsi="Arial" w:cs="Arial"/>
          <w:color w:val="FF0000"/>
          <w:szCs w:val="22"/>
        </w:rPr>
        <w:t xml:space="preserve">here a separate </w:t>
      </w:r>
      <w:r w:rsidR="00C0484E">
        <w:rPr>
          <w:rFonts w:ascii="Arial" w:hAnsi="Arial" w:cs="Arial"/>
          <w:color w:val="FF0000"/>
          <w:szCs w:val="22"/>
        </w:rPr>
        <w:t xml:space="preserve">school </w:t>
      </w:r>
      <w:r w:rsidRPr="00806796" w:rsidR="003C5926">
        <w:rPr>
          <w:rFonts w:ascii="Arial" w:hAnsi="Arial" w:cs="Arial"/>
          <w:color w:val="FF0000"/>
          <w:szCs w:val="22"/>
        </w:rPr>
        <w:t>policy for</w:t>
      </w:r>
      <w:r w:rsidR="00C0484E">
        <w:rPr>
          <w:rFonts w:ascii="Arial" w:hAnsi="Arial" w:cs="Arial"/>
          <w:color w:val="FF0000"/>
          <w:szCs w:val="22"/>
        </w:rPr>
        <w:t xml:space="preserve"> learning outside the classroom and </w:t>
      </w:r>
      <w:r w:rsidRPr="00806796" w:rsidR="003C5926">
        <w:rPr>
          <w:rFonts w:ascii="Arial" w:hAnsi="Arial" w:cs="Arial"/>
          <w:color w:val="FF0000"/>
          <w:szCs w:val="22"/>
        </w:rPr>
        <w:t>offsite visits exists provide a cross –reference / link to this</w:t>
      </w:r>
      <w:bookmarkEnd w:id="12"/>
      <w:r w:rsidR="0051659E">
        <w:rPr>
          <w:rFonts w:ascii="Arial" w:hAnsi="Arial" w:cs="Arial"/>
          <w:color w:val="FF0000"/>
          <w:szCs w:val="22"/>
        </w:rPr>
        <w:t>.</w:t>
      </w:r>
      <w:r w:rsidR="0042583B">
        <w:rPr>
          <w:b/>
          <w:szCs w:val="24"/>
        </w:rPr>
        <w:tab/>
      </w:r>
      <w:r w:rsidR="0042583B">
        <w:rPr>
          <w:b/>
          <w:szCs w:val="24"/>
        </w:rPr>
        <w:tab/>
      </w:r>
    </w:p>
    <w:p w:rsidR="00E23B0D" w:rsidP="0042583B" w:rsidRDefault="00E23B0D" w14:paraId="10C63B12" w14:textId="77777777">
      <w:pPr>
        <w:pStyle w:val="BodyText"/>
        <w:tabs>
          <w:tab w:val="clear" w:pos="9025"/>
          <w:tab w:val="left" w:pos="-1099"/>
          <w:tab w:val="left" w:pos="-720"/>
          <w:tab w:val="left" w:pos="0"/>
          <w:tab w:val="left" w:pos="720"/>
          <w:tab w:val="left" w:pos="1440"/>
          <w:tab w:val="left" w:pos="1710"/>
          <w:tab w:val="left" w:pos="2340"/>
          <w:tab w:val="left" w:pos="2610"/>
        </w:tabs>
        <w:rPr>
          <w:b/>
          <w:szCs w:val="24"/>
        </w:rPr>
      </w:pPr>
    </w:p>
    <w:p w:rsidR="00FD595A" w:rsidP="0042583B" w:rsidRDefault="0042583B" w14:paraId="1FD4CE93" w14:textId="77777777">
      <w:pPr>
        <w:pStyle w:val="BodyText"/>
        <w:tabs>
          <w:tab w:val="clear" w:pos="9025"/>
          <w:tab w:val="left" w:pos="-1099"/>
          <w:tab w:val="left" w:pos="-720"/>
          <w:tab w:val="left" w:pos="0"/>
          <w:tab w:val="left" w:pos="720"/>
          <w:tab w:val="left" w:pos="1440"/>
          <w:tab w:val="left" w:pos="1710"/>
          <w:tab w:val="left" w:pos="2340"/>
          <w:tab w:val="left" w:pos="2610"/>
        </w:tabs>
        <w:rPr>
          <w:b/>
          <w:szCs w:val="24"/>
        </w:rPr>
      </w:pPr>
      <w:r>
        <w:rPr>
          <w:b/>
          <w:szCs w:val="24"/>
        </w:rPr>
        <w:tab/>
      </w:r>
      <w:r>
        <w:rPr>
          <w:b/>
          <w:szCs w:val="24"/>
        </w:rPr>
        <w:tab/>
      </w:r>
      <w:r>
        <w:rPr>
          <w:b/>
          <w:szCs w:val="24"/>
        </w:rPr>
        <w:tab/>
      </w:r>
      <w:r>
        <w:rPr>
          <w:b/>
          <w:szCs w:val="24"/>
        </w:rPr>
        <w:tab/>
      </w:r>
      <w:r>
        <w:rPr>
          <w:b/>
          <w:szCs w:val="24"/>
        </w:rPr>
        <w:tab/>
      </w:r>
      <w:r>
        <w:rPr>
          <w:b/>
          <w:szCs w:val="24"/>
        </w:rPr>
        <w:tab/>
      </w:r>
    </w:p>
    <w:p w:rsidR="0042583B" w:rsidP="0042583B" w:rsidRDefault="00FD595A" w14:paraId="4205973F" w14:textId="77777777">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sz w:val="24"/>
          <w:szCs w:val="24"/>
          <w:lang w:val="en-US"/>
        </w:rPr>
      </w:pPr>
      <w:r>
        <w:rPr>
          <w:b/>
          <w:szCs w:val="24"/>
        </w:rPr>
        <w:br w:type="page"/>
      </w:r>
    </w:p>
    <w:p w:rsidR="0042583B" w:rsidP="0042583B" w:rsidRDefault="0042583B" w14:paraId="6B882E6A" w14:textId="77777777">
      <w:pPr>
        <w:jc w:val="right"/>
        <w:rPr>
          <w:b/>
          <w:szCs w:val="24"/>
        </w:rPr>
      </w:pPr>
      <w:r>
        <w:rPr>
          <w:b/>
          <w:szCs w:val="24"/>
        </w:rPr>
        <w:t>APPENDIX 3</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Pr="00326AD8" w:rsidR="0042583B" w:rsidTr="008D582B" w14:paraId="13575C23" w14:textId="77777777">
        <w:tc>
          <w:tcPr>
            <w:tcW w:w="9028" w:type="dxa"/>
            <w:tcBorders>
              <w:top w:val="single" w:color="auto" w:sz="4" w:space="0"/>
              <w:left w:val="single" w:color="auto" w:sz="4" w:space="0"/>
              <w:bottom w:val="single" w:color="auto" w:sz="4" w:space="0"/>
              <w:right w:val="single" w:color="auto" w:sz="4" w:space="0"/>
            </w:tcBorders>
          </w:tcPr>
          <w:p w:rsidRPr="00326AD8" w:rsidR="0042583B" w:rsidP="0042583B" w:rsidRDefault="0042583B" w14:paraId="6269933D" w14:textId="77777777">
            <w:pPr>
              <w:spacing w:line="120" w:lineRule="exact"/>
              <w:rPr>
                <w:b/>
                <w:szCs w:val="24"/>
              </w:rPr>
            </w:pPr>
          </w:p>
          <w:p w:rsidRPr="00326AD8" w:rsidR="0042583B" w:rsidP="0042583B" w:rsidRDefault="0042583B" w14:paraId="07427962" w14:textId="77777777">
            <w:pPr>
              <w:spacing w:line="120" w:lineRule="exact"/>
              <w:rPr>
                <w:b/>
                <w:szCs w:val="24"/>
              </w:rPr>
            </w:pPr>
          </w:p>
          <w:p w:rsidRPr="00326AD8" w:rsidR="0042583B" w:rsidP="0042583B" w:rsidRDefault="0042583B" w14:paraId="1C375F7F" w14:textId="77777777">
            <w:pPr>
              <w:spacing w:after="58"/>
              <w:jc w:val="center"/>
              <w:rPr>
                <w:b/>
                <w:szCs w:val="24"/>
              </w:rPr>
            </w:pPr>
            <w:r w:rsidRPr="00326AD8">
              <w:rPr>
                <w:b/>
                <w:szCs w:val="24"/>
              </w:rPr>
              <w:t xml:space="preserve">HEALTH AND SAFETY </w:t>
            </w:r>
            <w:r>
              <w:rPr>
                <w:b/>
                <w:szCs w:val="24"/>
              </w:rPr>
              <w:t xml:space="preserve">MONITORING AND </w:t>
            </w:r>
            <w:r w:rsidRPr="00326AD8">
              <w:rPr>
                <w:b/>
                <w:szCs w:val="24"/>
              </w:rPr>
              <w:t>INSPEC</w:t>
            </w:r>
            <w:r>
              <w:rPr>
                <w:b/>
                <w:szCs w:val="24"/>
              </w:rPr>
              <w:t>TION</w:t>
            </w:r>
          </w:p>
        </w:tc>
      </w:tr>
    </w:tbl>
    <w:p w:rsidR="0042583B" w:rsidP="0042583B" w:rsidRDefault="0042583B" w14:paraId="19766BC1" w14:textId="77777777">
      <w:pPr>
        <w:tabs>
          <w:tab w:val="left" w:pos="-1440"/>
        </w:tabs>
        <w:jc w:val="both"/>
      </w:pPr>
    </w:p>
    <w:p w:rsidRPr="00806796" w:rsidR="0042583B" w:rsidP="0042583B" w:rsidRDefault="0042583B" w14:paraId="6F109810" w14:textId="77777777">
      <w:pPr>
        <w:tabs>
          <w:tab w:val="left" w:pos="-1440"/>
        </w:tabs>
        <w:jc w:val="both"/>
        <w:rPr>
          <w:sz w:val="22"/>
          <w:szCs w:val="22"/>
        </w:rPr>
      </w:pPr>
      <w:r w:rsidRPr="00806796">
        <w:rPr>
          <w:sz w:val="22"/>
          <w:szCs w:val="22"/>
        </w:rPr>
        <w:t xml:space="preserve">A </w:t>
      </w:r>
      <w:r w:rsidR="00C640A1">
        <w:rPr>
          <w:sz w:val="22"/>
          <w:szCs w:val="22"/>
        </w:rPr>
        <w:t xml:space="preserve">formal </w:t>
      </w:r>
      <w:r w:rsidRPr="00806796">
        <w:rPr>
          <w:sz w:val="22"/>
          <w:szCs w:val="22"/>
        </w:rPr>
        <w:t xml:space="preserve">inspection of the site will be conducted </w:t>
      </w:r>
      <w:r w:rsidRPr="00806796" w:rsidR="009A69BA">
        <w:rPr>
          <w:sz w:val="22"/>
          <w:szCs w:val="22"/>
        </w:rPr>
        <w:t xml:space="preserve">on a </w:t>
      </w:r>
      <w:r w:rsidRPr="00806796" w:rsidR="009A69BA">
        <w:rPr>
          <w:color w:val="FF0000"/>
          <w:sz w:val="22"/>
          <w:szCs w:val="22"/>
        </w:rPr>
        <w:t>[</w:t>
      </w:r>
      <w:r w:rsidRPr="00806796">
        <w:rPr>
          <w:color w:val="FF0000"/>
          <w:sz w:val="22"/>
          <w:szCs w:val="22"/>
        </w:rPr>
        <w:t>termly</w:t>
      </w:r>
      <w:r w:rsidRPr="00806796" w:rsidR="009A69BA">
        <w:rPr>
          <w:color w:val="FF0000"/>
          <w:sz w:val="22"/>
          <w:szCs w:val="22"/>
        </w:rPr>
        <w:t>] / [6 monthly]</w:t>
      </w:r>
      <w:r w:rsidRPr="00806796" w:rsidR="009A69BA">
        <w:rPr>
          <w:rStyle w:val="FootnoteReference"/>
          <w:color w:val="FF0000"/>
          <w:sz w:val="22"/>
          <w:szCs w:val="22"/>
        </w:rPr>
        <w:footnoteReference w:id="4"/>
      </w:r>
      <w:r w:rsidRPr="00806796" w:rsidR="009A69BA">
        <w:rPr>
          <w:color w:val="FF0000"/>
          <w:sz w:val="22"/>
          <w:szCs w:val="22"/>
        </w:rPr>
        <w:t xml:space="preserve"> </w:t>
      </w:r>
      <w:r w:rsidRPr="00806796" w:rsidR="009A69BA">
        <w:rPr>
          <w:sz w:val="22"/>
          <w:szCs w:val="22"/>
        </w:rPr>
        <w:t>basis</w:t>
      </w:r>
      <w:r w:rsidRPr="00806796" w:rsidR="003C5926">
        <w:rPr>
          <w:sz w:val="22"/>
          <w:szCs w:val="22"/>
        </w:rPr>
        <w:t xml:space="preserve"> </w:t>
      </w:r>
      <w:r w:rsidRPr="00806796">
        <w:rPr>
          <w:sz w:val="22"/>
          <w:szCs w:val="22"/>
        </w:rPr>
        <w:t xml:space="preserve">and be undertaken / co-ordinated by </w:t>
      </w:r>
      <w:r w:rsidRPr="00806796">
        <w:rPr>
          <w:color w:val="FF0000"/>
          <w:sz w:val="22"/>
          <w:szCs w:val="22"/>
        </w:rPr>
        <w:t>[insert name</w:t>
      </w:r>
      <w:r w:rsidR="00FD595A">
        <w:rPr>
          <w:color w:val="FF0000"/>
          <w:sz w:val="22"/>
          <w:szCs w:val="22"/>
        </w:rPr>
        <w:t xml:space="preserve"> / role</w:t>
      </w:r>
      <w:r w:rsidRPr="00806796">
        <w:rPr>
          <w:color w:val="FF0000"/>
          <w:sz w:val="22"/>
          <w:szCs w:val="22"/>
        </w:rPr>
        <w:t>]</w:t>
      </w:r>
      <w:r w:rsidRPr="00806796" w:rsidR="00CB3091">
        <w:rPr>
          <w:color w:val="FF0000"/>
          <w:sz w:val="22"/>
          <w:szCs w:val="22"/>
        </w:rPr>
        <w:t>.</w:t>
      </w:r>
      <w:r w:rsidRPr="00806796">
        <w:rPr>
          <w:sz w:val="22"/>
          <w:szCs w:val="22"/>
        </w:rPr>
        <w:t xml:space="preserve"> </w:t>
      </w:r>
    </w:p>
    <w:p w:rsidRPr="00806796" w:rsidR="0042583B" w:rsidP="0042583B" w:rsidRDefault="0042583B" w14:paraId="6AA68C8E" w14:textId="77777777">
      <w:pPr>
        <w:tabs>
          <w:tab w:val="left" w:pos="-1440"/>
        </w:tabs>
        <w:jc w:val="both"/>
        <w:rPr>
          <w:sz w:val="22"/>
          <w:szCs w:val="22"/>
        </w:rPr>
      </w:pPr>
    </w:p>
    <w:p w:rsidRPr="00806796" w:rsidR="00F25C1F" w:rsidP="003E192E" w:rsidRDefault="00EF206C" w14:paraId="126B0F69" w14:textId="77777777">
      <w:pPr>
        <w:tabs>
          <w:tab w:val="left" w:pos="-1440"/>
        </w:tabs>
        <w:jc w:val="both"/>
        <w:rPr>
          <w:rFonts w:cs="Arial"/>
          <w:sz w:val="22"/>
          <w:szCs w:val="22"/>
        </w:rPr>
      </w:pPr>
      <w:r w:rsidRPr="00806796">
        <w:rPr>
          <w:rFonts w:cs="Arial"/>
          <w:sz w:val="22"/>
          <w:szCs w:val="22"/>
        </w:rPr>
        <w:t>I</w:t>
      </w:r>
      <w:r w:rsidRPr="00806796" w:rsidR="003E192E">
        <w:rPr>
          <w:rFonts w:cs="Arial"/>
          <w:sz w:val="22"/>
          <w:szCs w:val="22"/>
        </w:rPr>
        <w:t xml:space="preserve">nspections of individual departments will be carried out by Heads of Department or nominated staff. </w:t>
      </w:r>
    </w:p>
    <w:p w:rsidRPr="00806796" w:rsidR="00F25C1F" w:rsidP="003E192E" w:rsidRDefault="00F25C1F" w14:paraId="303AF13C" w14:textId="77777777">
      <w:pPr>
        <w:tabs>
          <w:tab w:val="left" w:pos="-1440"/>
        </w:tabs>
        <w:jc w:val="both"/>
        <w:rPr>
          <w:rFonts w:cs="Arial"/>
          <w:sz w:val="22"/>
          <w:szCs w:val="22"/>
        </w:rPr>
      </w:pPr>
    </w:p>
    <w:p w:rsidRPr="00806796" w:rsidR="003E192E" w:rsidP="0042583B" w:rsidRDefault="003C5926" w14:paraId="60454637" w14:textId="77777777">
      <w:pPr>
        <w:tabs>
          <w:tab w:val="left" w:pos="-1440"/>
        </w:tabs>
        <w:jc w:val="both"/>
        <w:rPr>
          <w:color w:val="FF0000"/>
          <w:sz w:val="22"/>
          <w:szCs w:val="22"/>
        </w:rPr>
      </w:pPr>
      <w:r w:rsidRPr="00806796">
        <w:rPr>
          <w:sz w:val="22"/>
          <w:szCs w:val="22"/>
        </w:rPr>
        <w:t>In both cases t</w:t>
      </w:r>
      <w:r w:rsidRPr="00806796" w:rsidR="003E192E">
        <w:rPr>
          <w:sz w:val="22"/>
          <w:szCs w:val="22"/>
        </w:rPr>
        <w:t>he person(s) undertaking inspection will complete a report in writing and submit this to the</w:t>
      </w:r>
      <w:r w:rsidRPr="00806796" w:rsidR="003E192E">
        <w:rPr>
          <w:color w:val="FF0000"/>
          <w:sz w:val="22"/>
          <w:szCs w:val="22"/>
        </w:rPr>
        <w:t xml:space="preserve"> </w:t>
      </w:r>
      <w:r w:rsidRPr="00806796" w:rsidR="00784138">
        <w:rPr>
          <w:color w:val="FF0000"/>
          <w:sz w:val="22"/>
          <w:szCs w:val="22"/>
        </w:rPr>
        <w:t>[</w:t>
      </w:r>
      <w:r w:rsidR="003B741E">
        <w:rPr>
          <w:color w:val="FF0000"/>
          <w:sz w:val="22"/>
          <w:szCs w:val="22"/>
        </w:rPr>
        <w:t>head</w:t>
      </w:r>
      <w:r w:rsidRPr="00806796" w:rsidR="003E192E">
        <w:rPr>
          <w:color w:val="FF0000"/>
          <w:sz w:val="22"/>
          <w:szCs w:val="22"/>
        </w:rPr>
        <w:t>teacher</w:t>
      </w:r>
      <w:r w:rsidRPr="00806796" w:rsidR="00784138">
        <w:rPr>
          <w:color w:val="FF0000"/>
          <w:sz w:val="22"/>
          <w:szCs w:val="22"/>
        </w:rPr>
        <w:t>]</w:t>
      </w:r>
      <w:r w:rsidRPr="00806796">
        <w:rPr>
          <w:sz w:val="22"/>
          <w:szCs w:val="22"/>
        </w:rPr>
        <w:t xml:space="preserve"> </w:t>
      </w:r>
      <w:r w:rsidRPr="00806796">
        <w:rPr>
          <w:color w:val="FF0000"/>
          <w:sz w:val="22"/>
          <w:szCs w:val="22"/>
        </w:rPr>
        <w:t>/ [insert name</w:t>
      </w:r>
      <w:r w:rsidR="00FD595A">
        <w:rPr>
          <w:color w:val="FF0000"/>
          <w:sz w:val="22"/>
          <w:szCs w:val="22"/>
        </w:rPr>
        <w:t xml:space="preserve"> /role</w:t>
      </w:r>
      <w:r w:rsidRPr="00806796">
        <w:rPr>
          <w:color w:val="FF0000"/>
          <w:sz w:val="22"/>
          <w:szCs w:val="22"/>
        </w:rPr>
        <w:t>]</w:t>
      </w:r>
      <w:r w:rsidRPr="00806796" w:rsidR="003E192E">
        <w:rPr>
          <w:color w:val="FF0000"/>
          <w:sz w:val="22"/>
          <w:szCs w:val="22"/>
        </w:rPr>
        <w:t>.</w:t>
      </w:r>
      <w:r w:rsidRPr="00806796" w:rsidR="003E192E">
        <w:rPr>
          <w:sz w:val="22"/>
          <w:szCs w:val="22"/>
        </w:rPr>
        <w:t xml:space="preserve"> Responsibility for following up items detailed in the safety inspection report will rest with </w:t>
      </w:r>
      <w:r w:rsidRPr="00806796" w:rsidR="003E192E">
        <w:rPr>
          <w:color w:val="FF0000"/>
          <w:sz w:val="22"/>
          <w:szCs w:val="22"/>
        </w:rPr>
        <w:t>[insert name</w:t>
      </w:r>
      <w:r w:rsidR="00FD595A">
        <w:rPr>
          <w:color w:val="FF0000"/>
          <w:sz w:val="22"/>
          <w:szCs w:val="22"/>
        </w:rPr>
        <w:t xml:space="preserve"> / role</w:t>
      </w:r>
      <w:r w:rsidRPr="00806796" w:rsidR="003E192E">
        <w:rPr>
          <w:color w:val="FF0000"/>
          <w:sz w:val="22"/>
          <w:szCs w:val="22"/>
        </w:rPr>
        <w:t>]</w:t>
      </w:r>
      <w:r w:rsidRPr="00806796" w:rsidR="002429B8">
        <w:rPr>
          <w:color w:val="FF0000"/>
          <w:sz w:val="22"/>
          <w:szCs w:val="22"/>
        </w:rPr>
        <w:t>.</w:t>
      </w:r>
    </w:p>
    <w:p w:rsidRPr="00806796" w:rsidR="003E192E" w:rsidP="0042583B" w:rsidRDefault="003E192E" w14:paraId="5CA38764" w14:textId="77777777">
      <w:pPr>
        <w:tabs>
          <w:tab w:val="left" w:pos="-1440"/>
        </w:tabs>
        <w:jc w:val="both"/>
        <w:rPr>
          <w:color w:val="FF0000"/>
          <w:sz w:val="22"/>
          <w:szCs w:val="22"/>
        </w:rPr>
      </w:pPr>
    </w:p>
    <w:p w:rsidRPr="00806796" w:rsidR="0042583B" w:rsidP="0042583B" w:rsidRDefault="0042583B" w14:paraId="088DF840" w14:textId="77777777">
      <w:pPr>
        <w:tabs>
          <w:tab w:val="left" w:pos="-1440"/>
        </w:tabs>
        <w:jc w:val="both"/>
        <w:rPr>
          <w:sz w:val="22"/>
          <w:szCs w:val="22"/>
        </w:rPr>
      </w:pPr>
      <w:r w:rsidRPr="00806796">
        <w:rPr>
          <w:sz w:val="22"/>
          <w:szCs w:val="22"/>
        </w:rPr>
        <w:t xml:space="preserve">A named governor </w:t>
      </w:r>
      <w:r w:rsidRPr="00806796">
        <w:rPr>
          <w:color w:val="FF0000"/>
          <w:sz w:val="22"/>
          <w:szCs w:val="22"/>
        </w:rPr>
        <w:t>[insert name]</w:t>
      </w:r>
      <w:r w:rsidRPr="00806796">
        <w:rPr>
          <w:i/>
          <w:color w:val="FF0000"/>
          <w:sz w:val="22"/>
          <w:szCs w:val="22"/>
        </w:rPr>
        <w:t xml:space="preserve"> </w:t>
      </w:r>
      <w:r w:rsidRPr="00806796">
        <w:rPr>
          <w:sz w:val="22"/>
          <w:szCs w:val="22"/>
        </w:rPr>
        <w:t xml:space="preserve">will be involved </w:t>
      </w:r>
      <w:r w:rsidR="003B741E">
        <w:rPr>
          <w:sz w:val="22"/>
          <w:szCs w:val="22"/>
        </w:rPr>
        <w:t xml:space="preserve">in monitoring </w:t>
      </w:r>
      <w:r w:rsidRPr="00806796" w:rsidR="00F25C1F">
        <w:rPr>
          <w:sz w:val="22"/>
          <w:szCs w:val="22"/>
        </w:rPr>
        <w:t xml:space="preserve">the school’s health and safety management systems </w:t>
      </w:r>
      <w:r w:rsidRPr="00806796">
        <w:rPr>
          <w:sz w:val="22"/>
          <w:szCs w:val="22"/>
        </w:rPr>
        <w:t xml:space="preserve">on </w:t>
      </w:r>
      <w:r w:rsidR="00A02448">
        <w:rPr>
          <w:sz w:val="22"/>
          <w:szCs w:val="22"/>
        </w:rPr>
        <w:t xml:space="preserve">at least </w:t>
      </w:r>
      <w:r w:rsidRPr="00806796">
        <w:rPr>
          <w:sz w:val="22"/>
          <w:szCs w:val="22"/>
        </w:rPr>
        <w:t xml:space="preserve">an annual basis and report back to both the relevant sub-committee and full governing body meetings. </w:t>
      </w:r>
    </w:p>
    <w:p w:rsidRPr="00806796" w:rsidR="00CB3091" w:rsidP="0042583B" w:rsidRDefault="00CB3091" w14:paraId="49795876" w14:textId="77777777">
      <w:pPr>
        <w:tabs>
          <w:tab w:val="left" w:pos="-1440"/>
        </w:tabs>
        <w:jc w:val="both"/>
        <w:rPr>
          <w:sz w:val="22"/>
          <w:szCs w:val="22"/>
        </w:rPr>
      </w:pPr>
    </w:p>
    <w:p w:rsidR="002A56C4" w:rsidP="007C2B91" w:rsidRDefault="0042583B" w14:paraId="3563DF9A" w14:textId="77777777">
      <w:pPr>
        <w:tabs>
          <w:tab w:val="left" w:pos="-1440"/>
        </w:tabs>
        <w:jc w:val="both"/>
        <w:rPr>
          <w:sz w:val="22"/>
          <w:szCs w:val="22"/>
        </w:rPr>
      </w:pPr>
      <w:r w:rsidRPr="00806796">
        <w:rPr>
          <w:sz w:val="22"/>
          <w:szCs w:val="22"/>
        </w:rPr>
        <w:t xml:space="preserve">Advice and pro forma inspection checklists </w:t>
      </w:r>
      <w:r w:rsidR="003B741E">
        <w:rPr>
          <w:sz w:val="22"/>
          <w:szCs w:val="22"/>
        </w:rPr>
        <w:t xml:space="preserve">to assist the monitoring process </w:t>
      </w:r>
      <w:r w:rsidRPr="00806796">
        <w:rPr>
          <w:sz w:val="22"/>
          <w:szCs w:val="22"/>
        </w:rPr>
        <w:t xml:space="preserve">can be found </w:t>
      </w:r>
      <w:r w:rsidR="007C2B91">
        <w:rPr>
          <w:sz w:val="22"/>
          <w:szCs w:val="22"/>
        </w:rPr>
        <w:t xml:space="preserve">on the </w:t>
      </w:r>
      <w:hyperlink w:history="1" r:id="rId30">
        <w:r w:rsidRPr="007C2B91" w:rsidR="007C2B91">
          <w:rPr>
            <w:rStyle w:val="Hyperlink"/>
            <w:sz w:val="22"/>
            <w:szCs w:val="22"/>
          </w:rPr>
          <w:t>Grid</w:t>
        </w:r>
      </w:hyperlink>
      <w:r w:rsidR="002A56C4">
        <w:rPr>
          <w:sz w:val="22"/>
          <w:szCs w:val="22"/>
        </w:rPr>
        <w:t>.</w:t>
      </w:r>
    </w:p>
    <w:p w:rsidR="002A56C4" w:rsidP="007C2B91" w:rsidRDefault="002A56C4" w14:paraId="44DB4C95" w14:textId="77777777">
      <w:pPr>
        <w:tabs>
          <w:tab w:val="left" w:pos="-1440"/>
        </w:tabs>
        <w:jc w:val="both"/>
        <w:rPr>
          <w:sz w:val="22"/>
          <w:szCs w:val="22"/>
        </w:rPr>
      </w:pPr>
    </w:p>
    <w:p w:rsidR="0042583B" w:rsidP="007C2B91" w:rsidRDefault="0042583B" w14:paraId="6B1DB7E4" w14:textId="35897B01">
      <w:pPr>
        <w:tabs>
          <w:tab w:val="left" w:pos="-1440"/>
        </w:tabs>
        <w:jc w:val="both"/>
        <w:rPr>
          <w:sz w:val="22"/>
          <w:szCs w:val="22"/>
        </w:rPr>
      </w:pPr>
      <w:r w:rsidRPr="00806796">
        <w:rPr>
          <w:sz w:val="22"/>
          <w:szCs w:val="22"/>
        </w:rPr>
        <w:t>Inspections will be conducted jointly with the establishment’s health and safety representative(s) if possible.</w:t>
      </w:r>
    </w:p>
    <w:p w:rsidR="003939D4" w:rsidP="007C2B91" w:rsidRDefault="003939D4" w14:paraId="7640AF80" w14:textId="2A99AF0C">
      <w:pPr>
        <w:tabs>
          <w:tab w:val="left" w:pos="-1440"/>
        </w:tabs>
        <w:jc w:val="both"/>
        <w:rPr>
          <w:sz w:val="22"/>
          <w:szCs w:val="22"/>
        </w:rPr>
      </w:pPr>
    </w:p>
    <w:p w:rsidRPr="003939D4" w:rsidR="003939D4" w:rsidP="007C2B91" w:rsidRDefault="00E970D6" w14:paraId="64DD286A" w14:textId="317DEFFB">
      <w:pPr>
        <w:tabs>
          <w:tab w:val="left" w:pos="-1440"/>
        </w:tabs>
        <w:jc w:val="both"/>
        <w:rPr>
          <w:sz w:val="22"/>
          <w:szCs w:val="22"/>
        </w:rPr>
      </w:pPr>
      <w:bookmarkStart w:name="_Hlk143865168" w:id="14"/>
      <w:r w:rsidRPr="00223AB7">
        <w:rPr>
          <w:sz w:val="22"/>
          <w:szCs w:val="22"/>
        </w:rPr>
        <w:t xml:space="preserve">See Appendix 10 for details of monitoring </w:t>
      </w:r>
      <w:r w:rsidRPr="00223AB7" w:rsidR="003939D4">
        <w:rPr>
          <w:sz w:val="22"/>
          <w:szCs w:val="22"/>
        </w:rPr>
        <w:t>premises compliance issues</w:t>
      </w:r>
      <w:r w:rsidRPr="00766337">
        <w:rPr>
          <w:sz w:val="22"/>
          <w:szCs w:val="22"/>
        </w:rPr>
        <w:t>.</w:t>
      </w:r>
    </w:p>
    <w:bookmarkEnd w:id="14"/>
    <w:p w:rsidR="009D471B" w:rsidP="003939D4" w:rsidRDefault="003939D4" w14:paraId="775EA898" w14:textId="25A9A066">
      <w:pPr>
        <w:pStyle w:val="NormalWeb"/>
        <w:shd w:val="clear" w:color="auto" w:fill="FFFFFF"/>
        <w:spacing w:before="240" w:beforeAutospacing="0" w:after="0" w:afterAutospacing="0"/>
        <w:rPr>
          <w:rFonts w:ascii="Open Sans" w:hAnsi="Open Sans" w:cs="Open Sans"/>
          <w:color w:val="454B4F"/>
        </w:rPr>
      </w:pPr>
      <w:r>
        <w:rPr>
          <w:rFonts w:ascii="Open Sans" w:hAnsi="Open Sans" w:cs="Open Sans"/>
          <w:color w:val="454B4F"/>
        </w:rPr>
        <w:t xml:space="preserve"> </w:t>
      </w:r>
    </w:p>
    <w:p w:rsidR="003D568B" w:rsidP="003939D4" w:rsidRDefault="009D471B" w14:paraId="0774C4AC" w14:textId="77777777">
      <w:pPr>
        <w:pStyle w:val="NormalWeb"/>
        <w:shd w:val="clear" w:color="auto" w:fill="FFFFFF"/>
        <w:spacing w:before="240" w:beforeAutospacing="0" w:after="0" w:afterAutospacing="0"/>
        <w:rPr>
          <w:rFonts w:ascii="Verdana" w:hAnsi="Verdana"/>
          <w:sz w:val="18"/>
          <w:szCs w:val="18"/>
        </w:rPr>
      </w:pPr>
      <w:r>
        <w:rPr>
          <w:rFonts w:ascii="Open Sans" w:hAnsi="Open Sans" w:cs="Open Sans"/>
          <w:color w:val="454B4F"/>
        </w:rPr>
        <w:br w:type="page"/>
      </w:r>
    </w:p>
    <w:p w:rsidR="0042583B" w:rsidP="0042583B" w:rsidRDefault="0042583B" w14:paraId="0BB54104" w14:textId="77777777">
      <w:pPr>
        <w:jc w:val="right"/>
        <w:rPr>
          <w:rFonts w:ascii="Verdana" w:hAnsi="Verdana"/>
          <w:sz w:val="18"/>
          <w:szCs w:val="18"/>
        </w:rPr>
      </w:pPr>
      <w:r w:rsidRPr="00326AD8">
        <w:rPr>
          <w:b/>
          <w:szCs w:val="24"/>
        </w:rPr>
        <w:t xml:space="preserve">APPENDIX </w:t>
      </w:r>
      <w:r>
        <w:rPr>
          <w:b/>
          <w:szCs w:val="24"/>
        </w:rPr>
        <w:t>4</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Pr="00326AD8" w:rsidR="0042583B" w:rsidTr="008D582B" w14:paraId="72E6A6A3" w14:textId="77777777">
        <w:tc>
          <w:tcPr>
            <w:tcW w:w="9028" w:type="dxa"/>
            <w:tcBorders>
              <w:top w:val="single" w:color="000000" w:sz="7" w:space="0"/>
              <w:left w:val="single" w:color="000000" w:sz="7" w:space="0"/>
              <w:bottom w:val="single" w:color="000000" w:sz="7" w:space="0"/>
              <w:right w:val="single" w:color="000000" w:sz="7" w:space="0"/>
            </w:tcBorders>
          </w:tcPr>
          <w:p w:rsidRPr="00326AD8" w:rsidR="0042583B" w:rsidP="0042583B" w:rsidRDefault="0042583B" w14:paraId="438BDC4B" w14:textId="77777777">
            <w:pPr>
              <w:spacing w:line="120" w:lineRule="exact"/>
              <w:rPr>
                <w:b/>
                <w:szCs w:val="24"/>
              </w:rPr>
            </w:pPr>
          </w:p>
          <w:p w:rsidRPr="00326AD8" w:rsidR="0042583B" w:rsidP="0042583B" w:rsidRDefault="0042583B" w14:paraId="678EF8AB" w14:textId="77777777">
            <w:pPr>
              <w:spacing w:after="58"/>
              <w:jc w:val="center"/>
              <w:rPr>
                <w:b/>
                <w:szCs w:val="24"/>
              </w:rPr>
            </w:pPr>
            <w:r w:rsidRPr="00326AD8">
              <w:rPr>
                <w:b/>
                <w:szCs w:val="24"/>
              </w:rPr>
              <w:t>FIRE EVACUATION AND OTHER EMERGENCY ARRANGEMENTS</w:t>
            </w:r>
          </w:p>
        </w:tc>
      </w:tr>
    </w:tbl>
    <w:p w:rsidRPr="00326AD8" w:rsidR="0042583B" w:rsidP="0042583B" w:rsidRDefault="0042583B" w14:paraId="1593B859" w14:textId="77777777">
      <w:pPr>
        <w:rPr>
          <w:szCs w:val="24"/>
        </w:rPr>
      </w:pPr>
    </w:p>
    <w:p w:rsidR="009163BA" w:rsidP="0042583B" w:rsidRDefault="0042583B" w14:paraId="1BDD2C24" w14:textId="38E22476">
      <w:pPr>
        <w:rPr>
          <w:rStyle w:val="Hyperlink"/>
          <w:sz w:val="22"/>
          <w:szCs w:val="22"/>
        </w:rPr>
      </w:pPr>
      <w:r w:rsidRPr="00806796">
        <w:rPr>
          <w:sz w:val="22"/>
          <w:szCs w:val="22"/>
        </w:rPr>
        <w:t xml:space="preserve">The headteacher is responsible for ensuring the </w:t>
      </w:r>
      <w:r w:rsidRPr="00806796" w:rsidR="00825A3D">
        <w:rPr>
          <w:sz w:val="22"/>
          <w:szCs w:val="22"/>
        </w:rPr>
        <w:t xml:space="preserve">school’s </w:t>
      </w:r>
      <w:r w:rsidRPr="00806796">
        <w:rPr>
          <w:sz w:val="22"/>
          <w:szCs w:val="22"/>
        </w:rPr>
        <w:t xml:space="preserve">fire risk assessment is undertaken </w:t>
      </w:r>
      <w:r w:rsidR="003D568B">
        <w:rPr>
          <w:sz w:val="22"/>
          <w:szCs w:val="22"/>
        </w:rPr>
        <w:t xml:space="preserve">by a competent person </w:t>
      </w:r>
      <w:r w:rsidRPr="00806796">
        <w:rPr>
          <w:sz w:val="22"/>
          <w:szCs w:val="22"/>
        </w:rPr>
        <w:t>and implemented following guidance contained in</w:t>
      </w:r>
      <w:r w:rsidR="00C640A1">
        <w:rPr>
          <w:sz w:val="22"/>
          <w:szCs w:val="22"/>
        </w:rPr>
        <w:t xml:space="preserve"> </w:t>
      </w:r>
      <w:hyperlink w:history="1" r:id="rId31">
        <w:r w:rsidRPr="00912CA3" w:rsidR="00C640A1">
          <w:rPr>
            <w:rStyle w:val="Hyperlink"/>
            <w:sz w:val="22"/>
            <w:szCs w:val="22"/>
          </w:rPr>
          <w:t>‘Fire safety risk assessment; Educational premises’</w:t>
        </w:r>
      </w:hyperlink>
      <w:r w:rsidR="00E30FD4">
        <w:rPr>
          <w:sz w:val="22"/>
          <w:szCs w:val="22"/>
        </w:rPr>
        <w:t xml:space="preserve"> and</w:t>
      </w:r>
      <w:r w:rsidRPr="00806796">
        <w:rPr>
          <w:sz w:val="22"/>
          <w:szCs w:val="22"/>
        </w:rPr>
        <w:t xml:space="preserve"> </w:t>
      </w:r>
      <w:r w:rsidR="00E30FD4">
        <w:rPr>
          <w:sz w:val="22"/>
          <w:szCs w:val="22"/>
        </w:rPr>
        <w:t xml:space="preserve">the </w:t>
      </w:r>
      <w:hyperlink w:history="1" r:id="rId32">
        <w:r w:rsidRPr="007C2B91" w:rsidR="007C2B91">
          <w:rPr>
            <w:rStyle w:val="Hyperlink"/>
            <w:sz w:val="22"/>
            <w:szCs w:val="22"/>
          </w:rPr>
          <w:t>Grid</w:t>
        </w:r>
      </w:hyperlink>
      <w:r w:rsidR="009163BA">
        <w:rPr>
          <w:rStyle w:val="Hyperlink"/>
          <w:sz w:val="22"/>
          <w:szCs w:val="22"/>
        </w:rPr>
        <w:t>.</w:t>
      </w:r>
    </w:p>
    <w:p w:rsidR="00E30FD4" w:rsidP="0042583B" w:rsidRDefault="007C2B91" w14:paraId="1AC47D1D" w14:textId="2E9EC44B">
      <w:pPr>
        <w:rPr>
          <w:sz w:val="22"/>
          <w:szCs w:val="22"/>
        </w:rPr>
      </w:pPr>
      <w:r>
        <w:rPr>
          <w:sz w:val="22"/>
          <w:szCs w:val="22"/>
        </w:rPr>
        <w:t xml:space="preserve"> </w:t>
      </w:r>
    </w:p>
    <w:p w:rsidRPr="00806796" w:rsidR="00B919B8" w:rsidP="0042583B" w:rsidRDefault="0042583B" w14:paraId="7F007828" w14:textId="1028414C">
      <w:pPr>
        <w:rPr>
          <w:sz w:val="22"/>
          <w:szCs w:val="22"/>
        </w:rPr>
      </w:pPr>
      <w:r w:rsidRPr="00806796">
        <w:rPr>
          <w:sz w:val="22"/>
          <w:szCs w:val="22"/>
        </w:rPr>
        <w:t xml:space="preserve">The fire risk assessment is located </w:t>
      </w:r>
      <w:r w:rsidRPr="003B741E" w:rsidR="003B741E">
        <w:rPr>
          <w:color w:val="FF0000"/>
          <w:sz w:val="22"/>
          <w:szCs w:val="22"/>
        </w:rPr>
        <w:t>[</w:t>
      </w:r>
      <w:r w:rsidR="003B741E">
        <w:rPr>
          <w:color w:val="FF0000"/>
          <w:sz w:val="22"/>
          <w:szCs w:val="22"/>
        </w:rPr>
        <w:t>insert location</w:t>
      </w:r>
      <w:r w:rsidR="00525CD4">
        <w:rPr>
          <w:color w:val="FF0000"/>
          <w:sz w:val="22"/>
          <w:szCs w:val="22"/>
        </w:rPr>
        <w:t>]</w:t>
      </w:r>
      <w:r w:rsidR="003B741E">
        <w:rPr>
          <w:color w:val="FF0000"/>
          <w:sz w:val="22"/>
          <w:szCs w:val="22"/>
        </w:rPr>
        <w:t xml:space="preserve"> / </w:t>
      </w:r>
      <w:r w:rsidR="00525CD4">
        <w:rPr>
          <w:color w:val="FF0000"/>
          <w:sz w:val="22"/>
          <w:szCs w:val="22"/>
        </w:rPr>
        <w:t>[</w:t>
      </w:r>
      <w:r w:rsidRPr="003B741E">
        <w:rPr>
          <w:color w:val="FF0000"/>
          <w:sz w:val="22"/>
          <w:szCs w:val="22"/>
        </w:rPr>
        <w:t xml:space="preserve">in </w:t>
      </w:r>
      <w:r w:rsidRPr="003B741E" w:rsidR="00B919B8">
        <w:rPr>
          <w:color w:val="FF0000"/>
          <w:sz w:val="22"/>
          <w:szCs w:val="22"/>
        </w:rPr>
        <w:t xml:space="preserve">the </w:t>
      </w:r>
      <w:r w:rsidRPr="003B741E" w:rsidR="003C5926">
        <w:rPr>
          <w:color w:val="FF0000"/>
          <w:sz w:val="22"/>
          <w:szCs w:val="22"/>
        </w:rPr>
        <w:t>school’s fi</w:t>
      </w:r>
      <w:r w:rsidRPr="003B741E" w:rsidR="00B919B8">
        <w:rPr>
          <w:color w:val="FF0000"/>
          <w:sz w:val="22"/>
          <w:szCs w:val="22"/>
        </w:rPr>
        <w:t xml:space="preserve">re </w:t>
      </w:r>
      <w:r w:rsidRPr="003B741E" w:rsidR="001A5B1B">
        <w:rPr>
          <w:color w:val="FF0000"/>
          <w:sz w:val="22"/>
          <w:szCs w:val="22"/>
        </w:rPr>
        <w:t>log</w:t>
      </w:r>
      <w:r w:rsidR="001A5B1B">
        <w:rPr>
          <w:color w:val="FF0000"/>
          <w:sz w:val="22"/>
          <w:szCs w:val="22"/>
        </w:rPr>
        <w:t>book</w:t>
      </w:r>
      <w:r w:rsidRPr="003B741E" w:rsidR="003B741E">
        <w:rPr>
          <w:color w:val="FF0000"/>
          <w:sz w:val="22"/>
          <w:szCs w:val="22"/>
        </w:rPr>
        <w:t>]</w:t>
      </w:r>
      <w:r w:rsidRPr="00806796" w:rsidR="00B919B8">
        <w:rPr>
          <w:sz w:val="22"/>
          <w:szCs w:val="22"/>
        </w:rPr>
        <w:t xml:space="preserve"> </w:t>
      </w:r>
      <w:r w:rsidRPr="00806796">
        <w:rPr>
          <w:sz w:val="22"/>
          <w:szCs w:val="22"/>
        </w:rPr>
        <w:t xml:space="preserve">and </w:t>
      </w:r>
      <w:r w:rsidRPr="00806796" w:rsidR="00F25C1F">
        <w:rPr>
          <w:sz w:val="22"/>
          <w:szCs w:val="22"/>
        </w:rPr>
        <w:t xml:space="preserve">will be </w:t>
      </w:r>
      <w:r w:rsidRPr="00806796">
        <w:rPr>
          <w:sz w:val="22"/>
          <w:szCs w:val="22"/>
        </w:rPr>
        <w:t>reviewed on an annual basis.</w:t>
      </w:r>
    </w:p>
    <w:p w:rsidRPr="00806796" w:rsidR="0042583B" w:rsidP="0042583B" w:rsidRDefault="0042583B" w14:paraId="500E8054" w14:textId="77777777">
      <w:pPr>
        <w:rPr>
          <w:sz w:val="22"/>
          <w:szCs w:val="22"/>
        </w:rPr>
      </w:pPr>
    </w:p>
    <w:p w:rsidRPr="00806796" w:rsidR="0042583B" w:rsidP="0042583B" w:rsidRDefault="0042583B" w14:paraId="575E02A3" w14:textId="77777777">
      <w:pPr>
        <w:pStyle w:val="BodyText2"/>
        <w:rPr>
          <w:rFonts w:ascii="Arial" w:hAnsi="Arial" w:cs="Arial"/>
          <w:b/>
          <w:i w:val="0"/>
          <w:szCs w:val="22"/>
        </w:rPr>
      </w:pPr>
      <w:r w:rsidRPr="00806796">
        <w:rPr>
          <w:rFonts w:ascii="Arial" w:hAnsi="Arial" w:cs="Arial"/>
          <w:b/>
          <w:i w:val="0"/>
          <w:szCs w:val="22"/>
        </w:rPr>
        <w:t>E</w:t>
      </w:r>
      <w:r w:rsidRPr="00806796" w:rsidR="00F25C1F">
        <w:rPr>
          <w:rFonts w:ascii="Arial" w:hAnsi="Arial" w:cs="Arial"/>
          <w:b/>
          <w:i w:val="0"/>
          <w:szCs w:val="22"/>
        </w:rPr>
        <w:t xml:space="preserve">mergency Procedures </w:t>
      </w:r>
    </w:p>
    <w:p w:rsidR="00825A3D" w:rsidP="00F25C1F" w:rsidRDefault="0042583B" w14:paraId="4C98052D" w14:textId="77777777">
      <w:pPr>
        <w:pStyle w:val="BodyText2"/>
        <w:rPr>
          <w:rFonts w:ascii="Arial" w:hAnsi="Arial" w:cs="Arial"/>
          <w:i w:val="0"/>
          <w:szCs w:val="22"/>
        </w:rPr>
      </w:pPr>
      <w:r w:rsidRPr="00806796">
        <w:rPr>
          <w:rFonts w:ascii="Arial" w:hAnsi="Arial" w:cs="Arial"/>
          <w:i w:val="0"/>
          <w:szCs w:val="22"/>
        </w:rPr>
        <w:t xml:space="preserve">Fire and emergency evacuation procedures are detailed in </w:t>
      </w:r>
      <w:r w:rsidRPr="00806796">
        <w:rPr>
          <w:rFonts w:ascii="Arial" w:hAnsi="Arial" w:cs="Arial"/>
          <w:i w:val="0"/>
          <w:color w:val="FF0000"/>
          <w:szCs w:val="22"/>
        </w:rPr>
        <w:t>[the staff handbook</w:t>
      </w:r>
      <w:r w:rsidRPr="00806796" w:rsidR="00657440">
        <w:rPr>
          <w:rFonts w:ascii="Arial" w:hAnsi="Arial" w:cs="Arial"/>
          <w:i w:val="0"/>
          <w:color w:val="FF0000"/>
          <w:szCs w:val="22"/>
        </w:rPr>
        <w:t>]</w:t>
      </w:r>
      <w:r w:rsidRPr="00806796" w:rsidR="000E67D0">
        <w:rPr>
          <w:rFonts w:ascii="Arial" w:hAnsi="Arial" w:cs="Arial"/>
          <w:i w:val="0"/>
          <w:color w:val="FF0000"/>
          <w:szCs w:val="22"/>
        </w:rPr>
        <w:t xml:space="preserve"> /</w:t>
      </w:r>
      <w:r w:rsidRPr="00806796" w:rsidR="00657440">
        <w:rPr>
          <w:rFonts w:ascii="Arial" w:hAnsi="Arial" w:cs="Arial"/>
          <w:i w:val="0"/>
          <w:color w:val="FF0000"/>
          <w:szCs w:val="22"/>
        </w:rPr>
        <w:t xml:space="preserve"> [separate guidance]</w:t>
      </w:r>
      <w:r w:rsidRPr="00806796" w:rsidR="002C2C28">
        <w:rPr>
          <w:rFonts w:ascii="Arial" w:hAnsi="Arial" w:cs="Arial"/>
          <w:i w:val="0"/>
          <w:color w:val="FF0000"/>
          <w:szCs w:val="22"/>
        </w:rPr>
        <w:t>/ [school</w:t>
      </w:r>
      <w:r w:rsidR="00912CA3">
        <w:rPr>
          <w:rFonts w:ascii="Arial" w:hAnsi="Arial" w:cs="Arial"/>
          <w:i w:val="0"/>
          <w:color w:val="FF0000"/>
          <w:szCs w:val="22"/>
        </w:rPr>
        <w:t>’</w:t>
      </w:r>
      <w:r w:rsidRPr="00806796" w:rsidR="002C2C28">
        <w:rPr>
          <w:rFonts w:ascii="Arial" w:hAnsi="Arial" w:cs="Arial"/>
          <w:i w:val="0"/>
          <w:color w:val="FF0000"/>
          <w:szCs w:val="22"/>
        </w:rPr>
        <w:t>s emergency response plan]</w:t>
      </w:r>
      <w:r w:rsidRPr="00806796" w:rsidR="00657440">
        <w:rPr>
          <w:rFonts w:ascii="Arial" w:hAnsi="Arial" w:cs="Arial"/>
          <w:i w:val="0"/>
          <w:color w:val="FF0000"/>
          <w:szCs w:val="22"/>
        </w:rPr>
        <w:t xml:space="preserve"> </w:t>
      </w:r>
      <w:r w:rsidRPr="00806796">
        <w:rPr>
          <w:rFonts w:ascii="Arial" w:hAnsi="Arial" w:cs="Arial"/>
          <w:i w:val="0"/>
          <w:szCs w:val="22"/>
        </w:rPr>
        <w:t>and a summary posted in each classroom. These procedures will be reviewed at least annually</w:t>
      </w:r>
      <w:r w:rsidRPr="00806796" w:rsidR="00F25C1F">
        <w:rPr>
          <w:rFonts w:ascii="Arial" w:hAnsi="Arial" w:cs="Arial"/>
          <w:i w:val="0"/>
          <w:szCs w:val="22"/>
        </w:rPr>
        <w:t xml:space="preserve"> and </w:t>
      </w:r>
      <w:r w:rsidRPr="00806796" w:rsidR="00825A3D">
        <w:rPr>
          <w:rFonts w:ascii="Arial" w:hAnsi="Arial" w:cs="Arial"/>
          <w:i w:val="0"/>
          <w:szCs w:val="22"/>
        </w:rPr>
        <w:t xml:space="preserve">are made available to all staff </w:t>
      </w:r>
      <w:r w:rsidRPr="00806796" w:rsidR="00B919B8">
        <w:rPr>
          <w:rFonts w:ascii="Arial" w:hAnsi="Arial" w:cs="Arial"/>
          <w:i w:val="0"/>
          <w:szCs w:val="22"/>
        </w:rPr>
        <w:t>as part of the school’s i</w:t>
      </w:r>
      <w:r w:rsidRPr="00806796" w:rsidR="00825A3D">
        <w:rPr>
          <w:rFonts w:ascii="Arial" w:hAnsi="Arial" w:cs="Arial"/>
          <w:i w:val="0"/>
          <w:szCs w:val="22"/>
        </w:rPr>
        <w:t>nduction process</w:t>
      </w:r>
      <w:r w:rsidRPr="00806796" w:rsidR="00B919B8">
        <w:rPr>
          <w:rFonts w:ascii="Arial" w:hAnsi="Arial" w:cs="Arial"/>
          <w:i w:val="0"/>
          <w:szCs w:val="22"/>
        </w:rPr>
        <w:t>.</w:t>
      </w:r>
      <w:r w:rsidRPr="00806796" w:rsidR="00784138">
        <w:rPr>
          <w:rFonts w:ascii="Arial" w:hAnsi="Arial" w:cs="Arial"/>
          <w:i w:val="0"/>
          <w:szCs w:val="22"/>
        </w:rPr>
        <w:t xml:space="preserve"> This training is supported by regular </w:t>
      </w:r>
      <w:r w:rsidR="00E30FD4">
        <w:rPr>
          <w:rFonts w:ascii="Arial" w:hAnsi="Arial" w:cs="Arial"/>
          <w:i w:val="0"/>
          <w:szCs w:val="22"/>
        </w:rPr>
        <w:t xml:space="preserve">termly </w:t>
      </w:r>
      <w:r w:rsidRPr="00806796" w:rsidR="00784138">
        <w:rPr>
          <w:rFonts w:ascii="Arial" w:hAnsi="Arial" w:cs="Arial"/>
          <w:i w:val="0"/>
          <w:szCs w:val="22"/>
        </w:rPr>
        <w:t>drills.</w:t>
      </w:r>
    </w:p>
    <w:p w:rsidRPr="00806796" w:rsidR="00E30FD4" w:rsidP="00F25C1F" w:rsidRDefault="00E30FD4" w14:paraId="7F0B60A4" w14:textId="77777777">
      <w:pPr>
        <w:pStyle w:val="BodyText2"/>
        <w:rPr>
          <w:rFonts w:ascii="Arial" w:hAnsi="Arial" w:cs="Arial"/>
          <w:i w:val="0"/>
          <w:szCs w:val="22"/>
        </w:rPr>
      </w:pPr>
    </w:p>
    <w:p w:rsidRPr="00806796" w:rsidR="00825A3D" w:rsidP="00825A3D" w:rsidRDefault="003C5926" w14:paraId="728776DA" w14:textId="77777777">
      <w:pPr>
        <w:rPr>
          <w:sz w:val="22"/>
          <w:szCs w:val="22"/>
        </w:rPr>
      </w:pPr>
      <w:r w:rsidRPr="00806796">
        <w:rPr>
          <w:sz w:val="22"/>
          <w:szCs w:val="22"/>
        </w:rPr>
        <w:t>E</w:t>
      </w:r>
      <w:r w:rsidRPr="00806796" w:rsidR="00825A3D">
        <w:rPr>
          <w:sz w:val="22"/>
          <w:szCs w:val="22"/>
        </w:rPr>
        <w:t xml:space="preserve">vacuation procedures are </w:t>
      </w:r>
      <w:r w:rsidRPr="00806796" w:rsidR="00B919B8">
        <w:rPr>
          <w:sz w:val="22"/>
          <w:szCs w:val="22"/>
        </w:rPr>
        <w:t xml:space="preserve">also </w:t>
      </w:r>
      <w:r w:rsidRPr="00806796" w:rsidR="00825A3D">
        <w:rPr>
          <w:sz w:val="22"/>
          <w:szCs w:val="22"/>
        </w:rPr>
        <w:t xml:space="preserve">made available to all </w:t>
      </w:r>
      <w:r w:rsidR="00E30FD4">
        <w:rPr>
          <w:sz w:val="22"/>
          <w:szCs w:val="22"/>
        </w:rPr>
        <w:t>other users of the building (</w:t>
      </w:r>
      <w:r w:rsidRPr="00806796" w:rsidR="00825A3D">
        <w:rPr>
          <w:sz w:val="22"/>
          <w:szCs w:val="22"/>
        </w:rPr>
        <w:t>contractors / visitors</w:t>
      </w:r>
      <w:r w:rsidR="00E30FD4">
        <w:rPr>
          <w:sz w:val="22"/>
          <w:szCs w:val="22"/>
        </w:rPr>
        <w:t>/ hirers etc.)</w:t>
      </w:r>
      <w:r w:rsidRPr="00806796" w:rsidR="00825A3D">
        <w:rPr>
          <w:sz w:val="22"/>
          <w:szCs w:val="22"/>
        </w:rPr>
        <w:t>.</w:t>
      </w:r>
    </w:p>
    <w:p w:rsidRPr="00806796" w:rsidR="00825A3D" w:rsidP="00825A3D" w:rsidRDefault="00825A3D" w14:paraId="51E76C06" w14:textId="77777777">
      <w:pPr>
        <w:rPr>
          <w:sz w:val="22"/>
          <w:szCs w:val="22"/>
        </w:rPr>
      </w:pPr>
    </w:p>
    <w:p w:rsidRPr="00806796" w:rsidR="00825A3D" w:rsidP="00825A3D" w:rsidRDefault="00825A3D" w14:paraId="36281280" w14:textId="77777777">
      <w:pPr>
        <w:rPr>
          <w:sz w:val="22"/>
          <w:szCs w:val="22"/>
        </w:rPr>
      </w:pPr>
      <w:r w:rsidRPr="00806796">
        <w:rPr>
          <w:sz w:val="22"/>
          <w:szCs w:val="22"/>
        </w:rPr>
        <w:t>Emergency exits, fire alarm call points, assembly points etc</w:t>
      </w:r>
      <w:r w:rsidRPr="00806796" w:rsidR="00784138">
        <w:rPr>
          <w:sz w:val="22"/>
          <w:szCs w:val="22"/>
        </w:rPr>
        <w:t>.</w:t>
      </w:r>
      <w:r w:rsidRPr="00806796">
        <w:rPr>
          <w:sz w:val="22"/>
          <w:szCs w:val="22"/>
        </w:rPr>
        <w:t xml:space="preserve"> are clearly identified by safety signs and notices.</w:t>
      </w:r>
    </w:p>
    <w:p w:rsidR="00912CA3" w:rsidP="0042583B" w:rsidRDefault="00912CA3" w14:paraId="3B883500" w14:textId="77777777">
      <w:pPr>
        <w:pStyle w:val="a"/>
        <w:tabs>
          <w:tab w:val="left" w:pos="-1440"/>
        </w:tabs>
        <w:ind w:left="0" w:firstLine="0"/>
        <w:rPr>
          <w:sz w:val="22"/>
          <w:szCs w:val="22"/>
          <w:lang w:val="en-GB"/>
        </w:rPr>
      </w:pPr>
    </w:p>
    <w:p w:rsidR="0042583B" w:rsidP="0042583B" w:rsidRDefault="0042583B" w14:paraId="73660C86" w14:textId="77777777">
      <w:pPr>
        <w:pStyle w:val="a"/>
        <w:tabs>
          <w:tab w:val="left" w:pos="-1440"/>
        </w:tabs>
        <w:ind w:left="0" w:firstLine="0"/>
        <w:rPr>
          <w:sz w:val="22"/>
          <w:szCs w:val="22"/>
          <w:lang w:val="en-GB"/>
        </w:rPr>
      </w:pPr>
      <w:r w:rsidRPr="00806796">
        <w:rPr>
          <w:sz w:val="22"/>
          <w:szCs w:val="22"/>
          <w:lang w:val="en-GB"/>
        </w:rPr>
        <w:t xml:space="preserve">Emergency contact and key holder details are maintained </w:t>
      </w:r>
      <w:r w:rsidR="00A02448">
        <w:rPr>
          <w:sz w:val="22"/>
          <w:szCs w:val="22"/>
          <w:lang w:val="en-GB"/>
        </w:rPr>
        <w:t xml:space="preserve">as part of the school’s emergency response plan </w:t>
      </w:r>
      <w:r w:rsidRPr="00806796">
        <w:rPr>
          <w:sz w:val="22"/>
          <w:szCs w:val="22"/>
          <w:lang w:val="en-GB"/>
        </w:rPr>
        <w:t xml:space="preserve">by </w:t>
      </w:r>
      <w:r w:rsidRPr="00806796">
        <w:rPr>
          <w:color w:val="FF0000"/>
          <w:sz w:val="22"/>
          <w:szCs w:val="22"/>
          <w:lang w:val="en-GB"/>
        </w:rPr>
        <w:t>[insert name</w:t>
      </w:r>
      <w:r w:rsidR="00912CA3">
        <w:rPr>
          <w:color w:val="FF0000"/>
          <w:sz w:val="22"/>
          <w:szCs w:val="22"/>
          <w:lang w:val="en-GB"/>
        </w:rPr>
        <w:t>/role</w:t>
      </w:r>
      <w:r w:rsidRPr="00806796">
        <w:rPr>
          <w:color w:val="FF0000"/>
          <w:sz w:val="22"/>
          <w:szCs w:val="22"/>
          <w:lang w:val="en-GB"/>
        </w:rPr>
        <w:t>]</w:t>
      </w:r>
      <w:r w:rsidRPr="00806796">
        <w:rPr>
          <w:i/>
          <w:sz w:val="22"/>
          <w:szCs w:val="22"/>
          <w:lang w:val="en-GB"/>
        </w:rPr>
        <w:t xml:space="preserve"> </w:t>
      </w:r>
      <w:r w:rsidRPr="00806796">
        <w:rPr>
          <w:sz w:val="22"/>
          <w:szCs w:val="22"/>
          <w:lang w:val="en-GB"/>
        </w:rPr>
        <w:t>and</w:t>
      </w:r>
      <w:r w:rsidRPr="00806796" w:rsidR="003C5926">
        <w:rPr>
          <w:i/>
          <w:sz w:val="22"/>
          <w:szCs w:val="22"/>
          <w:lang w:val="en-GB"/>
        </w:rPr>
        <w:t xml:space="preserve"> </w:t>
      </w:r>
      <w:r w:rsidRPr="00806796" w:rsidR="00CB3091">
        <w:rPr>
          <w:sz w:val="22"/>
          <w:szCs w:val="22"/>
          <w:lang w:val="en-GB"/>
        </w:rPr>
        <w:t xml:space="preserve">updated </w:t>
      </w:r>
      <w:r w:rsidRPr="00806796" w:rsidR="003C5926">
        <w:rPr>
          <w:sz w:val="22"/>
          <w:szCs w:val="22"/>
          <w:lang w:val="en-GB"/>
        </w:rPr>
        <w:t xml:space="preserve">to the LA </w:t>
      </w:r>
      <w:r w:rsidRPr="00806796" w:rsidR="00CB3091">
        <w:rPr>
          <w:sz w:val="22"/>
          <w:szCs w:val="22"/>
          <w:lang w:val="en-GB"/>
        </w:rPr>
        <w:t>via Solero</w:t>
      </w:r>
      <w:r w:rsidRPr="00806796">
        <w:rPr>
          <w:sz w:val="22"/>
          <w:szCs w:val="22"/>
          <w:lang w:val="en-GB"/>
        </w:rPr>
        <w:t>.</w:t>
      </w:r>
    </w:p>
    <w:p w:rsidR="001E620B" w:rsidP="0042583B" w:rsidRDefault="001E620B" w14:paraId="4FC02716" w14:textId="4AE0CEA4">
      <w:pPr>
        <w:pStyle w:val="a"/>
        <w:tabs>
          <w:tab w:val="left" w:pos="-1440"/>
        </w:tabs>
        <w:ind w:left="0" w:firstLine="0"/>
        <w:rPr>
          <w:sz w:val="22"/>
          <w:szCs w:val="22"/>
          <w:lang w:val="en-GB"/>
        </w:rPr>
      </w:pPr>
    </w:p>
    <w:p w:rsidRPr="00223AB7" w:rsidR="001E620B" w:rsidP="0042583B" w:rsidRDefault="001E620B" w14:paraId="44B76DE5" w14:textId="507B667D">
      <w:pPr>
        <w:pStyle w:val="a"/>
        <w:tabs>
          <w:tab w:val="left" w:pos="-1440"/>
        </w:tabs>
        <w:ind w:left="0" w:firstLine="0"/>
        <w:rPr>
          <w:sz w:val="22"/>
          <w:szCs w:val="22"/>
          <w:lang w:val="en-GB"/>
        </w:rPr>
      </w:pPr>
      <w:r w:rsidRPr="00223AB7">
        <w:rPr>
          <w:color w:val="000000"/>
          <w:sz w:val="22"/>
          <w:szCs w:val="22"/>
          <w:highlight w:val="yellow"/>
        </w:rPr>
        <w:t xml:space="preserve">The school has arrangements in place for the evacuation of people with specific needs and </w:t>
      </w:r>
      <w:r w:rsidR="00223AB7">
        <w:rPr>
          <w:color w:val="000000"/>
          <w:sz w:val="22"/>
          <w:szCs w:val="22"/>
          <w:highlight w:val="yellow"/>
        </w:rPr>
        <w:t xml:space="preserve">where required </w:t>
      </w:r>
      <w:r w:rsidRPr="00223AB7">
        <w:rPr>
          <w:color w:val="FF0000"/>
          <w:sz w:val="22"/>
          <w:szCs w:val="22"/>
          <w:highlight w:val="yellow"/>
        </w:rPr>
        <w:t>[insert name / role]</w:t>
      </w:r>
      <w:r w:rsidRPr="00223AB7">
        <w:rPr>
          <w:color w:val="000000"/>
          <w:sz w:val="22"/>
          <w:szCs w:val="22"/>
          <w:highlight w:val="yellow"/>
        </w:rPr>
        <w:t xml:space="preserve"> is responsible for completing Personal Emergency Evacuation Plans (PEEPs) </w:t>
      </w:r>
      <w:r w:rsidR="00223AB7">
        <w:rPr>
          <w:color w:val="000000"/>
          <w:sz w:val="22"/>
          <w:szCs w:val="22"/>
          <w:highlight w:val="yellow"/>
        </w:rPr>
        <w:t>which are</w:t>
      </w:r>
      <w:r w:rsidRPr="00223AB7">
        <w:rPr>
          <w:color w:val="000000"/>
          <w:sz w:val="22"/>
          <w:szCs w:val="22"/>
          <w:highlight w:val="yellow"/>
        </w:rPr>
        <w:t xml:space="preserve"> reviewed annually / sooner in the event of any significant changes.</w:t>
      </w:r>
      <w:r w:rsidRPr="00223AB7">
        <w:rPr>
          <w:color w:val="000000"/>
          <w:sz w:val="22"/>
          <w:szCs w:val="22"/>
        </w:rPr>
        <w:t xml:space="preserve"> </w:t>
      </w:r>
    </w:p>
    <w:p w:rsidRPr="00806796" w:rsidR="00A02448" w:rsidP="0042583B" w:rsidRDefault="00A02448" w14:paraId="2CFB747B" w14:textId="77777777">
      <w:pPr>
        <w:pStyle w:val="a"/>
        <w:tabs>
          <w:tab w:val="left" w:pos="-1440"/>
        </w:tabs>
        <w:ind w:left="0" w:firstLine="0"/>
        <w:rPr>
          <w:sz w:val="22"/>
          <w:szCs w:val="22"/>
          <w:lang w:val="en-GB"/>
        </w:rPr>
      </w:pPr>
    </w:p>
    <w:p w:rsidRPr="00806796" w:rsidR="0042583B" w:rsidP="0042583B" w:rsidRDefault="0042583B" w14:paraId="45B059A4" w14:textId="77777777">
      <w:pPr>
        <w:rPr>
          <w:b/>
          <w:sz w:val="22"/>
          <w:szCs w:val="22"/>
        </w:rPr>
      </w:pPr>
      <w:r w:rsidRPr="00806796">
        <w:rPr>
          <w:b/>
          <w:sz w:val="22"/>
          <w:szCs w:val="22"/>
        </w:rPr>
        <w:t>Fire Drills</w:t>
      </w:r>
    </w:p>
    <w:p w:rsidRPr="00806796" w:rsidR="0042583B" w:rsidP="00893FD8" w:rsidRDefault="0042583B" w14:paraId="196BC2F2" w14:textId="66A7DEFD">
      <w:pPr>
        <w:pStyle w:val="a"/>
        <w:numPr>
          <w:ilvl w:val="0"/>
          <w:numId w:val="18"/>
        </w:numPr>
        <w:tabs>
          <w:tab w:val="left" w:pos="-1440"/>
        </w:tabs>
        <w:rPr>
          <w:sz w:val="22"/>
          <w:szCs w:val="22"/>
          <w:lang w:val="en-GB"/>
        </w:rPr>
      </w:pPr>
      <w:r w:rsidRPr="00806796">
        <w:rPr>
          <w:sz w:val="22"/>
          <w:szCs w:val="22"/>
          <w:lang w:val="en-GB"/>
        </w:rPr>
        <w:t xml:space="preserve">Fire drills will be undertaken </w:t>
      </w:r>
      <w:r w:rsidRPr="00806796" w:rsidR="00223AB7">
        <w:rPr>
          <w:sz w:val="22"/>
          <w:szCs w:val="22"/>
          <w:lang w:val="en-GB"/>
        </w:rPr>
        <w:t>termly,</w:t>
      </w:r>
      <w:r w:rsidRPr="00806796">
        <w:rPr>
          <w:sz w:val="22"/>
          <w:szCs w:val="22"/>
          <w:lang w:val="en-GB"/>
        </w:rPr>
        <w:t xml:space="preserve"> and </w:t>
      </w:r>
      <w:r w:rsidRPr="00806796" w:rsidR="00B919B8">
        <w:rPr>
          <w:sz w:val="22"/>
          <w:szCs w:val="22"/>
          <w:lang w:val="en-GB"/>
        </w:rPr>
        <w:t xml:space="preserve">results </w:t>
      </w:r>
      <w:r w:rsidRPr="00806796">
        <w:rPr>
          <w:sz w:val="22"/>
          <w:szCs w:val="22"/>
          <w:lang w:val="en-GB"/>
        </w:rPr>
        <w:t>record</w:t>
      </w:r>
      <w:r w:rsidRPr="00806796" w:rsidR="00B919B8">
        <w:rPr>
          <w:sz w:val="22"/>
          <w:szCs w:val="22"/>
          <w:lang w:val="en-GB"/>
        </w:rPr>
        <w:t xml:space="preserve">ed </w:t>
      </w:r>
      <w:r w:rsidRPr="00806796">
        <w:rPr>
          <w:sz w:val="22"/>
          <w:szCs w:val="22"/>
          <w:lang w:val="en-GB"/>
        </w:rPr>
        <w:t>in the</w:t>
      </w:r>
      <w:r w:rsidRPr="00806796" w:rsidR="00B919B8">
        <w:rPr>
          <w:sz w:val="22"/>
          <w:szCs w:val="22"/>
          <w:lang w:val="en-GB"/>
        </w:rPr>
        <w:t xml:space="preserve"> </w:t>
      </w:r>
      <w:r w:rsidRPr="00806796" w:rsidR="00284E76">
        <w:rPr>
          <w:sz w:val="22"/>
          <w:szCs w:val="22"/>
          <w:lang w:val="en-GB"/>
        </w:rPr>
        <w:t>f</w:t>
      </w:r>
      <w:r w:rsidRPr="00806796">
        <w:rPr>
          <w:sz w:val="22"/>
          <w:szCs w:val="22"/>
          <w:lang w:val="en-GB"/>
        </w:rPr>
        <w:t xml:space="preserve">ire </w:t>
      </w:r>
      <w:r w:rsidRPr="00806796" w:rsidR="001A5B1B">
        <w:rPr>
          <w:sz w:val="22"/>
          <w:szCs w:val="22"/>
          <w:lang w:val="en-GB"/>
        </w:rPr>
        <w:t>logbook</w:t>
      </w:r>
      <w:r w:rsidRPr="00806796" w:rsidR="00893FD8">
        <w:rPr>
          <w:sz w:val="22"/>
          <w:szCs w:val="22"/>
          <w:lang w:val="en-GB"/>
        </w:rPr>
        <w:t>.</w:t>
      </w:r>
    </w:p>
    <w:p w:rsidRPr="00806796" w:rsidR="0042583B" w:rsidP="0042583B" w:rsidRDefault="0042583B" w14:paraId="562273A3" w14:textId="77777777">
      <w:pPr>
        <w:pStyle w:val="a"/>
        <w:tabs>
          <w:tab w:val="left" w:pos="-1440"/>
        </w:tabs>
        <w:ind w:left="0" w:firstLine="0"/>
        <w:rPr>
          <w:sz w:val="22"/>
          <w:szCs w:val="22"/>
          <w:lang w:val="en-GB"/>
        </w:rPr>
      </w:pPr>
      <w:r w:rsidRPr="00806796">
        <w:rPr>
          <w:sz w:val="22"/>
          <w:szCs w:val="22"/>
        </w:rPr>
        <w:tab/>
      </w:r>
    </w:p>
    <w:p w:rsidRPr="00806796" w:rsidR="0042583B" w:rsidP="0042583B" w:rsidRDefault="0042583B" w14:paraId="02BB1720" w14:textId="77777777">
      <w:pPr>
        <w:pStyle w:val="a"/>
        <w:tabs>
          <w:tab w:val="left" w:pos="-1440"/>
        </w:tabs>
        <w:ind w:left="0" w:firstLine="0"/>
        <w:rPr>
          <w:b/>
          <w:sz w:val="22"/>
          <w:szCs w:val="22"/>
          <w:lang w:val="en-GB"/>
        </w:rPr>
      </w:pPr>
      <w:r w:rsidRPr="00806796">
        <w:rPr>
          <w:b/>
          <w:sz w:val="22"/>
          <w:szCs w:val="22"/>
          <w:lang w:val="en-GB"/>
        </w:rPr>
        <w:t>Fire Fighting</w:t>
      </w:r>
    </w:p>
    <w:p w:rsidRPr="00806796" w:rsidR="003C5926" w:rsidP="00893FD8" w:rsidRDefault="00373592" w14:paraId="5E72D11C" w14:textId="77777777">
      <w:pPr>
        <w:pStyle w:val="a"/>
        <w:numPr>
          <w:ilvl w:val="0"/>
          <w:numId w:val="18"/>
        </w:numPr>
        <w:tabs>
          <w:tab w:val="left" w:pos="-1440"/>
        </w:tabs>
        <w:rPr>
          <w:sz w:val="22"/>
          <w:szCs w:val="22"/>
          <w:lang w:val="en-GB"/>
        </w:rPr>
      </w:pPr>
      <w:r w:rsidRPr="00806796">
        <w:rPr>
          <w:sz w:val="22"/>
          <w:szCs w:val="22"/>
          <w:lang w:val="en-GB"/>
        </w:rPr>
        <w:t>Staff must e</w:t>
      </w:r>
      <w:r w:rsidRPr="00806796" w:rsidR="003C5926">
        <w:rPr>
          <w:sz w:val="22"/>
          <w:szCs w:val="22"/>
          <w:lang w:val="en-GB"/>
        </w:rPr>
        <w:t>nsure the alarm is raised BEFORE attempting to tackle a fire.</w:t>
      </w:r>
    </w:p>
    <w:p w:rsidRPr="00806796" w:rsidR="003C5926" w:rsidP="003C5926" w:rsidRDefault="0042583B" w14:paraId="75CCF8A3" w14:textId="6232BA18">
      <w:pPr>
        <w:pStyle w:val="a"/>
        <w:numPr>
          <w:ilvl w:val="0"/>
          <w:numId w:val="18"/>
        </w:numPr>
        <w:tabs>
          <w:tab w:val="left" w:pos="-1440"/>
        </w:tabs>
        <w:rPr>
          <w:sz w:val="22"/>
          <w:szCs w:val="22"/>
          <w:lang w:val="en-GB"/>
        </w:rPr>
      </w:pPr>
      <w:r w:rsidRPr="00806796">
        <w:rPr>
          <w:sz w:val="22"/>
          <w:szCs w:val="22"/>
          <w:lang w:val="en-GB"/>
        </w:rPr>
        <w:t xml:space="preserve">The safe evacuation of persons is an absolute priority. Staff may only attempt to deal with small fires, </w:t>
      </w:r>
      <w:r w:rsidRPr="00806796">
        <w:rPr>
          <w:b/>
          <w:sz w:val="22"/>
          <w:szCs w:val="22"/>
          <w:lang w:val="en-GB"/>
        </w:rPr>
        <w:t>if it is safe to do so without putting themselves at risk</w:t>
      </w:r>
      <w:r w:rsidRPr="00806796">
        <w:rPr>
          <w:sz w:val="22"/>
          <w:szCs w:val="22"/>
          <w:lang w:val="en-GB"/>
        </w:rPr>
        <w:t xml:space="preserve">, using portable </w:t>
      </w:r>
      <w:r w:rsidRPr="00806796" w:rsidR="001A5B1B">
        <w:rPr>
          <w:sz w:val="22"/>
          <w:szCs w:val="22"/>
          <w:lang w:val="en-GB"/>
        </w:rPr>
        <w:t>firefighting</w:t>
      </w:r>
      <w:r w:rsidRPr="00806796">
        <w:rPr>
          <w:sz w:val="22"/>
          <w:szCs w:val="22"/>
          <w:lang w:val="en-GB"/>
        </w:rPr>
        <w:t xml:space="preserve"> equipment. </w:t>
      </w:r>
    </w:p>
    <w:p w:rsidRPr="00806796" w:rsidR="003C5926" w:rsidP="003C5926" w:rsidRDefault="00784138" w14:paraId="536B7169" w14:textId="77777777">
      <w:pPr>
        <w:pStyle w:val="a"/>
        <w:numPr>
          <w:ilvl w:val="0"/>
          <w:numId w:val="18"/>
        </w:numPr>
        <w:tabs>
          <w:tab w:val="left" w:pos="-1440"/>
        </w:tabs>
        <w:rPr>
          <w:sz w:val="22"/>
          <w:szCs w:val="22"/>
          <w:lang w:val="en-GB"/>
        </w:rPr>
      </w:pPr>
      <w:r w:rsidRPr="00806796">
        <w:rPr>
          <w:sz w:val="22"/>
          <w:szCs w:val="22"/>
          <w:lang w:val="en-GB"/>
        </w:rPr>
        <w:t xml:space="preserve">Staff are made aware of the type and </w:t>
      </w:r>
      <w:r w:rsidRPr="00806796" w:rsidR="0042583B">
        <w:rPr>
          <w:sz w:val="22"/>
          <w:szCs w:val="22"/>
          <w:lang w:val="en-GB"/>
        </w:rPr>
        <w:t xml:space="preserve">location of portable fire fighting </w:t>
      </w:r>
    </w:p>
    <w:p w:rsidRPr="00806796" w:rsidR="00893FD8" w:rsidP="003C5926" w:rsidRDefault="00784138" w14:paraId="5BEAAE12" w14:textId="77777777">
      <w:pPr>
        <w:pStyle w:val="a"/>
        <w:tabs>
          <w:tab w:val="left" w:pos="-1440"/>
        </w:tabs>
        <w:rPr>
          <w:sz w:val="22"/>
          <w:szCs w:val="22"/>
          <w:lang w:val="en-GB"/>
        </w:rPr>
      </w:pPr>
      <w:r w:rsidRPr="00806796">
        <w:rPr>
          <w:sz w:val="22"/>
          <w:szCs w:val="22"/>
          <w:lang w:val="en-GB"/>
        </w:rPr>
        <w:tab/>
      </w:r>
      <w:r w:rsidRPr="00806796" w:rsidR="0042583B">
        <w:rPr>
          <w:sz w:val="22"/>
          <w:szCs w:val="22"/>
          <w:lang w:val="en-GB"/>
        </w:rPr>
        <w:t>equipment and receive basic instruction in its correct use</w:t>
      </w:r>
      <w:r w:rsidRPr="00806796" w:rsidR="00373592">
        <w:rPr>
          <w:sz w:val="22"/>
          <w:szCs w:val="22"/>
          <w:lang w:val="en-GB"/>
        </w:rPr>
        <w:t xml:space="preserve"> at induction</w:t>
      </w:r>
      <w:r w:rsidRPr="00806796" w:rsidR="0042583B">
        <w:rPr>
          <w:sz w:val="22"/>
          <w:szCs w:val="22"/>
          <w:lang w:val="en-GB"/>
        </w:rPr>
        <w:t>.</w:t>
      </w:r>
    </w:p>
    <w:p w:rsidRPr="00806796" w:rsidR="00893FD8" w:rsidP="00893FD8" w:rsidRDefault="00893FD8" w14:paraId="5524DC14" w14:textId="77777777">
      <w:pPr>
        <w:pStyle w:val="a"/>
        <w:tabs>
          <w:tab w:val="left" w:pos="-1440"/>
        </w:tabs>
        <w:rPr>
          <w:b/>
          <w:sz w:val="22"/>
          <w:szCs w:val="22"/>
        </w:rPr>
      </w:pPr>
    </w:p>
    <w:p w:rsidRPr="00806796" w:rsidR="00893FD8" w:rsidP="00893FD8" w:rsidRDefault="0042583B" w14:paraId="021BC88E" w14:textId="77777777">
      <w:pPr>
        <w:pStyle w:val="a"/>
        <w:tabs>
          <w:tab w:val="left" w:pos="-1440"/>
        </w:tabs>
        <w:rPr>
          <w:sz w:val="22"/>
          <w:szCs w:val="22"/>
        </w:rPr>
      </w:pPr>
      <w:r w:rsidRPr="00806796">
        <w:rPr>
          <w:b/>
          <w:sz w:val="22"/>
          <w:szCs w:val="22"/>
        </w:rPr>
        <w:t>Details of service isolation points</w:t>
      </w:r>
      <w:r w:rsidRPr="00806796">
        <w:rPr>
          <w:sz w:val="22"/>
          <w:szCs w:val="22"/>
        </w:rPr>
        <w:t xml:space="preserve"> (i.e. gas, water, electricity) </w:t>
      </w:r>
      <w:r w:rsidRPr="00806796">
        <w:rPr>
          <w:color w:val="FF0000"/>
          <w:sz w:val="22"/>
          <w:szCs w:val="22"/>
        </w:rPr>
        <w:t>[insert</w:t>
      </w:r>
      <w:r w:rsidRPr="00806796">
        <w:rPr>
          <w:sz w:val="22"/>
          <w:szCs w:val="22"/>
        </w:rPr>
        <w:t xml:space="preserve"> </w:t>
      </w:r>
      <w:r w:rsidRPr="00806796">
        <w:rPr>
          <w:color w:val="FF0000"/>
          <w:sz w:val="22"/>
          <w:szCs w:val="22"/>
        </w:rPr>
        <w:t>locations]</w:t>
      </w:r>
      <w:r w:rsidRPr="00806796">
        <w:rPr>
          <w:b/>
          <w:sz w:val="22"/>
          <w:szCs w:val="22"/>
        </w:rPr>
        <w:t xml:space="preserve"> </w:t>
      </w:r>
    </w:p>
    <w:p w:rsidRPr="00806796" w:rsidR="00893FD8" w:rsidP="00893FD8" w:rsidRDefault="00893FD8" w14:paraId="7EE9A887" w14:textId="77777777">
      <w:pPr>
        <w:pStyle w:val="a"/>
        <w:tabs>
          <w:tab w:val="left" w:pos="-1440"/>
        </w:tabs>
        <w:rPr>
          <w:b/>
          <w:sz w:val="22"/>
          <w:szCs w:val="22"/>
        </w:rPr>
      </w:pPr>
    </w:p>
    <w:p w:rsidRPr="00806796" w:rsidR="00893FD8" w:rsidP="00893FD8" w:rsidRDefault="00657440" w14:paraId="64F3450B" w14:textId="77777777">
      <w:pPr>
        <w:pStyle w:val="a"/>
        <w:tabs>
          <w:tab w:val="left" w:pos="-1440"/>
        </w:tabs>
        <w:rPr>
          <w:sz w:val="22"/>
          <w:szCs w:val="22"/>
        </w:rPr>
      </w:pPr>
      <w:r w:rsidRPr="00806796">
        <w:rPr>
          <w:b/>
          <w:sz w:val="22"/>
          <w:szCs w:val="22"/>
        </w:rPr>
        <w:t>Details of c</w:t>
      </w:r>
      <w:r w:rsidRPr="00806796" w:rsidR="0042583B">
        <w:rPr>
          <w:b/>
          <w:sz w:val="22"/>
          <w:szCs w:val="22"/>
        </w:rPr>
        <w:t>hemicals and flammable substances</w:t>
      </w:r>
      <w:r w:rsidRPr="00806796">
        <w:rPr>
          <w:b/>
          <w:sz w:val="22"/>
          <w:szCs w:val="22"/>
        </w:rPr>
        <w:t xml:space="preserve"> on site</w:t>
      </w:r>
      <w:r w:rsidRPr="00806796" w:rsidR="0042583B">
        <w:rPr>
          <w:sz w:val="22"/>
          <w:szCs w:val="22"/>
        </w:rPr>
        <w:t xml:space="preserve">.  </w:t>
      </w:r>
    </w:p>
    <w:p w:rsidRPr="00806796" w:rsidR="00893FD8" w:rsidP="00893FD8" w:rsidRDefault="00657440" w14:paraId="63ACAD75" w14:textId="77777777">
      <w:pPr>
        <w:pStyle w:val="a"/>
        <w:tabs>
          <w:tab w:val="left" w:pos="-1440"/>
        </w:tabs>
        <w:rPr>
          <w:color w:val="FF0000"/>
          <w:sz w:val="22"/>
          <w:szCs w:val="22"/>
        </w:rPr>
      </w:pPr>
      <w:r w:rsidRPr="00806796">
        <w:rPr>
          <w:sz w:val="22"/>
          <w:szCs w:val="22"/>
        </w:rPr>
        <w:t>An inventory of t</w:t>
      </w:r>
      <w:r w:rsidRPr="00806796" w:rsidR="00893FD8">
        <w:rPr>
          <w:sz w:val="22"/>
          <w:szCs w:val="22"/>
        </w:rPr>
        <w:t xml:space="preserve">hese </w:t>
      </w:r>
      <w:r w:rsidRPr="00806796" w:rsidR="0042583B">
        <w:rPr>
          <w:sz w:val="22"/>
          <w:szCs w:val="22"/>
        </w:rPr>
        <w:t xml:space="preserve">will be kept by </w:t>
      </w:r>
      <w:r w:rsidRPr="00806796" w:rsidR="0042583B">
        <w:rPr>
          <w:color w:val="FF0000"/>
          <w:sz w:val="22"/>
          <w:szCs w:val="22"/>
        </w:rPr>
        <w:t>[Caretaker/site manager]</w:t>
      </w:r>
      <w:r w:rsidRPr="00806796">
        <w:rPr>
          <w:color w:val="FF0000"/>
          <w:sz w:val="22"/>
          <w:szCs w:val="22"/>
        </w:rPr>
        <w:t xml:space="preserve"> /</w:t>
      </w:r>
      <w:r w:rsidRPr="00806796" w:rsidR="0042583B">
        <w:rPr>
          <w:color w:val="FF0000"/>
          <w:sz w:val="22"/>
          <w:szCs w:val="22"/>
        </w:rPr>
        <w:t xml:space="preserve"> [Head</w:t>
      </w:r>
      <w:r w:rsidRPr="00806796" w:rsidR="00CB3091">
        <w:rPr>
          <w:color w:val="FF0000"/>
          <w:sz w:val="22"/>
          <w:szCs w:val="22"/>
        </w:rPr>
        <w:t>s</w:t>
      </w:r>
      <w:r w:rsidRPr="00806796" w:rsidR="0042583B">
        <w:rPr>
          <w:color w:val="FF0000"/>
          <w:sz w:val="22"/>
          <w:szCs w:val="22"/>
        </w:rPr>
        <w:t xml:space="preserve"> of </w:t>
      </w:r>
    </w:p>
    <w:p w:rsidR="0042583B" w:rsidP="00893FD8" w:rsidRDefault="00CB3091" w14:paraId="72874202" w14:textId="3B4F60FB">
      <w:pPr>
        <w:pStyle w:val="a"/>
        <w:tabs>
          <w:tab w:val="left" w:pos="-1440"/>
        </w:tabs>
        <w:rPr>
          <w:sz w:val="22"/>
          <w:szCs w:val="22"/>
        </w:rPr>
      </w:pPr>
      <w:r w:rsidRPr="00806796">
        <w:rPr>
          <w:color w:val="FF0000"/>
          <w:sz w:val="22"/>
          <w:szCs w:val="22"/>
        </w:rPr>
        <w:t>Department]</w:t>
      </w:r>
      <w:r w:rsidRPr="00806796" w:rsidR="0042583B">
        <w:rPr>
          <w:sz w:val="22"/>
          <w:szCs w:val="22"/>
        </w:rPr>
        <w:t xml:space="preserve"> as appropriate, for consultation.</w:t>
      </w:r>
      <w:r w:rsidR="002A56C4">
        <w:rPr>
          <w:sz w:val="22"/>
          <w:szCs w:val="22"/>
        </w:rPr>
        <w:t xml:space="preserve"> (See COSHH Appendix 11)</w:t>
      </w:r>
    </w:p>
    <w:p w:rsidR="00ED633D" w:rsidP="00893FD8" w:rsidRDefault="009D471B" w14:paraId="5F70D7B1" w14:textId="777B3F72">
      <w:pPr>
        <w:pStyle w:val="a"/>
        <w:tabs>
          <w:tab w:val="left" w:pos="-1440"/>
        </w:tabs>
        <w:rPr>
          <w:sz w:val="22"/>
          <w:szCs w:val="22"/>
        </w:rPr>
      </w:pPr>
      <w:r>
        <w:rPr>
          <w:sz w:val="22"/>
          <w:szCs w:val="22"/>
        </w:rPr>
        <w:br w:type="page"/>
      </w:r>
    </w:p>
    <w:p w:rsidR="005367A5" w:rsidP="008A1D8E" w:rsidRDefault="005367A5" w14:paraId="2F02D05F" w14:textId="77777777">
      <w:pPr>
        <w:tabs>
          <w:tab w:val="right" w:pos="9025"/>
        </w:tabs>
        <w:jc w:val="right"/>
        <w:rPr>
          <w:b/>
          <w:szCs w:val="24"/>
        </w:rPr>
      </w:pPr>
    </w:p>
    <w:p w:rsidRPr="00326AD8" w:rsidR="0042583B" w:rsidP="008A1D8E" w:rsidRDefault="0042583B" w14:paraId="78EB1AA0" w14:textId="0D2A68CA">
      <w:pPr>
        <w:tabs>
          <w:tab w:val="right" w:pos="9025"/>
        </w:tabs>
        <w:jc w:val="right"/>
        <w:rPr>
          <w:b/>
          <w:szCs w:val="24"/>
        </w:rPr>
      </w:pPr>
      <w:r>
        <w:rPr>
          <w:b/>
          <w:szCs w:val="24"/>
        </w:rPr>
        <w:t>APPENDIX 5</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Pr="00326AD8" w:rsidR="0042583B" w:rsidTr="008D582B" w14:paraId="2F0E8CC5" w14:textId="77777777">
        <w:tc>
          <w:tcPr>
            <w:tcW w:w="9028" w:type="dxa"/>
            <w:tcBorders>
              <w:top w:val="single" w:color="000000" w:sz="7" w:space="0"/>
              <w:left w:val="single" w:color="000000" w:sz="7" w:space="0"/>
              <w:bottom w:val="single" w:color="000000" w:sz="7" w:space="0"/>
              <w:right w:val="single" w:color="000000" w:sz="7" w:space="0"/>
            </w:tcBorders>
          </w:tcPr>
          <w:p w:rsidRPr="00326AD8" w:rsidR="0042583B" w:rsidP="0042583B" w:rsidRDefault="0042583B" w14:paraId="6E6962BC" w14:textId="77777777">
            <w:pPr>
              <w:spacing w:line="120" w:lineRule="exact"/>
              <w:rPr>
                <w:b/>
                <w:szCs w:val="24"/>
              </w:rPr>
            </w:pPr>
          </w:p>
          <w:p w:rsidRPr="00326AD8" w:rsidR="0042583B" w:rsidP="0042583B" w:rsidRDefault="0042583B" w14:paraId="5BFDB4D1" w14:textId="77777777">
            <w:pPr>
              <w:spacing w:after="58"/>
              <w:jc w:val="center"/>
              <w:rPr>
                <w:b/>
                <w:szCs w:val="24"/>
              </w:rPr>
            </w:pPr>
            <w:r>
              <w:rPr>
                <w:b/>
                <w:szCs w:val="24"/>
              </w:rPr>
              <w:t>INSPECTION /</w:t>
            </w:r>
            <w:r w:rsidRPr="00326AD8">
              <w:rPr>
                <w:b/>
                <w:szCs w:val="24"/>
              </w:rPr>
              <w:t>MAINTENANCE OF EMERGENCY EQUIPMENT</w:t>
            </w:r>
          </w:p>
        </w:tc>
      </w:tr>
    </w:tbl>
    <w:p w:rsidRPr="00326AD8" w:rsidR="0042583B" w:rsidP="002D4597" w:rsidRDefault="0042583B" w14:paraId="5C3B290C" w14:textId="77777777">
      <w:pPr>
        <w:rPr>
          <w:szCs w:val="24"/>
        </w:rPr>
      </w:pPr>
    </w:p>
    <w:p w:rsidRPr="00806796" w:rsidR="00B919B8" w:rsidP="002D4597" w:rsidRDefault="00B919B8" w14:paraId="64A29623" w14:textId="364CFB2E">
      <w:pPr>
        <w:rPr>
          <w:b/>
          <w:sz w:val="22"/>
          <w:szCs w:val="22"/>
        </w:rPr>
      </w:pPr>
      <w:r w:rsidRPr="00806796">
        <w:rPr>
          <w:color w:val="FF0000"/>
          <w:sz w:val="22"/>
          <w:szCs w:val="22"/>
        </w:rPr>
        <w:t>[</w:t>
      </w:r>
      <w:r w:rsidR="0051659E">
        <w:rPr>
          <w:color w:val="FF0000"/>
          <w:sz w:val="22"/>
          <w:szCs w:val="22"/>
        </w:rPr>
        <w:t>I</w:t>
      </w:r>
      <w:r w:rsidRPr="00806796">
        <w:rPr>
          <w:color w:val="FF0000"/>
          <w:sz w:val="22"/>
          <w:szCs w:val="22"/>
        </w:rPr>
        <w:t>nsert name</w:t>
      </w:r>
      <w:r w:rsidR="00912CA3">
        <w:rPr>
          <w:color w:val="FF0000"/>
          <w:sz w:val="22"/>
          <w:szCs w:val="22"/>
        </w:rPr>
        <w:t xml:space="preserve"> / role</w:t>
      </w:r>
      <w:r w:rsidRPr="00806796">
        <w:rPr>
          <w:color w:val="FF0000"/>
          <w:sz w:val="22"/>
          <w:szCs w:val="22"/>
        </w:rPr>
        <w:t>]</w:t>
      </w:r>
      <w:r w:rsidRPr="00806796">
        <w:rPr>
          <w:sz w:val="22"/>
          <w:szCs w:val="22"/>
        </w:rPr>
        <w:t xml:space="preserve"> is responsible for ensuring that the school’s fire log is kept up to date and that the following </w:t>
      </w:r>
      <w:r w:rsidRPr="00806796" w:rsidR="00893FD8">
        <w:rPr>
          <w:sz w:val="22"/>
          <w:szCs w:val="22"/>
        </w:rPr>
        <w:t>inspection / maintenance is</w:t>
      </w:r>
      <w:r w:rsidRPr="00806796">
        <w:rPr>
          <w:sz w:val="22"/>
          <w:szCs w:val="22"/>
        </w:rPr>
        <w:t xml:space="preserve"> undertaken and recorded</w:t>
      </w:r>
      <w:r w:rsidRPr="00806796" w:rsidR="001F00AA">
        <w:rPr>
          <w:sz w:val="22"/>
          <w:szCs w:val="22"/>
        </w:rPr>
        <w:t xml:space="preserve"> in the fire </w:t>
      </w:r>
      <w:r w:rsidRPr="00806796" w:rsidR="001A5B1B">
        <w:rPr>
          <w:sz w:val="22"/>
          <w:szCs w:val="22"/>
        </w:rPr>
        <w:t>logbook</w:t>
      </w:r>
      <w:r w:rsidRPr="00806796" w:rsidR="001F00AA">
        <w:rPr>
          <w:sz w:val="22"/>
          <w:szCs w:val="22"/>
        </w:rPr>
        <w:t xml:space="preserve"> located in </w:t>
      </w:r>
      <w:r w:rsidRPr="00806796" w:rsidR="001F00AA">
        <w:rPr>
          <w:color w:val="FF0000"/>
          <w:sz w:val="22"/>
          <w:szCs w:val="22"/>
        </w:rPr>
        <w:t>[insert location]</w:t>
      </w:r>
      <w:r w:rsidRPr="00806796" w:rsidR="002429B8">
        <w:rPr>
          <w:color w:val="FF0000"/>
          <w:sz w:val="22"/>
          <w:szCs w:val="22"/>
        </w:rPr>
        <w:t>.</w:t>
      </w:r>
    </w:p>
    <w:p w:rsidRPr="00806796" w:rsidR="00B919B8" w:rsidP="002D4597" w:rsidRDefault="00B919B8" w14:paraId="4C66A251" w14:textId="77777777">
      <w:pPr>
        <w:rPr>
          <w:b/>
          <w:sz w:val="22"/>
          <w:szCs w:val="22"/>
        </w:rPr>
      </w:pPr>
    </w:p>
    <w:p w:rsidRPr="00806796" w:rsidR="0042583B" w:rsidP="002D4597" w:rsidRDefault="0042583B" w14:paraId="186DE2F5" w14:textId="77777777">
      <w:pPr>
        <w:rPr>
          <w:sz w:val="22"/>
          <w:szCs w:val="22"/>
        </w:rPr>
      </w:pPr>
      <w:r w:rsidRPr="00806796">
        <w:rPr>
          <w:b/>
          <w:sz w:val="22"/>
          <w:szCs w:val="22"/>
        </w:rPr>
        <w:t xml:space="preserve">FIRE ALARM SYSTEM </w:t>
      </w:r>
    </w:p>
    <w:p w:rsidRPr="00806796" w:rsidR="0042583B" w:rsidP="002D4597" w:rsidRDefault="0042583B" w14:paraId="4AA88933" w14:textId="77777777">
      <w:pPr>
        <w:rPr>
          <w:rFonts w:cs="Arial"/>
          <w:sz w:val="22"/>
          <w:szCs w:val="22"/>
        </w:rPr>
      </w:pPr>
      <w:r w:rsidRPr="00806796">
        <w:rPr>
          <w:sz w:val="22"/>
          <w:szCs w:val="22"/>
        </w:rPr>
        <w:t xml:space="preserve">Fire alarm call points will be tested </w:t>
      </w:r>
      <w:r w:rsidRPr="00806796" w:rsidR="00B919B8">
        <w:rPr>
          <w:sz w:val="22"/>
          <w:szCs w:val="22"/>
        </w:rPr>
        <w:t>weekly in rotation. T</w:t>
      </w:r>
      <w:r w:rsidRPr="00806796">
        <w:rPr>
          <w:rFonts w:cs="Arial"/>
          <w:sz w:val="22"/>
          <w:szCs w:val="22"/>
        </w:rPr>
        <w:t xml:space="preserve">his test will occur on </w:t>
      </w:r>
      <w:r w:rsidRPr="00806796">
        <w:rPr>
          <w:rFonts w:cs="Arial"/>
          <w:color w:val="FF0000"/>
          <w:sz w:val="22"/>
          <w:szCs w:val="22"/>
        </w:rPr>
        <w:t>[day/time]</w:t>
      </w:r>
    </w:p>
    <w:p w:rsidRPr="00806796" w:rsidR="0042583B" w:rsidP="002D4597" w:rsidRDefault="0042583B" w14:paraId="3EA44C35" w14:textId="77777777">
      <w:pPr>
        <w:rPr>
          <w:sz w:val="22"/>
          <w:szCs w:val="22"/>
        </w:rPr>
      </w:pPr>
      <w:r w:rsidRPr="00806796">
        <w:rPr>
          <w:sz w:val="22"/>
          <w:szCs w:val="22"/>
        </w:rPr>
        <w:t xml:space="preserve">Any defects on the system will be reported immediately to the </w:t>
      </w:r>
      <w:r w:rsidRPr="00806796" w:rsidR="00CB3091">
        <w:rPr>
          <w:sz w:val="22"/>
          <w:szCs w:val="22"/>
        </w:rPr>
        <w:t xml:space="preserve">alarm contractor / </w:t>
      </w:r>
      <w:r w:rsidRPr="00806796">
        <w:rPr>
          <w:sz w:val="22"/>
          <w:szCs w:val="22"/>
        </w:rPr>
        <w:t>electrical engineer</w:t>
      </w:r>
      <w:r w:rsidRPr="00806796" w:rsidR="00CB3091">
        <w:rPr>
          <w:sz w:val="22"/>
          <w:szCs w:val="22"/>
        </w:rPr>
        <w:t xml:space="preserve"> </w:t>
      </w:r>
      <w:r w:rsidRPr="00806796">
        <w:rPr>
          <w:color w:val="FF0000"/>
          <w:sz w:val="22"/>
          <w:szCs w:val="22"/>
        </w:rPr>
        <w:t>[insert name and telephone number]</w:t>
      </w:r>
      <w:r w:rsidRPr="00806796" w:rsidR="002429B8">
        <w:rPr>
          <w:color w:val="FF0000"/>
          <w:sz w:val="22"/>
          <w:szCs w:val="22"/>
        </w:rPr>
        <w:t>.</w:t>
      </w:r>
    </w:p>
    <w:p w:rsidRPr="00806796" w:rsidR="0042583B" w:rsidP="002D4597" w:rsidRDefault="0042583B" w14:paraId="400C6F8F" w14:textId="0E033A62">
      <w:pPr>
        <w:rPr>
          <w:sz w:val="22"/>
          <w:szCs w:val="22"/>
        </w:rPr>
      </w:pPr>
      <w:r w:rsidRPr="00806796">
        <w:rPr>
          <w:sz w:val="22"/>
          <w:szCs w:val="22"/>
        </w:rPr>
        <w:t xml:space="preserve">A fire alarm maintenance contract is in place with </w:t>
      </w:r>
      <w:r w:rsidRPr="00806796">
        <w:rPr>
          <w:color w:val="FF0000"/>
          <w:sz w:val="22"/>
          <w:szCs w:val="22"/>
        </w:rPr>
        <w:t xml:space="preserve">[insert name] </w:t>
      </w:r>
      <w:r w:rsidRPr="00806796">
        <w:rPr>
          <w:sz w:val="22"/>
          <w:szCs w:val="22"/>
        </w:rPr>
        <w:t xml:space="preserve">and the system tested </w:t>
      </w:r>
      <w:r w:rsidRPr="00A84833">
        <w:rPr>
          <w:color w:val="FF0000"/>
          <w:sz w:val="22"/>
          <w:szCs w:val="22"/>
        </w:rPr>
        <w:t>[annually</w:t>
      </w:r>
      <w:r w:rsidRPr="00A84833" w:rsidR="00825DC5">
        <w:rPr>
          <w:color w:val="FF0000"/>
          <w:sz w:val="22"/>
          <w:szCs w:val="22"/>
        </w:rPr>
        <w:t xml:space="preserve"> for mains only systems</w:t>
      </w:r>
      <w:r w:rsidRPr="00A84833">
        <w:rPr>
          <w:color w:val="FF0000"/>
          <w:sz w:val="22"/>
          <w:szCs w:val="22"/>
        </w:rPr>
        <w:t>]</w:t>
      </w:r>
      <w:r w:rsidRPr="00A84833" w:rsidR="00657440">
        <w:rPr>
          <w:color w:val="FF0000"/>
          <w:sz w:val="22"/>
          <w:szCs w:val="22"/>
        </w:rPr>
        <w:t xml:space="preserve"> /</w:t>
      </w:r>
      <w:r w:rsidRPr="00A84833" w:rsidR="00284E76">
        <w:rPr>
          <w:color w:val="FF0000"/>
          <w:sz w:val="22"/>
          <w:szCs w:val="22"/>
        </w:rPr>
        <w:t xml:space="preserve"> [</w:t>
      </w:r>
      <w:r w:rsidRPr="00A84833">
        <w:rPr>
          <w:color w:val="FF0000"/>
          <w:sz w:val="22"/>
          <w:szCs w:val="22"/>
        </w:rPr>
        <w:t>6 monthly</w:t>
      </w:r>
      <w:r w:rsidRPr="00A84833" w:rsidR="00825DC5">
        <w:rPr>
          <w:color w:val="FF0000"/>
          <w:sz w:val="22"/>
          <w:szCs w:val="22"/>
        </w:rPr>
        <w:t xml:space="preserve"> for all alarm systems with battery back-up</w:t>
      </w:r>
      <w:r w:rsidRPr="00A84833">
        <w:rPr>
          <w:color w:val="FF0000"/>
          <w:sz w:val="22"/>
          <w:szCs w:val="22"/>
        </w:rPr>
        <w:t>]</w:t>
      </w:r>
      <w:r w:rsidRPr="00806796" w:rsidR="00657440">
        <w:rPr>
          <w:color w:val="FF0000"/>
          <w:sz w:val="22"/>
          <w:szCs w:val="22"/>
        </w:rPr>
        <w:t xml:space="preserve"> </w:t>
      </w:r>
      <w:r w:rsidRPr="00806796">
        <w:rPr>
          <w:sz w:val="22"/>
          <w:szCs w:val="22"/>
        </w:rPr>
        <w:t>by them.</w:t>
      </w:r>
    </w:p>
    <w:p w:rsidRPr="00806796" w:rsidR="00532BB9" w:rsidP="002D4597" w:rsidRDefault="00532BB9" w14:paraId="3820A6C7" w14:textId="77777777">
      <w:pPr>
        <w:rPr>
          <w:sz w:val="22"/>
          <w:szCs w:val="22"/>
        </w:rPr>
      </w:pPr>
    </w:p>
    <w:p w:rsidRPr="00806796" w:rsidR="00657440" w:rsidP="002D4597" w:rsidRDefault="00657440" w14:paraId="57AAF45D" w14:textId="77777777">
      <w:pPr>
        <w:rPr>
          <w:sz w:val="22"/>
          <w:szCs w:val="22"/>
        </w:rPr>
      </w:pPr>
      <w:r w:rsidRPr="00806796">
        <w:rPr>
          <w:b/>
          <w:sz w:val="22"/>
          <w:szCs w:val="22"/>
        </w:rPr>
        <w:t xml:space="preserve">FIRE FIGHTING EQUIPMENT </w:t>
      </w:r>
    </w:p>
    <w:p w:rsidRPr="00806796" w:rsidR="00B919B8" w:rsidP="002D4597" w:rsidRDefault="00B919B8" w14:paraId="546D65FB" w14:textId="1A7340B8">
      <w:pPr>
        <w:rPr>
          <w:rFonts w:cs="Arial"/>
          <w:sz w:val="22"/>
          <w:szCs w:val="22"/>
        </w:rPr>
      </w:pPr>
      <w:r w:rsidRPr="00806796">
        <w:rPr>
          <w:sz w:val="22"/>
          <w:szCs w:val="22"/>
        </w:rPr>
        <w:t xml:space="preserve">Weekly </w:t>
      </w:r>
      <w:r w:rsidRPr="00806796" w:rsidR="00893FD8">
        <w:rPr>
          <w:sz w:val="22"/>
          <w:szCs w:val="22"/>
        </w:rPr>
        <w:t xml:space="preserve">in-house </w:t>
      </w:r>
      <w:r w:rsidRPr="00806796">
        <w:rPr>
          <w:sz w:val="22"/>
          <w:szCs w:val="22"/>
        </w:rPr>
        <w:t>ch</w:t>
      </w:r>
      <w:r w:rsidRPr="00806796">
        <w:rPr>
          <w:rFonts w:cs="Arial"/>
          <w:sz w:val="22"/>
          <w:szCs w:val="22"/>
        </w:rPr>
        <w:t xml:space="preserve">ecks </w:t>
      </w:r>
      <w:r w:rsidR="00A02448">
        <w:rPr>
          <w:rFonts w:cs="Arial"/>
          <w:sz w:val="22"/>
          <w:szCs w:val="22"/>
        </w:rPr>
        <w:t xml:space="preserve">are undertaken to ensure </w:t>
      </w:r>
      <w:r w:rsidRPr="00806796">
        <w:rPr>
          <w:rFonts w:cs="Arial"/>
          <w:sz w:val="22"/>
          <w:szCs w:val="22"/>
        </w:rPr>
        <w:t xml:space="preserve">that all </w:t>
      </w:r>
      <w:r w:rsidRPr="00806796" w:rsidR="001A5B1B">
        <w:rPr>
          <w:rFonts w:cs="Arial"/>
          <w:sz w:val="22"/>
          <w:szCs w:val="22"/>
        </w:rPr>
        <w:t>firefighting</w:t>
      </w:r>
      <w:r w:rsidRPr="00806796">
        <w:rPr>
          <w:rFonts w:cs="Arial"/>
          <w:sz w:val="22"/>
          <w:szCs w:val="22"/>
        </w:rPr>
        <w:t xml:space="preserve"> equipment </w:t>
      </w:r>
      <w:r w:rsidRPr="00806796" w:rsidR="002429B8">
        <w:rPr>
          <w:rFonts w:cs="Arial"/>
          <w:sz w:val="22"/>
          <w:szCs w:val="22"/>
        </w:rPr>
        <w:t xml:space="preserve">remains </w:t>
      </w:r>
      <w:r w:rsidRPr="00806796">
        <w:rPr>
          <w:rFonts w:cs="Arial"/>
          <w:sz w:val="22"/>
          <w:szCs w:val="22"/>
        </w:rPr>
        <w:t>available for use</w:t>
      </w:r>
      <w:r w:rsidRPr="00806796" w:rsidR="002429B8">
        <w:rPr>
          <w:rFonts w:cs="Arial"/>
          <w:sz w:val="22"/>
          <w:szCs w:val="22"/>
        </w:rPr>
        <w:t xml:space="preserve"> and</w:t>
      </w:r>
      <w:r w:rsidRPr="00806796">
        <w:rPr>
          <w:rFonts w:cs="Arial"/>
          <w:sz w:val="22"/>
          <w:szCs w:val="22"/>
        </w:rPr>
        <w:t xml:space="preserve"> operational. </w:t>
      </w:r>
    </w:p>
    <w:p w:rsidRPr="00806796" w:rsidR="0042583B" w:rsidP="002D4597" w:rsidRDefault="0042583B" w14:paraId="03EE31FE" w14:textId="0F7C96B6">
      <w:pPr>
        <w:rPr>
          <w:sz w:val="22"/>
          <w:szCs w:val="22"/>
        </w:rPr>
      </w:pPr>
      <w:r w:rsidRPr="00806796">
        <w:rPr>
          <w:rFonts w:cs="Arial"/>
          <w:color w:val="FF0000"/>
          <w:sz w:val="22"/>
          <w:szCs w:val="22"/>
        </w:rPr>
        <w:t>[insert name of contractor]</w:t>
      </w:r>
      <w:r w:rsidRPr="00806796">
        <w:rPr>
          <w:rFonts w:cs="Arial"/>
          <w:sz w:val="22"/>
          <w:szCs w:val="22"/>
        </w:rPr>
        <w:t xml:space="preserve"> undertakes an annual maintenance service </w:t>
      </w:r>
      <w:r w:rsidRPr="00806796" w:rsidR="00657440">
        <w:rPr>
          <w:rFonts w:cs="Arial"/>
          <w:sz w:val="22"/>
          <w:szCs w:val="22"/>
        </w:rPr>
        <w:t xml:space="preserve">of all </w:t>
      </w:r>
      <w:r w:rsidRPr="00806796" w:rsidR="001A5B1B">
        <w:rPr>
          <w:rFonts w:cs="Arial"/>
          <w:sz w:val="22"/>
          <w:szCs w:val="22"/>
        </w:rPr>
        <w:t>firefighting</w:t>
      </w:r>
      <w:r w:rsidRPr="00806796" w:rsidR="00657440">
        <w:rPr>
          <w:rFonts w:cs="Arial"/>
          <w:sz w:val="22"/>
          <w:szCs w:val="22"/>
        </w:rPr>
        <w:t xml:space="preserve"> equipment.</w:t>
      </w:r>
    </w:p>
    <w:p w:rsidRPr="00806796" w:rsidR="0042583B" w:rsidP="002D4597" w:rsidRDefault="0042583B" w14:paraId="64008EA6" w14:textId="77777777">
      <w:pPr>
        <w:pStyle w:val="BodyText"/>
        <w:rPr>
          <w:rFonts w:ascii="Arial" w:hAnsi="Arial"/>
          <w:szCs w:val="22"/>
        </w:rPr>
      </w:pPr>
      <w:r w:rsidRPr="00806796">
        <w:rPr>
          <w:rFonts w:ascii="Arial" w:hAnsi="Arial"/>
          <w:szCs w:val="22"/>
        </w:rPr>
        <w:t xml:space="preserve">Defective equipment or extinguishers that need recharging should be taken out of service and reported direct to </w:t>
      </w:r>
      <w:r w:rsidRPr="00806796">
        <w:rPr>
          <w:rFonts w:ascii="Arial" w:hAnsi="Arial"/>
          <w:color w:val="FF0000"/>
          <w:szCs w:val="22"/>
        </w:rPr>
        <w:t>[insert name of contractor]</w:t>
      </w:r>
    </w:p>
    <w:p w:rsidRPr="00806796" w:rsidR="0042583B" w:rsidP="002D4597" w:rsidRDefault="0042583B" w14:paraId="046D6B0C" w14:textId="77777777">
      <w:pPr>
        <w:tabs>
          <w:tab w:val="right" w:leader="dot" w:pos="9025"/>
        </w:tabs>
        <w:rPr>
          <w:sz w:val="22"/>
          <w:szCs w:val="22"/>
        </w:rPr>
      </w:pPr>
    </w:p>
    <w:p w:rsidRPr="00806796" w:rsidR="0042583B" w:rsidP="002D4597" w:rsidRDefault="0042583B" w14:paraId="74B05EAF" w14:textId="77777777">
      <w:pPr>
        <w:tabs>
          <w:tab w:val="right" w:leader="dot" w:pos="9025"/>
        </w:tabs>
        <w:rPr>
          <w:sz w:val="22"/>
          <w:szCs w:val="22"/>
        </w:rPr>
      </w:pPr>
      <w:r w:rsidRPr="00806796">
        <w:rPr>
          <w:b/>
          <w:sz w:val="22"/>
          <w:szCs w:val="22"/>
        </w:rPr>
        <w:t>EMERGENCY LIGHTING SYSTEMS</w:t>
      </w:r>
    </w:p>
    <w:p w:rsidR="00B06315" w:rsidP="002D4597" w:rsidRDefault="00B06315" w14:paraId="2D2D49AD" w14:textId="77777777">
      <w:pPr>
        <w:pStyle w:val="BodyText"/>
        <w:rPr>
          <w:rFonts w:ascii="Arial" w:hAnsi="Arial"/>
          <w:szCs w:val="22"/>
        </w:rPr>
      </w:pPr>
      <w:r>
        <w:rPr>
          <w:rFonts w:ascii="Arial" w:hAnsi="Arial"/>
          <w:szCs w:val="22"/>
        </w:rPr>
        <w:t xml:space="preserve">Emergency lighting </w:t>
      </w:r>
      <w:r w:rsidRPr="00806796" w:rsidR="0042583B">
        <w:rPr>
          <w:rFonts w:ascii="Arial" w:hAnsi="Arial"/>
          <w:szCs w:val="22"/>
        </w:rPr>
        <w:t xml:space="preserve">will be checked </w:t>
      </w:r>
      <w:r w:rsidRPr="00806796" w:rsidR="00CB3091">
        <w:rPr>
          <w:rFonts w:ascii="Arial" w:hAnsi="Arial"/>
          <w:szCs w:val="22"/>
        </w:rPr>
        <w:t xml:space="preserve">for operation </w:t>
      </w:r>
      <w:r w:rsidRPr="00806796" w:rsidR="0042583B">
        <w:rPr>
          <w:rFonts w:ascii="Arial" w:hAnsi="Arial"/>
          <w:szCs w:val="22"/>
        </w:rPr>
        <w:t>monthly in house</w:t>
      </w:r>
      <w:r w:rsidRPr="00806796" w:rsidR="00B919B8">
        <w:rPr>
          <w:rFonts w:ascii="Arial" w:hAnsi="Arial"/>
          <w:szCs w:val="22"/>
        </w:rPr>
        <w:t xml:space="preserve"> </w:t>
      </w:r>
      <w:r w:rsidRPr="00806796" w:rsidR="0042583B">
        <w:rPr>
          <w:rFonts w:ascii="Arial" w:hAnsi="Arial"/>
          <w:szCs w:val="22"/>
        </w:rPr>
        <w:t xml:space="preserve">and </w:t>
      </w:r>
      <w:r>
        <w:rPr>
          <w:rFonts w:ascii="Arial" w:hAnsi="Arial"/>
          <w:szCs w:val="22"/>
        </w:rPr>
        <w:t>these tests recorded.</w:t>
      </w:r>
    </w:p>
    <w:p w:rsidRPr="00806796" w:rsidR="0042583B" w:rsidP="002D4597" w:rsidRDefault="00B06315" w14:paraId="3D702D1E" w14:textId="77777777">
      <w:pPr>
        <w:pStyle w:val="BodyText"/>
        <w:rPr>
          <w:rFonts w:ascii="Arial" w:hAnsi="Arial"/>
          <w:szCs w:val="22"/>
        </w:rPr>
      </w:pPr>
      <w:r>
        <w:rPr>
          <w:rFonts w:ascii="Arial" w:hAnsi="Arial"/>
          <w:szCs w:val="22"/>
        </w:rPr>
        <w:t>A</w:t>
      </w:r>
      <w:r w:rsidRPr="00806796" w:rsidR="0042583B">
        <w:rPr>
          <w:rFonts w:ascii="Arial" w:hAnsi="Arial"/>
          <w:szCs w:val="22"/>
        </w:rPr>
        <w:t xml:space="preserve">nnually </w:t>
      </w:r>
      <w:r w:rsidRPr="00806796" w:rsidR="00DD12A9">
        <w:rPr>
          <w:rFonts w:ascii="Arial" w:hAnsi="Arial"/>
          <w:szCs w:val="22"/>
        </w:rPr>
        <w:t xml:space="preserve">a full discharge test </w:t>
      </w:r>
      <w:r>
        <w:rPr>
          <w:rFonts w:ascii="Arial" w:hAnsi="Arial"/>
          <w:szCs w:val="22"/>
        </w:rPr>
        <w:t xml:space="preserve">for the duration of the batteries </w:t>
      </w:r>
      <w:r w:rsidRPr="00806796" w:rsidR="001F00AA">
        <w:rPr>
          <w:rFonts w:ascii="Arial" w:hAnsi="Arial"/>
          <w:szCs w:val="22"/>
        </w:rPr>
        <w:t xml:space="preserve">and certification of the system </w:t>
      </w:r>
      <w:r w:rsidRPr="00806796" w:rsidR="00DD12A9">
        <w:rPr>
          <w:rFonts w:ascii="Arial" w:hAnsi="Arial"/>
          <w:szCs w:val="22"/>
        </w:rPr>
        <w:t xml:space="preserve">will be undertaken </w:t>
      </w:r>
      <w:r w:rsidRPr="00806796" w:rsidR="0042583B">
        <w:rPr>
          <w:rFonts w:ascii="Arial" w:hAnsi="Arial"/>
          <w:szCs w:val="22"/>
        </w:rPr>
        <w:t xml:space="preserve">by </w:t>
      </w:r>
      <w:r w:rsidRPr="00806796" w:rsidR="0042583B">
        <w:rPr>
          <w:rFonts w:ascii="Arial" w:hAnsi="Arial"/>
          <w:color w:val="FF0000"/>
          <w:szCs w:val="22"/>
        </w:rPr>
        <w:t>[insert name and telephone number of contractor]</w:t>
      </w:r>
    </w:p>
    <w:p w:rsidRPr="00806796" w:rsidR="00373592" w:rsidP="002D4597" w:rsidRDefault="00373592" w14:paraId="137FA561" w14:textId="77777777">
      <w:pPr>
        <w:tabs>
          <w:tab w:val="right" w:pos="9025"/>
        </w:tabs>
        <w:jc w:val="both"/>
        <w:rPr>
          <w:sz w:val="22"/>
          <w:szCs w:val="22"/>
        </w:rPr>
      </w:pPr>
    </w:p>
    <w:p w:rsidRPr="00806796" w:rsidR="0042583B" w:rsidP="002D4597" w:rsidRDefault="0042583B" w14:paraId="22F826AC" w14:textId="77777777">
      <w:pPr>
        <w:tabs>
          <w:tab w:val="right" w:pos="9025"/>
        </w:tabs>
        <w:rPr>
          <w:sz w:val="22"/>
          <w:szCs w:val="22"/>
        </w:rPr>
      </w:pPr>
      <w:r w:rsidRPr="00806796">
        <w:rPr>
          <w:b/>
          <w:sz w:val="22"/>
          <w:szCs w:val="22"/>
        </w:rPr>
        <w:t>MEANS OF ESCAPE</w:t>
      </w:r>
      <w:r w:rsidRPr="00806796">
        <w:rPr>
          <w:sz w:val="22"/>
          <w:szCs w:val="22"/>
        </w:rPr>
        <w:t xml:space="preserve"> </w:t>
      </w:r>
    </w:p>
    <w:p w:rsidR="00ED633D" w:rsidP="002D4597" w:rsidRDefault="0042583B" w14:paraId="24F06350" w14:textId="77777777">
      <w:pPr>
        <w:rPr>
          <w:sz w:val="22"/>
          <w:szCs w:val="22"/>
        </w:rPr>
      </w:pPr>
      <w:r w:rsidRPr="00806796">
        <w:rPr>
          <w:sz w:val="22"/>
          <w:szCs w:val="22"/>
        </w:rPr>
        <w:t xml:space="preserve">Daily checks </w:t>
      </w:r>
      <w:r w:rsidR="00B06315">
        <w:rPr>
          <w:sz w:val="22"/>
          <w:szCs w:val="22"/>
        </w:rPr>
        <w:t xml:space="preserve">are undertaken </w:t>
      </w:r>
      <w:r w:rsidRPr="00806796">
        <w:rPr>
          <w:sz w:val="22"/>
          <w:szCs w:val="22"/>
        </w:rPr>
        <w:t>for any obstructions on exit routes and ensures all f</w:t>
      </w:r>
      <w:r w:rsidRPr="00806796" w:rsidR="00657440">
        <w:rPr>
          <w:sz w:val="22"/>
          <w:szCs w:val="22"/>
        </w:rPr>
        <w:t>inal exit doors are operational and available for use.</w:t>
      </w:r>
    </w:p>
    <w:p w:rsidRPr="00806796" w:rsidR="0042583B" w:rsidP="002D4597" w:rsidRDefault="00ED633D" w14:paraId="351EAAD6" w14:textId="77777777">
      <w:pPr>
        <w:rPr>
          <w:sz w:val="22"/>
          <w:szCs w:val="22"/>
        </w:rPr>
      </w:pPr>
      <w:r>
        <w:rPr>
          <w:sz w:val="22"/>
          <w:szCs w:val="22"/>
        </w:rPr>
        <w:br w:type="page"/>
      </w:r>
    </w:p>
    <w:p w:rsidRPr="00326AD8" w:rsidR="0042583B" w:rsidP="0042583B" w:rsidRDefault="0042583B" w14:paraId="748CA51D" w14:textId="77777777">
      <w:pPr>
        <w:tabs>
          <w:tab w:val="right" w:pos="9025"/>
        </w:tabs>
        <w:rPr>
          <w:b/>
          <w:szCs w:val="24"/>
        </w:rPr>
      </w:pPr>
      <w:r w:rsidRPr="00326AD8">
        <w:rPr>
          <w:szCs w:val="24"/>
        </w:rPr>
        <w:tab/>
      </w:r>
      <w:r>
        <w:rPr>
          <w:b/>
          <w:szCs w:val="24"/>
        </w:rPr>
        <w:t>APPENDIX 6</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Pr="00326AD8" w:rsidR="0042583B" w:rsidTr="008D582B" w14:paraId="576C5189" w14:textId="77777777">
        <w:trPr>
          <w:trHeight w:val="566"/>
        </w:trPr>
        <w:tc>
          <w:tcPr>
            <w:tcW w:w="9028" w:type="dxa"/>
            <w:tcBorders>
              <w:top w:val="single" w:color="auto" w:sz="4" w:space="0"/>
              <w:left w:val="single" w:color="auto" w:sz="4" w:space="0"/>
              <w:bottom w:val="single" w:color="auto" w:sz="4" w:space="0"/>
              <w:right w:val="single" w:color="auto" w:sz="4" w:space="0"/>
            </w:tcBorders>
          </w:tcPr>
          <w:p w:rsidRPr="00326AD8" w:rsidR="0042583B" w:rsidP="0042583B" w:rsidRDefault="0042583B" w14:paraId="52A72D6A" w14:textId="77777777">
            <w:pPr>
              <w:spacing w:line="120" w:lineRule="exact"/>
              <w:rPr>
                <w:b/>
                <w:szCs w:val="24"/>
              </w:rPr>
            </w:pPr>
          </w:p>
          <w:p w:rsidRPr="00326AD8" w:rsidR="0042583B" w:rsidP="0042583B" w:rsidRDefault="0042583B" w14:paraId="1DAB8079" w14:textId="77777777">
            <w:pPr>
              <w:spacing w:after="58"/>
              <w:jc w:val="center"/>
              <w:rPr>
                <w:b/>
                <w:szCs w:val="24"/>
              </w:rPr>
            </w:pPr>
            <w:r w:rsidRPr="00326AD8">
              <w:rPr>
                <w:b/>
                <w:szCs w:val="24"/>
              </w:rPr>
              <w:t>FIRST AID</w:t>
            </w:r>
            <w:r>
              <w:rPr>
                <w:b/>
                <w:szCs w:val="24"/>
              </w:rPr>
              <w:t xml:space="preserve"> AND MEDICATION</w:t>
            </w:r>
          </w:p>
        </w:tc>
      </w:tr>
    </w:tbl>
    <w:p w:rsidR="002D4597" w:rsidP="002D4597" w:rsidRDefault="006E444F" w14:paraId="7180DBB8" w14:textId="097034AC">
      <w:pPr>
        <w:jc w:val="both"/>
        <w:rPr>
          <w:sz w:val="22"/>
          <w:szCs w:val="22"/>
        </w:rPr>
      </w:pPr>
      <w:r w:rsidRPr="00806796">
        <w:rPr>
          <w:sz w:val="22"/>
          <w:szCs w:val="22"/>
        </w:rPr>
        <w:t xml:space="preserve">The school has assessed the need for </w:t>
      </w:r>
      <w:r w:rsidRPr="00806796" w:rsidR="001F00AA">
        <w:rPr>
          <w:sz w:val="22"/>
          <w:szCs w:val="22"/>
        </w:rPr>
        <w:t>f</w:t>
      </w:r>
      <w:r w:rsidRPr="00806796">
        <w:rPr>
          <w:sz w:val="22"/>
          <w:szCs w:val="22"/>
        </w:rPr>
        <w:t>irst aid provision and identified</w:t>
      </w:r>
      <w:r w:rsidRPr="00806796" w:rsidR="002D4597">
        <w:rPr>
          <w:sz w:val="22"/>
          <w:szCs w:val="22"/>
        </w:rPr>
        <w:t xml:space="preserve"> the </w:t>
      </w:r>
      <w:r w:rsidRPr="00806796">
        <w:rPr>
          <w:sz w:val="22"/>
          <w:szCs w:val="22"/>
        </w:rPr>
        <w:t>following staff to provide first aid</w:t>
      </w:r>
      <w:r w:rsidRPr="00806796" w:rsidR="002D4597">
        <w:rPr>
          <w:sz w:val="22"/>
          <w:szCs w:val="22"/>
        </w:rPr>
        <w:t xml:space="preserve"> (both on site and </w:t>
      </w:r>
      <w:r w:rsidRPr="00806796" w:rsidR="001F00AA">
        <w:rPr>
          <w:sz w:val="22"/>
          <w:szCs w:val="22"/>
        </w:rPr>
        <w:t xml:space="preserve">where required </w:t>
      </w:r>
      <w:r w:rsidRPr="00806796" w:rsidR="002D4597">
        <w:rPr>
          <w:sz w:val="22"/>
          <w:szCs w:val="22"/>
        </w:rPr>
        <w:t>for trips</w:t>
      </w:r>
      <w:r w:rsidRPr="00806796" w:rsidR="001F00AA">
        <w:rPr>
          <w:sz w:val="22"/>
          <w:szCs w:val="22"/>
        </w:rPr>
        <w:t>/</w:t>
      </w:r>
      <w:r w:rsidRPr="00806796" w:rsidR="002D4597">
        <w:rPr>
          <w:sz w:val="22"/>
          <w:szCs w:val="22"/>
        </w:rPr>
        <w:t>visits and extra</w:t>
      </w:r>
      <w:r w:rsidR="003D3B6C">
        <w:rPr>
          <w:sz w:val="22"/>
          <w:szCs w:val="22"/>
        </w:rPr>
        <w:t>-</w:t>
      </w:r>
      <w:r w:rsidRPr="00806796" w:rsidR="002D4597">
        <w:rPr>
          <w:sz w:val="22"/>
          <w:szCs w:val="22"/>
        </w:rPr>
        <w:t>curricular activities)</w:t>
      </w:r>
      <w:r w:rsidR="0051659E">
        <w:rPr>
          <w:sz w:val="22"/>
          <w:szCs w:val="22"/>
        </w:rPr>
        <w:t>.</w:t>
      </w:r>
      <w:r w:rsidRPr="00806796" w:rsidR="002D4597">
        <w:rPr>
          <w:sz w:val="22"/>
          <w:szCs w:val="22"/>
        </w:rPr>
        <w:t xml:space="preserve"> </w:t>
      </w:r>
    </w:p>
    <w:p w:rsidRPr="00806796" w:rsidR="003670D5" w:rsidP="002D4597" w:rsidRDefault="003670D5" w14:paraId="75183AE6" w14:textId="14EC662C">
      <w:pPr>
        <w:jc w:val="both"/>
        <w:rPr>
          <w:sz w:val="22"/>
          <w:szCs w:val="22"/>
        </w:rPr>
      </w:pPr>
    </w:p>
    <w:p w:rsidRPr="00806796" w:rsidR="006E444F" w:rsidP="002D4597" w:rsidRDefault="006E444F" w14:paraId="777A11B5" w14:textId="77777777">
      <w:pPr>
        <w:jc w:val="both"/>
        <w:rPr>
          <w:b/>
          <w:sz w:val="22"/>
          <w:szCs w:val="22"/>
        </w:rPr>
      </w:pPr>
      <w:r w:rsidRPr="00806796">
        <w:rPr>
          <w:b/>
          <w:sz w:val="22"/>
          <w:szCs w:val="22"/>
        </w:rPr>
        <w:t>TRAINED TO FIRST AID AT WORK LEVEL</w:t>
      </w:r>
      <w:r w:rsidRPr="00806796" w:rsidR="00F53226">
        <w:rPr>
          <w:b/>
          <w:sz w:val="22"/>
          <w:szCs w:val="22"/>
        </w:rPr>
        <w:t xml:space="preserve"> (</w:t>
      </w:r>
      <w:r w:rsidRPr="00806796" w:rsidR="006A12D5">
        <w:rPr>
          <w:b/>
          <w:sz w:val="22"/>
          <w:szCs w:val="22"/>
        </w:rPr>
        <w:t>3 days /</w:t>
      </w:r>
      <w:r w:rsidRPr="00806796" w:rsidR="00F53226">
        <w:rPr>
          <w:b/>
          <w:sz w:val="22"/>
          <w:szCs w:val="22"/>
        </w:rPr>
        <w:t>18 hr</w:t>
      </w:r>
      <w:r w:rsidRPr="00806796" w:rsidR="006A12D5">
        <w:rPr>
          <w:b/>
          <w:sz w:val="22"/>
          <w:szCs w:val="22"/>
        </w:rPr>
        <w:t>s</w:t>
      </w:r>
      <w:r w:rsidRPr="00806796" w:rsidR="00F53226">
        <w:rPr>
          <w:b/>
          <w:sz w:val="22"/>
          <w:szCs w:val="22"/>
        </w:rPr>
        <w:t>)</w:t>
      </w:r>
      <w:r w:rsidRPr="00806796">
        <w:rPr>
          <w:b/>
          <w:sz w:val="22"/>
          <w:szCs w:val="22"/>
        </w:rPr>
        <w:t>:</w:t>
      </w:r>
    </w:p>
    <w:p w:rsidR="006E444F" w:rsidP="002D4597" w:rsidRDefault="006E444F" w14:paraId="2106544D" w14:textId="77777777">
      <w:pPr>
        <w:jc w:val="both"/>
        <w:rPr>
          <w:color w:val="FF0000"/>
          <w:sz w:val="22"/>
          <w:szCs w:val="22"/>
        </w:rPr>
      </w:pPr>
      <w:r w:rsidRPr="00806796">
        <w:rPr>
          <w:color w:val="FF0000"/>
          <w:sz w:val="22"/>
          <w:szCs w:val="22"/>
        </w:rPr>
        <w:t>[Insert Names/</w:t>
      </w:r>
      <w:r w:rsidRPr="00806796" w:rsidR="003A4633">
        <w:rPr>
          <w:color w:val="FF0000"/>
          <w:sz w:val="22"/>
          <w:szCs w:val="22"/>
        </w:rPr>
        <w:t xml:space="preserve"> date of training /</w:t>
      </w:r>
      <w:r w:rsidRPr="00806796">
        <w:rPr>
          <w:color w:val="FF0000"/>
          <w:sz w:val="22"/>
          <w:szCs w:val="22"/>
        </w:rPr>
        <w:t>Extension Numbers]</w:t>
      </w:r>
    </w:p>
    <w:p w:rsidRPr="00806796" w:rsidR="009D471B" w:rsidP="002D4597" w:rsidRDefault="009D471B" w14:paraId="1A4ABFC6" w14:textId="77777777">
      <w:pPr>
        <w:jc w:val="both"/>
        <w:rPr>
          <w:b/>
          <w:color w:val="FF0000"/>
          <w:sz w:val="22"/>
          <w:szCs w:val="22"/>
        </w:rPr>
      </w:pPr>
    </w:p>
    <w:p w:rsidRPr="00806796" w:rsidR="006A12D5" w:rsidP="006A12D5" w:rsidRDefault="006A12D5" w14:paraId="555A4364" w14:textId="77777777">
      <w:pPr>
        <w:jc w:val="both"/>
        <w:rPr>
          <w:b/>
          <w:sz w:val="22"/>
          <w:szCs w:val="22"/>
        </w:rPr>
      </w:pPr>
      <w:r w:rsidRPr="00806796">
        <w:rPr>
          <w:b/>
          <w:sz w:val="22"/>
          <w:szCs w:val="22"/>
        </w:rPr>
        <w:t>TRAINED TO EYFS STANDARD (PAEDIATRIC FIRST AID, 2 days/ 12 hrs):</w:t>
      </w:r>
    </w:p>
    <w:p w:rsidRPr="00806796" w:rsidR="006A12D5" w:rsidP="006A12D5" w:rsidRDefault="006A12D5" w14:paraId="02D84227" w14:textId="77777777">
      <w:pPr>
        <w:jc w:val="both"/>
        <w:rPr>
          <w:color w:val="FF0000"/>
          <w:sz w:val="22"/>
          <w:szCs w:val="22"/>
        </w:rPr>
      </w:pPr>
      <w:r w:rsidRPr="00806796">
        <w:rPr>
          <w:color w:val="FF0000"/>
          <w:sz w:val="22"/>
          <w:szCs w:val="22"/>
        </w:rPr>
        <w:t>[Insert Names/ date of training /Extension Numbers]</w:t>
      </w:r>
    </w:p>
    <w:p w:rsidRPr="001852F0" w:rsidR="003670D5" w:rsidP="002D4597" w:rsidRDefault="003670D5" w14:paraId="66882E60" w14:textId="37A95303">
      <w:pPr>
        <w:jc w:val="both"/>
        <w:rPr>
          <w:sz w:val="22"/>
          <w:szCs w:val="18"/>
        </w:rPr>
      </w:pPr>
      <w:r w:rsidRPr="001852F0">
        <w:rPr>
          <w:sz w:val="22"/>
          <w:szCs w:val="18"/>
          <w:highlight w:val="yellow"/>
        </w:rPr>
        <w:t xml:space="preserve">For </w:t>
      </w:r>
      <w:r w:rsidRPr="001852F0" w:rsidR="001852F0">
        <w:rPr>
          <w:sz w:val="22"/>
          <w:szCs w:val="18"/>
          <w:highlight w:val="yellow"/>
        </w:rPr>
        <w:t xml:space="preserve">school based early years providers under the </w:t>
      </w:r>
      <w:r w:rsidRPr="001852F0">
        <w:rPr>
          <w:sz w:val="22"/>
          <w:szCs w:val="18"/>
          <w:highlight w:val="yellow"/>
        </w:rPr>
        <w:t xml:space="preserve">EYFS </w:t>
      </w:r>
      <w:r w:rsidRPr="001852F0" w:rsidR="00223AB7">
        <w:rPr>
          <w:sz w:val="22"/>
          <w:szCs w:val="18"/>
          <w:highlight w:val="yellow"/>
        </w:rPr>
        <w:t>a</w:t>
      </w:r>
      <w:r w:rsidRPr="001852F0">
        <w:rPr>
          <w:sz w:val="22"/>
          <w:szCs w:val="18"/>
          <w:highlight w:val="yellow"/>
        </w:rPr>
        <w:t xml:space="preserve">t least one person who has a current paediatric first aid certificate must be on the premises and available at all times when children are present and must accompany children on </w:t>
      </w:r>
      <w:r w:rsidRPr="001852F0" w:rsidR="001852F0">
        <w:rPr>
          <w:sz w:val="22"/>
          <w:szCs w:val="18"/>
          <w:highlight w:val="yellow"/>
        </w:rPr>
        <w:t>outings.</w:t>
      </w:r>
      <w:r w:rsidRPr="001852F0" w:rsidR="001852F0">
        <w:rPr>
          <w:sz w:val="22"/>
          <w:szCs w:val="18"/>
        </w:rPr>
        <w:t xml:space="preserve"> </w:t>
      </w:r>
      <w:r w:rsidRPr="001852F0" w:rsidR="001852F0">
        <w:rPr>
          <w:rFonts w:cs="Arial"/>
          <w:color w:val="0B0C0C"/>
          <w:sz w:val="28"/>
          <w:szCs w:val="28"/>
          <w:shd w:val="clear" w:color="auto" w:fill="FFFFFF"/>
        </w:rPr>
        <w:t xml:space="preserve"> </w:t>
      </w:r>
    </w:p>
    <w:p w:rsidRPr="00806796" w:rsidR="003670D5" w:rsidP="002D4597" w:rsidRDefault="003670D5" w14:paraId="3C6B7ADF" w14:textId="77777777">
      <w:pPr>
        <w:jc w:val="both"/>
        <w:rPr>
          <w:b/>
          <w:sz w:val="22"/>
          <w:szCs w:val="22"/>
        </w:rPr>
      </w:pPr>
    </w:p>
    <w:p w:rsidRPr="00806796" w:rsidR="006E444F" w:rsidP="002D4597" w:rsidRDefault="006E444F" w14:paraId="52019406" w14:textId="77777777">
      <w:pPr>
        <w:jc w:val="both"/>
        <w:rPr>
          <w:b/>
          <w:sz w:val="22"/>
          <w:szCs w:val="22"/>
        </w:rPr>
      </w:pPr>
      <w:r w:rsidRPr="00806796">
        <w:rPr>
          <w:b/>
          <w:sz w:val="22"/>
          <w:szCs w:val="22"/>
        </w:rPr>
        <w:t xml:space="preserve">TRAINED TO EMERGENCY </w:t>
      </w:r>
      <w:r w:rsidRPr="00806796" w:rsidR="006A12D5">
        <w:rPr>
          <w:b/>
          <w:sz w:val="22"/>
          <w:szCs w:val="22"/>
        </w:rPr>
        <w:t xml:space="preserve">FIRST </w:t>
      </w:r>
      <w:r w:rsidRPr="00806796">
        <w:rPr>
          <w:b/>
          <w:sz w:val="22"/>
          <w:szCs w:val="22"/>
        </w:rPr>
        <w:t xml:space="preserve">AID </w:t>
      </w:r>
      <w:r w:rsidRPr="00806796" w:rsidR="006A12D5">
        <w:rPr>
          <w:b/>
          <w:sz w:val="22"/>
          <w:szCs w:val="22"/>
        </w:rPr>
        <w:t>AT WORK</w:t>
      </w:r>
      <w:r w:rsidRPr="00806796">
        <w:rPr>
          <w:b/>
          <w:sz w:val="22"/>
          <w:szCs w:val="22"/>
        </w:rPr>
        <w:t xml:space="preserve"> (</w:t>
      </w:r>
      <w:r w:rsidRPr="00806796" w:rsidR="006A12D5">
        <w:rPr>
          <w:b/>
          <w:sz w:val="22"/>
          <w:szCs w:val="22"/>
        </w:rPr>
        <w:t xml:space="preserve">1 day / </w:t>
      </w:r>
      <w:r w:rsidRPr="00806796">
        <w:rPr>
          <w:b/>
          <w:sz w:val="22"/>
          <w:szCs w:val="22"/>
        </w:rPr>
        <w:t>6 hr</w:t>
      </w:r>
      <w:r w:rsidRPr="00806796" w:rsidR="006A12D5">
        <w:rPr>
          <w:b/>
          <w:sz w:val="22"/>
          <w:szCs w:val="22"/>
        </w:rPr>
        <w:t>s</w:t>
      </w:r>
      <w:r w:rsidRPr="00806796">
        <w:rPr>
          <w:b/>
          <w:sz w:val="22"/>
          <w:szCs w:val="22"/>
        </w:rPr>
        <w:t>):</w:t>
      </w:r>
    </w:p>
    <w:p w:rsidRPr="00806796" w:rsidR="006E444F" w:rsidP="002D4597" w:rsidRDefault="006E444F" w14:paraId="21988538" w14:textId="77777777">
      <w:pPr>
        <w:jc w:val="both"/>
        <w:rPr>
          <w:b/>
          <w:color w:val="FF0000"/>
          <w:sz w:val="22"/>
          <w:szCs w:val="22"/>
        </w:rPr>
      </w:pPr>
      <w:r w:rsidRPr="00806796">
        <w:rPr>
          <w:color w:val="FF0000"/>
          <w:sz w:val="22"/>
          <w:szCs w:val="22"/>
        </w:rPr>
        <w:t>[</w:t>
      </w:r>
      <w:r w:rsidRPr="00806796" w:rsidR="003A4633">
        <w:rPr>
          <w:color w:val="FF0000"/>
          <w:sz w:val="22"/>
          <w:szCs w:val="22"/>
        </w:rPr>
        <w:t>Insert Names/ date of training /Extension Numbers</w:t>
      </w:r>
      <w:r w:rsidRPr="00806796">
        <w:rPr>
          <w:color w:val="FF0000"/>
          <w:sz w:val="22"/>
          <w:szCs w:val="22"/>
        </w:rPr>
        <w:t>]</w:t>
      </w:r>
    </w:p>
    <w:p w:rsidRPr="00806796" w:rsidR="006E444F" w:rsidP="002D4597" w:rsidRDefault="006E444F" w14:paraId="733B836B" w14:textId="77777777">
      <w:pPr>
        <w:jc w:val="both"/>
        <w:rPr>
          <w:sz w:val="22"/>
          <w:szCs w:val="22"/>
        </w:rPr>
      </w:pPr>
    </w:p>
    <w:p w:rsidRPr="00806796" w:rsidR="006A12D5" w:rsidP="006A12D5" w:rsidRDefault="006A12D5" w14:paraId="4D2D840D" w14:textId="77777777">
      <w:pPr>
        <w:jc w:val="both"/>
        <w:rPr>
          <w:b/>
          <w:sz w:val="22"/>
          <w:szCs w:val="22"/>
        </w:rPr>
      </w:pPr>
      <w:r w:rsidRPr="00806796">
        <w:rPr>
          <w:b/>
          <w:sz w:val="22"/>
          <w:szCs w:val="22"/>
        </w:rPr>
        <w:t xml:space="preserve">OTHER TRAINING IN EMERGENCY FIRST AID </w:t>
      </w:r>
      <w:r w:rsidRPr="00806796">
        <w:rPr>
          <w:rStyle w:val="FootnoteReference"/>
          <w:b/>
          <w:sz w:val="22"/>
          <w:szCs w:val="22"/>
        </w:rPr>
        <w:footnoteReference w:id="5"/>
      </w:r>
      <w:r w:rsidRPr="00806796">
        <w:rPr>
          <w:b/>
          <w:sz w:val="22"/>
          <w:szCs w:val="22"/>
        </w:rPr>
        <w:t xml:space="preserve"> (6 hr):</w:t>
      </w:r>
    </w:p>
    <w:p w:rsidRPr="00806796" w:rsidR="006A12D5" w:rsidP="006A12D5" w:rsidRDefault="006A12D5" w14:paraId="662FBB04" w14:textId="77777777">
      <w:pPr>
        <w:jc w:val="both"/>
        <w:rPr>
          <w:b/>
          <w:color w:val="FF0000"/>
          <w:sz w:val="22"/>
          <w:szCs w:val="22"/>
        </w:rPr>
      </w:pPr>
      <w:r w:rsidRPr="00806796">
        <w:rPr>
          <w:color w:val="FF0000"/>
          <w:sz w:val="22"/>
          <w:szCs w:val="22"/>
        </w:rPr>
        <w:t>[Insert Names/ date of training /Extension Numbers]</w:t>
      </w:r>
    </w:p>
    <w:p w:rsidRPr="00806796" w:rsidR="006A12D5" w:rsidP="002D4597" w:rsidRDefault="006A12D5" w14:paraId="50266F8E" w14:textId="77777777">
      <w:pPr>
        <w:jc w:val="both"/>
        <w:rPr>
          <w:sz w:val="22"/>
          <w:szCs w:val="22"/>
        </w:rPr>
      </w:pPr>
    </w:p>
    <w:p w:rsidRPr="00806796" w:rsidR="006E444F" w:rsidP="002D4597" w:rsidRDefault="003A4633" w14:paraId="6D927206" w14:textId="77777777">
      <w:pPr>
        <w:jc w:val="both"/>
        <w:rPr>
          <w:sz w:val="22"/>
          <w:szCs w:val="22"/>
        </w:rPr>
      </w:pPr>
      <w:r w:rsidRPr="00806796">
        <w:rPr>
          <w:sz w:val="22"/>
          <w:szCs w:val="22"/>
        </w:rPr>
        <w:t>First aid qualifications remain valid for 3 years</w:t>
      </w:r>
      <w:r w:rsidRPr="00806796" w:rsidR="002D4597">
        <w:rPr>
          <w:sz w:val="22"/>
          <w:szCs w:val="22"/>
        </w:rPr>
        <w:t>.</w:t>
      </w:r>
      <w:r w:rsidRPr="00806796" w:rsidR="00893FD8">
        <w:rPr>
          <w:sz w:val="22"/>
          <w:szCs w:val="22"/>
        </w:rPr>
        <w:t xml:space="preserve"> </w:t>
      </w:r>
      <w:r w:rsidRPr="00806796" w:rsidR="006E444F">
        <w:rPr>
          <w:color w:val="FF0000"/>
          <w:sz w:val="22"/>
          <w:szCs w:val="22"/>
        </w:rPr>
        <w:t>[Insert Name]</w:t>
      </w:r>
      <w:r w:rsidRPr="00806796" w:rsidR="006E444F">
        <w:rPr>
          <w:b/>
          <w:sz w:val="22"/>
          <w:szCs w:val="22"/>
        </w:rPr>
        <w:t xml:space="preserve"> </w:t>
      </w:r>
      <w:r w:rsidRPr="00806796" w:rsidR="006E444F">
        <w:rPr>
          <w:sz w:val="22"/>
          <w:szCs w:val="22"/>
        </w:rPr>
        <w:t xml:space="preserve">will ensure that </w:t>
      </w:r>
      <w:r w:rsidRPr="00806796">
        <w:rPr>
          <w:sz w:val="22"/>
          <w:szCs w:val="22"/>
        </w:rPr>
        <w:t>refresher training is organised to maintain competence</w:t>
      </w:r>
      <w:r w:rsidRPr="00806796" w:rsidR="006E444F">
        <w:rPr>
          <w:sz w:val="22"/>
          <w:szCs w:val="22"/>
        </w:rPr>
        <w:t xml:space="preserve"> and that new persons are trained should first aiders leave.</w:t>
      </w:r>
    </w:p>
    <w:p w:rsidRPr="00806796" w:rsidR="006E444F" w:rsidP="002D4597" w:rsidRDefault="006E444F" w14:paraId="262D4F69" w14:textId="77777777">
      <w:pPr>
        <w:tabs>
          <w:tab w:val="left" w:pos="-1440"/>
        </w:tabs>
        <w:jc w:val="both"/>
        <w:rPr>
          <w:sz w:val="22"/>
          <w:szCs w:val="22"/>
        </w:rPr>
      </w:pPr>
    </w:p>
    <w:p w:rsidRPr="00806796" w:rsidR="0042583B" w:rsidP="002D4597" w:rsidRDefault="0042583B" w14:paraId="334C331B" w14:textId="77777777">
      <w:pPr>
        <w:jc w:val="both"/>
        <w:rPr>
          <w:b/>
          <w:sz w:val="22"/>
          <w:szCs w:val="22"/>
        </w:rPr>
      </w:pPr>
      <w:r w:rsidRPr="00806796">
        <w:rPr>
          <w:b/>
          <w:sz w:val="22"/>
          <w:szCs w:val="22"/>
        </w:rPr>
        <w:t>FIRST AID BOXES ARE LOCATED AT THE FOLLOWING POINTS:</w:t>
      </w:r>
    </w:p>
    <w:p w:rsidRPr="00806796" w:rsidR="0042583B" w:rsidP="002D4597" w:rsidRDefault="0042583B" w14:paraId="0D5162FC" w14:textId="77777777">
      <w:pPr>
        <w:jc w:val="both"/>
        <w:rPr>
          <w:b/>
          <w:color w:val="FF0000"/>
          <w:sz w:val="22"/>
          <w:szCs w:val="22"/>
        </w:rPr>
      </w:pPr>
      <w:r w:rsidRPr="00806796">
        <w:rPr>
          <w:color w:val="FF0000"/>
          <w:sz w:val="22"/>
          <w:szCs w:val="22"/>
        </w:rPr>
        <w:t>[Insert location</w:t>
      </w:r>
      <w:r w:rsidRPr="00806796" w:rsidR="00657440">
        <w:rPr>
          <w:color w:val="FF0000"/>
          <w:sz w:val="22"/>
          <w:szCs w:val="22"/>
        </w:rPr>
        <w:t xml:space="preserve"> (s)</w:t>
      </w:r>
      <w:r w:rsidRPr="00806796">
        <w:rPr>
          <w:color w:val="FF0000"/>
          <w:sz w:val="22"/>
          <w:szCs w:val="22"/>
        </w:rPr>
        <w:t>]</w:t>
      </w:r>
    </w:p>
    <w:p w:rsidR="0042583B" w:rsidP="002D4597" w:rsidRDefault="0042583B" w14:paraId="6103A0AF" w14:textId="77777777">
      <w:pPr>
        <w:jc w:val="both"/>
        <w:rPr>
          <w:sz w:val="22"/>
          <w:szCs w:val="22"/>
        </w:rPr>
      </w:pPr>
      <w:r w:rsidRPr="00806796">
        <w:rPr>
          <w:color w:val="FF0000"/>
          <w:sz w:val="22"/>
          <w:szCs w:val="22"/>
        </w:rPr>
        <w:t>[Insert Name]</w:t>
      </w:r>
      <w:r w:rsidRPr="00806796">
        <w:rPr>
          <w:b/>
          <w:sz w:val="22"/>
          <w:szCs w:val="22"/>
        </w:rPr>
        <w:t xml:space="preserve"> </w:t>
      </w:r>
      <w:r w:rsidRPr="00806796">
        <w:rPr>
          <w:sz w:val="22"/>
          <w:szCs w:val="22"/>
        </w:rPr>
        <w:t>is responsible for regularly checking</w:t>
      </w:r>
      <w:r w:rsidRPr="00806796" w:rsidR="00893FD8">
        <w:rPr>
          <w:sz w:val="22"/>
          <w:szCs w:val="22"/>
        </w:rPr>
        <w:t xml:space="preserve"> (termly)</w:t>
      </w:r>
      <w:r w:rsidRPr="00806796">
        <w:rPr>
          <w:sz w:val="22"/>
          <w:szCs w:val="22"/>
        </w:rPr>
        <w:t xml:space="preserve"> that the contents of first aid boxes</w:t>
      </w:r>
      <w:r w:rsidR="000C700E">
        <w:rPr>
          <w:sz w:val="22"/>
          <w:szCs w:val="22"/>
        </w:rPr>
        <w:t>,</w:t>
      </w:r>
      <w:r w:rsidR="0051659E">
        <w:rPr>
          <w:sz w:val="22"/>
          <w:szCs w:val="22"/>
        </w:rPr>
        <w:t xml:space="preserve"> </w:t>
      </w:r>
      <w:r w:rsidRPr="0051659E" w:rsidR="000C700E">
        <w:rPr>
          <w:color w:val="FF0000"/>
          <w:sz w:val="22"/>
          <w:szCs w:val="22"/>
        </w:rPr>
        <w:t>(</w:t>
      </w:r>
      <w:r w:rsidRPr="0051659E" w:rsidR="002D4597">
        <w:rPr>
          <w:color w:val="FF0000"/>
          <w:sz w:val="22"/>
          <w:szCs w:val="22"/>
        </w:rPr>
        <w:t>including travel kits/ those in vehicles</w:t>
      </w:r>
      <w:r w:rsidRPr="0051659E" w:rsidR="000C700E">
        <w:rPr>
          <w:color w:val="FF0000"/>
          <w:sz w:val="22"/>
          <w:szCs w:val="22"/>
        </w:rPr>
        <w:t>)</w:t>
      </w:r>
      <w:r w:rsidRPr="00806796" w:rsidR="002D4597">
        <w:rPr>
          <w:sz w:val="22"/>
          <w:szCs w:val="22"/>
        </w:rPr>
        <w:t xml:space="preserve"> </w:t>
      </w:r>
      <w:r w:rsidRPr="00806796">
        <w:rPr>
          <w:sz w:val="22"/>
          <w:szCs w:val="22"/>
        </w:rPr>
        <w:t xml:space="preserve">are complete and replenished as necessary. </w:t>
      </w:r>
    </w:p>
    <w:p w:rsidR="003C5C2A" w:rsidP="002D4597" w:rsidRDefault="003C5C2A" w14:paraId="38990C6A" w14:textId="77777777">
      <w:pPr>
        <w:jc w:val="both"/>
        <w:rPr>
          <w:sz w:val="22"/>
          <w:szCs w:val="22"/>
        </w:rPr>
      </w:pPr>
    </w:p>
    <w:p w:rsidR="005879C4" w:rsidP="00682992" w:rsidRDefault="00682992" w14:paraId="344E1E93" w14:textId="77777777">
      <w:pPr>
        <w:jc w:val="both"/>
        <w:rPr>
          <w:color w:val="FF0000"/>
          <w:sz w:val="22"/>
          <w:szCs w:val="22"/>
        </w:rPr>
      </w:pPr>
      <w:r w:rsidRPr="005879C4">
        <w:rPr>
          <w:rFonts w:cs="Arial"/>
          <w:b/>
          <w:sz w:val="22"/>
          <w:szCs w:val="22"/>
          <w:lang w:eastAsia="en-GB"/>
        </w:rPr>
        <w:t>[</w:t>
      </w:r>
      <w:r w:rsidRPr="005879C4" w:rsidR="001A5B1B">
        <w:rPr>
          <w:rFonts w:cs="Arial"/>
          <w:b/>
          <w:sz w:val="22"/>
          <w:szCs w:val="22"/>
          <w:lang w:eastAsia="en-GB"/>
        </w:rPr>
        <w:t>AEDs</w:t>
      </w:r>
      <w:r w:rsidRPr="005879C4" w:rsidR="001A5B1B">
        <w:rPr>
          <w:rFonts w:cs="Arial"/>
          <w:sz w:val="22"/>
          <w:szCs w:val="22"/>
          <w:lang w:eastAsia="en-GB"/>
        </w:rPr>
        <w:t xml:space="preserve"> (</w:t>
      </w:r>
      <w:r w:rsidRPr="005879C4">
        <w:rPr>
          <w:rFonts w:cs="Arial"/>
          <w:sz w:val="22"/>
          <w:szCs w:val="22"/>
          <w:lang w:eastAsia="en-GB"/>
        </w:rPr>
        <w:t xml:space="preserve">automated external defibrillators) </w:t>
      </w:r>
      <w:r w:rsidRPr="005879C4">
        <w:rPr>
          <w:b/>
          <w:sz w:val="22"/>
          <w:szCs w:val="22"/>
        </w:rPr>
        <w:t>ARE LOCATED AT THE FOLLOWING POINTS</w:t>
      </w:r>
      <w:r w:rsidRPr="005879C4">
        <w:rPr>
          <w:rStyle w:val="FootnoteReference"/>
          <w:b/>
          <w:sz w:val="22"/>
          <w:szCs w:val="22"/>
        </w:rPr>
        <w:footnoteReference w:id="6"/>
      </w:r>
      <w:r w:rsidRPr="005879C4">
        <w:rPr>
          <w:b/>
          <w:sz w:val="22"/>
          <w:szCs w:val="22"/>
        </w:rPr>
        <w:t xml:space="preserve">: </w:t>
      </w:r>
      <w:r w:rsidRPr="005879C4">
        <w:rPr>
          <w:color w:val="FF0000"/>
          <w:sz w:val="22"/>
          <w:szCs w:val="22"/>
        </w:rPr>
        <w:t>[Insert location(s)</w:t>
      </w:r>
      <w:r w:rsidRPr="005879C4" w:rsidR="00912CA3">
        <w:rPr>
          <w:color w:val="FF0000"/>
          <w:sz w:val="22"/>
          <w:szCs w:val="22"/>
        </w:rPr>
        <w:t>]</w:t>
      </w:r>
      <w:r w:rsidRPr="005879C4">
        <w:rPr>
          <w:color w:val="FF0000"/>
          <w:sz w:val="22"/>
          <w:szCs w:val="22"/>
        </w:rPr>
        <w:t xml:space="preserve">. </w:t>
      </w:r>
    </w:p>
    <w:p w:rsidRPr="00223AB7" w:rsidR="00682992" w:rsidP="00682992" w:rsidRDefault="00682992" w14:paraId="00D3BBC2" w14:textId="24CC291A">
      <w:pPr>
        <w:jc w:val="both"/>
        <w:rPr>
          <w:color w:val="FF0000"/>
          <w:sz w:val="22"/>
          <w:szCs w:val="22"/>
        </w:rPr>
      </w:pPr>
      <w:bookmarkStart w:name="_Hlk143865194" w:id="16"/>
      <w:r w:rsidRPr="005879C4">
        <w:rPr>
          <w:color w:val="FF0000"/>
          <w:sz w:val="22"/>
          <w:szCs w:val="22"/>
        </w:rPr>
        <w:t>[insert name</w:t>
      </w:r>
      <w:r w:rsidRPr="005879C4" w:rsidR="00912CA3">
        <w:rPr>
          <w:color w:val="FF0000"/>
          <w:sz w:val="22"/>
          <w:szCs w:val="22"/>
        </w:rPr>
        <w:t xml:space="preserve"> / role</w:t>
      </w:r>
      <w:r w:rsidRPr="005879C4">
        <w:rPr>
          <w:color w:val="FF0000"/>
          <w:sz w:val="22"/>
          <w:szCs w:val="22"/>
        </w:rPr>
        <w:t xml:space="preserve">] </w:t>
      </w:r>
      <w:r w:rsidRPr="00223AB7">
        <w:rPr>
          <w:sz w:val="22"/>
          <w:szCs w:val="22"/>
        </w:rPr>
        <w:t>checks the AED on a weekly basis</w:t>
      </w:r>
      <w:r w:rsidRPr="00223AB7" w:rsidR="000C700E">
        <w:rPr>
          <w:sz w:val="22"/>
          <w:szCs w:val="22"/>
        </w:rPr>
        <w:t xml:space="preserve"> (</w:t>
      </w:r>
      <w:r w:rsidRPr="00223AB7" w:rsidR="00ED1503">
        <w:rPr>
          <w:sz w:val="22"/>
          <w:szCs w:val="22"/>
        </w:rPr>
        <w:t xml:space="preserve">modern </w:t>
      </w:r>
      <w:r w:rsidRPr="00223AB7" w:rsidR="000C700E">
        <w:rPr>
          <w:sz w:val="22"/>
          <w:szCs w:val="22"/>
        </w:rPr>
        <w:t xml:space="preserve">AEDs </w:t>
      </w:r>
      <w:r w:rsidRPr="00223AB7" w:rsidR="00ED1503">
        <w:rPr>
          <w:sz w:val="22"/>
          <w:szCs w:val="22"/>
        </w:rPr>
        <w:t xml:space="preserve">self-test and will indicate a problem via a warning light / </w:t>
      </w:r>
      <w:r w:rsidRPr="00223AB7" w:rsidR="00A84833">
        <w:rPr>
          <w:sz w:val="22"/>
          <w:szCs w:val="22"/>
        </w:rPr>
        <w:t>audible alarm</w:t>
      </w:r>
      <w:r w:rsidRPr="00223AB7" w:rsidR="00ED1503">
        <w:rPr>
          <w:sz w:val="22"/>
          <w:szCs w:val="22"/>
        </w:rPr>
        <w:t xml:space="preserve">) </w:t>
      </w:r>
      <w:r w:rsidRPr="00223AB7" w:rsidR="00ED1503">
        <w:rPr>
          <w:color w:val="FF0000"/>
          <w:sz w:val="22"/>
          <w:szCs w:val="22"/>
        </w:rPr>
        <w:t xml:space="preserve">(detail if any other cyclical checks are required as per user manual) </w:t>
      </w:r>
    </w:p>
    <w:p w:rsidRPr="00ED1503" w:rsidR="00ED1503" w:rsidP="00682992" w:rsidRDefault="00ED1503" w14:paraId="3179B228" w14:textId="7AEF05BC">
      <w:pPr>
        <w:jc w:val="both"/>
        <w:rPr>
          <w:b/>
          <w:color w:val="FF0000"/>
          <w:sz w:val="20"/>
        </w:rPr>
      </w:pPr>
      <w:r w:rsidRPr="00223AB7">
        <w:rPr>
          <w:sz w:val="22"/>
          <w:szCs w:val="18"/>
        </w:rPr>
        <w:t xml:space="preserve">Defibrillators are registered on </w:t>
      </w:r>
      <w:hyperlink w:history="1" r:id="rId33">
        <w:r w:rsidRPr="00223AB7">
          <w:rPr>
            <w:rStyle w:val="Hyperlink"/>
            <w:sz w:val="22"/>
            <w:szCs w:val="18"/>
          </w:rPr>
          <w:t>The Circuit</w:t>
        </w:r>
      </w:hyperlink>
      <w:r w:rsidRPr="00223AB7">
        <w:rPr>
          <w:sz w:val="22"/>
          <w:szCs w:val="18"/>
        </w:rPr>
        <w:t xml:space="preserve"> to ensure they are visible to local ambulance services.</w:t>
      </w:r>
    </w:p>
    <w:bookmarkEnd w:id="16"/>
    <w:p w:rsidR="00ED1503" w:rsidP="002D4597" w:rsidRDefault="00ED1503" w14:paraId="691449F4" w14:textId="77777777">
      <w:pPr>
        <w:jc w:val="both"/>
        <w:rPr>
          <w:sz w:val="22"/>
          <w:szCs w:val="22"/>
        </w:rPr>
      </w:pPr>
    </w:p>
    <w:p w:rsidRPr="00806796" w:rsidR="003C5C2A" w:rsidP="002D4597" w:rsidRDefault="003C5C2A" w14:paraId="1AC67C84" w14:textId="77777777">
      <w:pPr>
        <w:jc w:val="both"/>
        <w:rPr>
          <w:sz w:val="22"/>
          <w:szCs w:val="22"/>
        </w:rPr>
      </w:pPr>
    </w:p>
    <w:p w:rsidRPr="00806796" w:rsidR="00F53226" w:rsidP="00F53226" w:rsidRDefault="0042583B" w14:paraId="283F2DF2" w14:textId="77777777">
      <w:pPr>
        <w:autoSpaceDE w:val="0"/>
        <w:autoSpaceDN w:val="0"/>
        <w:adjustRightInd w:val="0"/>
        <w:rPr>
          <w:rFonts w:cs="Arial"/>
          <w:sz w:val="22"/>
          <w:szCs w:val="22"/>
          <w:lang w:eastAsia="en-GB"/>
        </w:rPr>
      </w:pPr>
      <w:r w:rsidRPr="00806796">
        <w:rPr>
          <w:b/>
          <w:sz w:val="22"/>
          <w:szCs w:val="22"/>
        </w:rPr>
        <w:t>Transport to hospital:</w:t>
      </w:r>
      <w:r w:rsidRPr="00806796">
        <w:rPr>
          <w:sz w:val="22"/>
          <w:szCs w:val="22"/>
        </w:rPr>
        <w:t xml:space="preserve"> </w:t>
      </w:r>
      <w:r w:rsidRPr="00806796" w:rsidR="002D4597">
        <w:rPr>
          <w:sz w:val="22"/>
          <w:szCs w:val="22"/>
        </w:rPr>
        <w:t>Where a f</w:t>
      </w:r>
      <w:r w:rsidRPr="00806796" w:rsidR="00657440">
        <w:rPr>
          <w:sz w:val="22"/>
          <w:szCs w:val="22"/>
        </w:rPr>
        <w:t>irst a</w:t>
      </w:r>
      <w:r w:rsidRPr="00806796">
        <w:rPr>
          <w:sz w:val="22"/>
          <w:szCs w:val="22"/>
        </w:rPr>
        <w:t>ider considers it necessary, the injured person will be sent directly to hospital (normall</w:t>
      </w:r>
      <w:r w:rsidRPr="00806796" w:rsidR="001F00AA">
        <w:rPr>
          <w:sz w:val="22"/>
          <w:szCs w:val="22"/>
        </w:rPr>
        <w:t xml:space="preserve">y by ambulance). </w:t>
      </w:r>
      <w:r w:rsidRPr="00806796" w:rsidR="00F53226">
        <w:rPr>
          <w:sz w:val="22"/>
          <w:szCs w:val="22"/>
          <w:lang w:eastAsia="en-GB"/>
        </w:rPr>
        <w:t xml:space="preserve">Parents / carers will be notified immediately of all major injuries to pupils. </w:t>
      </w:r>
      <w:r w:rsidRPr="00806796" w:rsidR="00F53226">
        <w:rPr>
          <w:color w:val="FF0000"/>
          <w:sz w:val="22"/>
          <w:szCs w:val="22"/>
          <w:lang w:eastAsia="en-GB"/>
        </w:rPr>
        <w:t xml:space="preserve"> </w:t>
      </w:r>
      <w:r w:rsidRPr="00806796" w:rsidR="00F53226">
        <w:rPr>
          <w:color w:val="FF0000"/>
          <w:sz w:val="22"/>
          <w:szCs w:val="22"/>
        </w:rPr>
        <w:t xml:space="preserve"> </w:t>
      </w:r>
    </w:p>
    <w:p w:rsidRPr="00806796" w:rsidR="0042583B" w:rsidP="002D4597" w:rsidRDefault="0042583B" w14:paraId="1AD2685F" w14:textId="77777777">
      <w:pPr>
        <w:tabs>
          <w:tab w:val="left" w:pos="-1440"/>
        </w:tabs>
        <w:ind w:hanging="720"/>
        <w:jc w:val="both"/>
        <w:rPr>
          <w:sz w:val="22"/>
          <w:szCs w:val="22"/>
        </w:rPr>
      </w:pPr>
      <w:r w:rsidRPr="00806796">
        <w:rPr>
          <w:sz w:val="22"/>
          <w:szCs w:val="22"/>
        </w:rPr>
        <w:t xml:space="preserve"> </w:t>
      </w:r>
      <w:r w:rsidRPr="00806796" w:rsidR="00F53226">
        <w:rPr>
          <w:sz w:val="22"/>
          <w:szCs w:val="22"/>
        </w:rPr>
        <w:tab/>
      </w:r>
      <w:r w:rsidRPr="00806796">
        <w:rPr>
          <w:sz w:val="22"/>
          <w:szCs w:val="22"/>
        </w:rPr>
        <w:t xml:space="preserve">No casualty </w:t>
      </w:r>
      <w:r w:rsidRPr="00806796" w:rsidR="00377D6C">
        <w:rPr>
          <w:sz w:val="22"/>
          <w:szCs w:val="22"/>
        </w:rPr>
        <w:t xml:space="preserve">will </w:t>
      </w:r>
      <w:r w:rsidRPr="00806796">
        <w:rPr>
          <w:sz w:val="22"/>
          <w:szCs w:val="22"/>
        </w:rPr>
        <w:t>be allowed to travel to hospital unaccompanied and an accompanying adult will be designated in situations where the parents</w:t>
      </w:r>
      <w:r w:rsidRPr="00806796" w:rsidR="00F53226">
        <w:rPr>
          <w:sz w:val="22"/>
          <w:szCs w:val="22"/>
        </w:rPr>
        <w:t>/carers</w:t>
      </w:r>
      <w:r w:rsidRPr="00806796">
        <w:rPr>
          <w:sz w:val="22"/>
          <w:szCs w:val="22"/>
        </w:rPr>
        <w:t xml:space="preserve"> cannot be contacted</w:t>
      </w:r>
      <w:r w:rsidRPr="00806796" w:rsidR="00F53226">
        <w:rPr>
          <w:sz w:val="22"/>
          <w:szCs w:val="22"/>
        </w:rPr>
        <w:t xml:space="preserve"> in time</w:t>
      </w:r>
      <w:r w:rsidRPr="00806796">
        <w:rPr>
          <w:sz w:val="22"/>
          <w:szCs w:val="22"/>
        </w:rPr>
        <w:t>.</w:t>
      </w:r>
    </w:p>
    <w:p w:rsidR="009D471B" w:rsidP="002D4597" w:rsidRDefault="009D471B" w14:paraId="29472250" w14:textId="77777777">
      <w:pPr>
        <w:autoSpaceDE w:val="0"/>
        <w:autoSpaceDN w:val="0"/>
        <w:adjustRightInd w:val="0"/>
        <w:rPr>
          <w:rFonts w:cs="Arial"/>
          <w:sz w:val="22"/>
          <w:szCs w:val="22"/>
          <w:lang w:eastAsia="en-GB"/>
        </w:rPr>
      </w:pPr>
    </w:p>
    <w:p w:rsidR="003A4633" w:rsidP="002D4597" w:rsidRDefault="003A4633" w14:paraId="70EFDC66" w14:textId="1B3DB4A0">
      <w:pPr>
        <w:autoSpaceDE w:val="0"/>
        <w:autoSpaceDN w:val="0"/>
        <w:adjustRightInd w:val="0"/>
        <w:rPr>
          <w:rFonts w:cs="Arial"/>
          <w:sz w:val="22"/>
          <w:szCs w:val="22"/>
          <w:lang w:eastAsia="en-GB"/>
        </w:rPr>
      </w:pPr>
      <w:r w:rsidRPr="00806796">
        <w:rPr>
          <w:rFonts w:cs="Arial"/>
          <w:sz w:val="22"/>
          <w:szCs w:val="22"/>
          <w:lang w:eastAsia="en-GB"/>
        </w:rPr>
        <w:t>Where there is any doubt about the appropriate course of action, the first aider will consult with the Health Service helpline (NHS D</w:t>
      </w:r>
      <w:r w:rsidRPr="00806796" w:rsidR="003F784C">
        <w:rPr>
          <w:rFonts w:cs="Arial"/>
          <w:sz w:val="22"/>
          <w:szCs w:val="22"/>
          <w:lang w:eastAsia="en-GB"/>
        </w:rPr>
        <w:t xml:space="preserve">irect </w:t>
      </w:r>
      <w:r w:rsidR="00E26322">
        <w:rPr>
          <w:rFonts w:cs="Arial"/>
          <w:sz w:val="22"/>
          <w:szCs w:val="22"/>
          <w:lang w:eastAsia="en-GB"/>
        </w:rPr>
        <w:t>111</w:t>
      </w:r>
      <w:r w:rsidRPr="00806796">
        <w:rPr>
          <w:rFonts w:cs="Arial"/>
          <w:sz w:val="22"/>
          <w:szCs w:val="22"/>
          <w:lang w:eastAsia="en-GB"/>
        </w:rPr>
        <w:t xml:space="preserve">) and, in the case of </w:t>
      </w:r>
      <w:r w:rsidRPr="00806796" w:rsidR="001F00AA">
        <w:rPr>
          <w:rFonts w:cs="Arial"/>
          <w:sz w:val="22"/>
          <w:szCs w:val="22"/>
          <w:lang w:eastAsia="en-GB"/>
        </w:rPr>
        <w:t xml:space="preserve">pupil </w:t>
      </w:r>
      <w:r w:rsidRPr="00806796">
        <w:rPr>
          <w:rFonts w:cs="Arial"/>
          <w:sz w:val="22"/>
          <w:szCs w:val="22"/>
          <w:lang w:eastAsia="en-GB"/>
        </w:rPr>
        <w:t>with the parents</w:t>
      </w:r>
      <w:r w:rsidRPr="00806796" w:rsidR="001F00AA">
        <w:rPr>
          <w:rFonts w:cs="Arial"/>
          <w:sz w:val="22"/>
          <w:szCs w:val="22"/>
          <w:lang w:eastAsia="en-GB"/>
        </w:rPr>
        <w:t>/carers</w:t>
      </w:r>
      <w:r w:rsidRPr="00806796">
        <w:rPr>
          <w:rFonts w:cs="Arial"/>
          <w:sz w:val="22"/>
          <w:szCs w:val="22"/>
          <w:lang w:eastAsia="en-GB"/>
        </w:rPr>
        <w:t>.</w:t>
      </w:r>
    </w:p>
    <w:p w:rsidRPr="00806796" w:rsidR="00F01CF0" w:rsidP="002D4597" w:rsidRDefault="0042583B" w14:paraId="3CE72E70" w14:textId="77777777">
      <w:pPr>
        <w:pStyle w:val="BodyText"/>
        <w:rPr>
          <w:rFonts w:ascii="Arial" w:hAnsi="Arial" w:cs="Arial"/>
          <w:color w:val="FF0000"/>
          <w:szCs w:val="22"/>
        </w:rPr>
      </w:pPr>
      <w:r w:rsidRPr="00806796">
        <w:rPr>
          <w:rFonts w:ascii="Arial" w:hAnsi="Arial" w:cs="Arial"/>
          <w:color w:val="FF0000"/>
          <w:szCs w:val="22"/>
        </w:rPr>
        <w:t xml:space="preserve">Provide details of </w:t>
      </w:r>
      <w:r w:rsidRPr="00806796" w:rsidR="003A4633">
        <w:rPr>
          <w:rFonts w:ascii="Arial" w:hAnsi="Arial" w:cs="Arial"/>
          <w:color w:val="FF0000"/>
          <w:szCs w:val="22"/>
        </w:rPr>
        <w:t xml:space="preserve">any other relevant </w:t>
      </w:r>
      <w:r w:rsidRPr="00806796">
        <w:rPr>
          <w:rFonts w:ascii="Arial" w:hAnsi="Arial" w:cs="Arial"/>
          <w:color w:val="FF0000"/>
          <w:szCs w:val="22"/>
        </w:rPr>
        <w:t xml:space="preserve">contact numbers of Hospital </w:t>
      </w:r>
      <w:r w:rsidRPr="00806796" w:rsidR="003A4633">
        <w:rPr>
          <w:rFonts w:ascii="Arial" w:hAnsi="Arial" w:cs="Arial"/>
          <w:color w:val="FF0000"/>
          <w:szCs w:val="22"/>
        </w:rPr>
        <w:t xml:space="preserve">A&amp;E departments, schools nurse </w:t>
      </w:r>
      <w:r w:rsidRPr="00806796">
        <w:rPr>
          <w:rFonts w:ascii="Arial" w:hAnsi="Arial" w:cs="Arial"/>
          <w:color w:val="FF0000"/>
          <w:szCs w:val="22"/>
        </w:rPr>
        <w:t>etc</w:t>
      </w:r>
      <w:r w:rsidRPr="00806796" w:rsidR="00243E16">
        <w:rPr>
          <w:rFonts w:ascii="Arial" w:hAnsi="Arial" w:cs="Arial"/>
          <w:color w:val="FF0000"/>
          <w:szCs w:val="22"/>
        </w:rPr>
        <w:t>.</w:t>
      </w:r>
      <w:r w:rsidRPr="00806796">
        <w:rPr>
          <w:rFonts w:ascii="Arial" w:hAnsi="Arial" w:cs="Arial"/>
          <w:color w:val="FF0000"/>
          <w:szCs w:val="22"/>
        </w:rPr>
        <w:t xml:space="preserve"> </w:t>
      </w:r>
    </w:p>
    <w:p w:rsidR="00640B2D" w:rsidP="002D4597" w:rsidRDefault="00640B2D" w14:paraId="0BED626C" w14:textId="77777777">
      <w:pPr>
        <w:pStyle w:val="BodyText"/>
        <w:rPr>
          <w:rFonts w:ascii="Arial" w:hAnsi="Arial" w:cs="Arial"/>
          <w:color w:val="FF0000"/>
          <w:szCs w:val="22"/>
        </w:rPr>
      </w:pPr>
    </w:p>
    <w:p w:rsidR="003C5C2A" w:rsidP="002D4597" w:rsidRDefault="003C5C2A" w14:paraId="5C10B2D0" w14:textId="77777777">
      <w:pPr>
        <w:pStyle w:val="BodyText"/>
        <w:rPr>
          <w:rFonts w:ascii="Arial" w:hAnsi="Arial" w:cs="Arial"/>
          <w:color w:val="FF0000"/>
          <w:szCs w:val="22"/>
        </w:rPr>
      </w:pPr>
    </w:p>
    <w:p w:rsidRPr="00806796" w:rsidR="0042583B" w:rsidP="002D4597" w:rsidRDefault="003A4633" w14:paraId="2CE573A5" w14:textId="77777777">
      <w:pPr>
        <w:pStyle w:val="Heading4"/>
        <w:spacing w:before="0" w:after="0"/>
        <w:rPr>
          <w:rFonts w:ascii="Arial" w:hAnsi="Arial" w:cs="Arial"/>
          <w:sz w:val="22"/>
          <w:szCs w:val="22"/>
        </w:rPr>
      </w:pPr>
      <w:r w:rsidRPr="00806796">
        <w:rPr>
          <w:rFonts w:ascii="Arial" w:hAnsi="Arial" w:cs="Arial"/>
          <w:sz w:val="22"/>
          <w:szCs w:val="22"/>
        </w:rPr>
        <w:t>A</w:t>
      </w:r>
      <w:r w:rsidRPr="00806796" w:rsidR="0042583B">
        <w:rPr>
          <w:rFonts w:ascii="Arial" w:hAnsi="Arial" w:cs="Arial"/>
          <w:sz w:val="22"/>
          <w:szCs w:val="22"/>
        </w:rPr>
        <w:t xml:space="preserve">dministration of medicines </w:t>
      </w:r>
    </w:p>
    <w:p w:rsidRPr="00806796" w:rsidR="006A12D5" w:rsidP="0035787D" w:rsidRDefault="0042583B" w14:paraId="7992536F" w14:textId="77777777">
      <w:pPr>
        <w:rPr>
          <w:rFonts w:cs="Arial"/>
          <w:sz w:val="22"/>
          <w:szCs w:val="22"/>
        </w:rPr>
      </w:pPr>
      <w:r w:rsidRPr="00806796">
        <w:rPr>
          <w:rFonts w:cs="Arial"/>
          <w:sz w:val="22"/>
          <w:szCs w:val="22"/>
        </w:rPr>
        <w:t>All medication will be administered to pupils in accordance with the D</w:t>
      </w:r>
      <w:r w:rsidRPr="00806796" w:rsidR="00814D4A">
        <w:rPr>
          <w:rFonts w:cs="Arial"/>
          <w:sz w:val="22"/>
          <w:szCs w:val="22"/>
        </w:rPr>
        <w:t>fE</w:t>
      </w:r>
      <w:r w:rsidRPr="00806796">
        <w:rPr>
          <w:rFonts w:cs="Arial"/>
          <w:sz w:val="22"/>
          <w:szCs w:val="22"/>
        </w:rPr>
        <w:t xml:space="preserve"> document</w:t>
      </w:r>
      <w:r w:rsidRPr="00806796" w:rsidR="00F51B1A">
        <w:rPr>
          <w:rFonts w:cs="Arial"/>
          <w:sz w:val="22"/>
          <w:szCs w:val="22"/>
        </w:rPr>
        <w:t xml:space="preserve"> </w:t>
      </w:r>
    </w:p>
    <w:p w:rsidRPr="00806796" w:rsidR="0042583B" w:rsidP="0035787D" w:rsidRDefault="006A12D5" w14:paraId="7D97C900" w14:textId="77777777">
      <w:pPr>
        <w:rPr>
          <w:rFonts w:cs="Arial"/>
          <w:sz w:val="22"/>
          <w:szCs w:val="22"/>
        </w:rPr>
      </w:pPr>
      <w:hyperlink w:history="1" r:id="rId34">
        <w:r w:rsidRPr="00806796">
          <w:rPr>
            <w:rStyle w:val="Hyperlink"/>
            <w:rFonts w:cs="Arial"/>
            <w:sz w:val="22"/>
            <w:szCs w:val="22"/>
          </w:rPr>
          <w:t>Supporting pupils at school with medical conditions</w:t>
        </w:r>
      </w:hyperlink>
      <w:r w:rsidRPr="00806796" w:rsidR="0035787D">
        <w:rPr>
          <w:rFonts w:cs="Arial"/>
          <w:sz w:val="22"/>
          <w:szCs w:val="22"/>
        </w:rPr>
        <w:t xml:space="preserve">. </w:t>
      </w:r>
      <w:r w:rsidRPr="00806796" w:rsidR="00E55134">
        <w:rPr>
          <w:rFonts w:cs="Arial"/>
          <w:sz w:val="22"/>
          <w:szCs w:val="22"/>
        </w:rPr>
        <w:t xml:space="preserve">Detailed </w:t>
      </w:r>
      <w:r w:rsidRPr="00806796" w:rsidR="00F51B1A">
        <w:rPr>
          <w:rFonts w:cs="Arial"/>
          <w:sz w:val="22"/>
          <w:szCs w:val="22"/>
        </w:rPr>
        <w:t xml:space="preserve">arrangements are </w:t>
      </w:r>
      <w:r w:rsidRPr="00806796" w:rsidR="00E55134">
        <w:rPr>
          <w:rFonts w:cs="Arial"/>
          <w:sz w:val="22"/>
          <w:szCs w:val="22"/>
        </w:rPr>
        <w:t xml:space="preserve">provided in a </w:t>
      </w:r>
      <w:r w:rsidRPr="00806796" w:rsidR="00F51B1A">
        <w:rPr>
          <w:rFonts w:cs="Arial"/>
          <w:sz w:val="22"/>
          <w:szCs w:val="22"/>
        </w:rPr>
        <w:t xml:space="preserve">separate </w:t>
      </w:r>
      <w:r w:rsidR="000C700E">
        <w:rPr>
          <w:rFonts w:cs="Arial"/>
          <w:sz w:val="22"/>
          <w:szCs w:val="22"/>
        </w:rPr>
        <w:t xml:space="preserve">school </w:t>
      </w:r>
      <w:r w:rsidRPr="00806796" w:rsidR="00F51B1A">
        <w:rPr>
          <w:rFonts w:cs="Arial"/>
          <w:sz w:val="22"/>
          <w:szCs w:val="22"/>
        </w:rPr>
        <w:t>policy.</w:t>
      </w:r>
    </w:p>
    <w:p w:rsidRPr="00806796" w:rsidR="006A12D5" w:rsidP="00350151" w:rsidRDefault="006A12D5" w14:paraId="4306F29F" w14:textId="77777777">
      <w:pPr>
        <w:tabs>
          <w:tab w:val="left" w:pos="-720"/>
          <w:tab w:val="left" w:pos="0"/>
          <w:tab w:val="left" w:pos="709"/>
        </w:tabs>
        <w:suppressAutoHyphens/>
        <w:ind w:left="709" w:hanging="709"/>
        <w:rPr>
          <w:rFonts w:cs="Arial"/>
          <w:sz w:val="22"/>
          <w:szCs w:val="22"/>
        </w:rPr>
      </w:pPr>
    </w:p>
    <w:p w:rsidRPr="00806796" w:rsidR="002C2C28" w:rsidP="00350151" w:rsidRDefault="00893FD8" w14:paraId="7C968DB5" w14:textId="77777777">
      <w:pPr>
        <w:tabs>
          <w:tab w:val="left" w:pos="-720"/>
          <w:tab w:val="left" w:pos="0"/>
          <w:tab w:val="left" w:pos="709"/>
        </w:tabs>
        <w:suppressAutoHyphens/>
        <w:ind w:left="709" w:hanging="709"/>
        <w:rPr>
          <w:rFonts w:cs="Arial"/>
          <w:sz w:val="22"/>
          <w:szCs w:val="22"/>
        </w:rPr>
      </w:pPr>
      <w:r w:rsidRPr="00806796">
        <w:rPr>
          <w:rFonts w:cs="Arial"/>
          <w:sz w:val="22"/>
          <w:szCs w:val="22"/>
        </w:rPr>
        <w:t xml:space="preserve">No member of staff will administer </w:t>
      </w:r>
      <w:r w:rsidRPr="00806796">
        <w:rPr>
          <w:rFonts w:cs="Arial"/>
          <w:b/>
          <w:sz w:val="22"/>
          <w:szCs w:val="22"/>
        </w:rPr>
        <w:t>any</w:t>
      </w:r>
      <w:r w:rsidRPr="00806796">
        <w:rPr>
          <w:rFonts w:cs="Arial"/>
          <w:sz w:val="22"/>
          <w:szCs w:val="22"/>
        </w:rPr>
        <w:t xml:space="preserve"> medication </w:t>
      </w:r>
      <w:r w:rsidRPr="00806796" w:rsidR="002C2C28">
        <w:rPr>
          <w:rFonts w:cs="Arial"/>
          <w:sz w:val="22"/>
          <w:szCs w:val="22"/>
        </w:rPr>
        <w:t xml:space="preserve">(prescribed or non-prescribed) </w:t>
      </w:r>
    </w:p>
    <w:p w:rsidRPr="00806796" w:rsidR="00185361" w:rsidP="002D4597" w:rsidRDefault="002C2C28" w14:paraId="36C751B0" w14:textId="77777777">
      <w:pPr>
        <w:tabs>
          <w:tab w:val="left" w:pos="-720"/>
          <w:tab w:val="left" w:pos="0"/>
          <w:tab w:val="left" w:pos="709"/>
        </w:tabs>
        <w:suppressAutoHyphens/>
        <w:ind w:left="709" w:hanging="709"/>
        <w:rPr>
          <w:rFonts w:cs="Arial"/>
          <w:sz w:val="22"/>
          <w:szCs w:val="22"/>
        </w:rPr>
      </w:pPr>
      <w:r w:rsidRPr="00806796">
        <w:rPr>
          <w:rFonts w:cs="Arial"/>
          <w:sz w:val="22"/>
          <w:szCs w:val="22"/>
        </w:rPr>
        <w:t xml:space="preserve">to children under 16 without </w:t>
      </w:r>
      <w:r w:rsidRPr="00806796" w:rsidR="00185361">
        <w:rPr>
          <w:rFonts w:cs="Arial"/>
          <w:sz w:val="22"/>
          <w:szCs w:val="22"/>
        </w:rPr>
        <w:t xml:space="preserve">a parent’s written consent except in exceptional </w:t>
      </w:r>
    </w:p>
    <w:p w:rsidRPr="00806796" w:rsidR="00185361" w:rsidP="002D4597" w:rsidRDefault="00185361" w14:paraId="1795AD5F" w14:textId="77777777">
      <w:pPr>
        <w:tabs>
          <w:tab w:val="left" w:pos="-720"/>
          <w:tab w:val="left" w:pos="0"/>
          <w:tab w:val="left" w:pos="709"/>
        </w:tabs>
        <w:suppressAutoHyphens/>
        <w:ind w:left="709" w:hanging="709"/>
        <w:rPr>
          <w:rFonts w:cs="Arial"/>
          <w:sz w:val="22"/>
          <w:szCs w:val="22"/>
        </w:rPr>
      </w:pPr>
      <w:r w:rsidRPr="00806796">
        <w:rPr>
          <w:rFonts w:cs="Arial"/>
          <w:sz w:val="22"/>
          <w:szCs w:val="22"/>
        </w:rPr>
        <w:t>circumstances.</w:t>
      </w:r>
    </w:p>
    <w:p w:rsidRPr="00806796" w:rsidR="00185361" w:rsidP="002D4597" w:rsidRDefault="00185361" w14:paraId="6428E695" w14:textId="77777777">
      <w:pPr>
        <w:tabs>
          <w:tab w:val="left" w:pos="-720"/>
          <w:tab w:val="left" w:pos="0"/>
          <w:tab w:val="left" w:pos="709"/>
        </w:tabs>
        <w:suppressAutoHyphens/>
        <w:ind w:left="709" w:hanging="709"/>
        <w:rPr>
          <w:rFonts w:cs="Arial"/>
          <w:sz w:val="22"/>
          <w:szCs w:val="22"/>
        </w:rPr>
      </w:pPr>
    </w:p>
    <w:p w:rsidRPr="00806796" w:rsidR="007D5310" w:rsidP="002D4597" w:rsidRDefault="00893FD8" w14:paraId="1022D080" w14:textId="77777777">
      <w:pPr>
        <w:tabs>
          <w:tab w:val="left" w:pos="-720"/>
          <w:tab w:val="left" w:pos="0"/>
          <w:tab w:val="left" w:pos="709"/>
        </w:tabs>
        <w:suppressAutoHyphens/>
        <w:ind w:left="709" w:hanging="709"/>
        <w:rPr>
          <w:rFonts w:cs="Arial"/>
          <w:sz w:val="22"/>
          <w:szCs w:val="22"/>
        </w:rPr>
      </w:pPr>
      <w:r w:rsidRPr="00806796">
        <w:rPr>
          <w:rFonts w:cs="Arial"/>
          <w:color w:val="FF0000"/>
          <w:sz w:val="22"/>
          <w:szCs w:val="22"/>
        </w:rPr>
        <w:t>[</w:t>
      </w:r>
      <w:r w:rsidR="0051659E">
        <w:rPr>
          <w:rFonts w:cs="Arial"/>
          <w:color w:val="FF0000"/>
          <w:sz w:val="22"/>
          <w:szCs w:val="22"/>
        </w:rPr>
        <w:t>I</w:t>
      </w:r>
      <w:r w:rsidRPr="00806796" w:rsidR="007D5310">
        <w:rPr>
          <w:rFonts w:cs="Arial"/>
          <w:color w:val="FF0000"/>
          <w:sz w:val="22"/>
          <w:szCs w:val="22"/>
        </w:rPr>
        <w:t>nsert name</w:t>
      </w:r>
      <w:r w:rsidR="00912CA3">
        <w:rPr>
          <w:rFonts w:cs="Arial"/>
          <w:color w:val="FF0000"/>
          <w:sz w:val="22"/>
          <w:szCs w:val="22"/>
        </w:rPr>
        <w:t xml:space="preserve"> / role</w:t>
      </w:r>
      <w:r w:rsidRPr="00806796">
        <w:rPr>
          <w:rFonts w:cs="Arial"/>
          <w:color w:val="FF0000"/>
          <w:sz w:val="22"/>
          <w:szCs w:val="22"/>
        </w:rPr>
        <w:t>]</w:t>
      </w:r>
      <w:r w:rsidRPr="00806796">
        <w:rPr>
          <w:rFonts w:cs="Arial"/>
          <w:sz w:val="22"/>
          <w:szCs w:val="22"/>
        </w:rPr>
        <w:t xml:space="preserve"> is responsible for accepting medication</w:t>
      </w:r>
      <w:r w:rsidRPr="00806796" w:rsidR="007D5310">
        <w:rPr>
          <w:rFonts w:cs="Arial"/>
          <w:sz w:val="22"/>
          <w:szCs w:val="22"/>
        </w:rPr>
        <w:t xml:space="preserve"> and checking all relevant </w:t>
      </w:r>
    </w:p>
    <w:p w:rsidRPr="00806796" w:rsidR="00893FD8" w:rsidP="002D4597" w:rsidRDefault="007D5310" w14:paraId="22A58755" w14:textId="77777777">
      <w:pPr>
        <w:tabs>
          <w:tab w:val="left" w:pos="-720"/>
          <w:tab w:val="left" w:pos="0"/>
          <w:tab w:val="left" w:pos="709"/>
        </w:tabs>
        <w:suppressAutoHyphens/>
        <w:ind w:left="709" w:hanging="709"/>
        <w:rPr>
          <w:rFonts w:cs="Arial"/>
          <w:sz w:val="22"/>
          <w:szCs w:val="22"/>
        </w:rPr>
      </w:pPr>
      <w:r w:rsidRPr="00806796">
        <w:rPr>
          <w:rFonts w:cs="Arial"/>
          <w:sz w:val="22"/>
          <w:szCs w:val="22"/>
        </w:rPr>
        <w:t>information has been provided by parent</w:t>
      </w:r>
      <w:r w:rsidRPr="00806796" w:rsidR="001F00AA">
        <w:rPr>
          <w:rFonts w:cs="Arial"/>
          <w:sz w:val="22"/>
          <w:szCs w:val="22"/>
        </w:rPr>
        <w:t>s</w:t>
      </w:r>
      <w:r w:rsidRPr="00806796">
        <w:rPr>
          <w:rFonts w:cs="Arial"/>
          <w:sz w:val="22"/>
          <w:szCs w:val="22"/>
        </w:rPr>
        <w:t xml:space="preserve"> / </w:t>
      </w:r>
      <w:r w:rsidRPr="00806796" w:rsidR="001F00AA">
        <w:rPr>
          <w:rFonts w:cs="Arial"/>
          <w:sz w:val="22"/>
          <w:szCs w:val="22"/>
        </w:rPr>
        <w:t>carers</w:t>
      </w:r>
      <w:r w:rsidRPr="00806796">
        <w:rPr>
          <w:rFonts w:cs="Arial"/>
          <w:sz w:val="22"/>
          <w:szCs w:val="22"/>
        </w:rPr>
        <w:t xml:space="preserve"> prior to administering</w:t>
      </w:r>
      <w:r w:rsidRPr="00806796" w:rsidR="001F00AA">
        <w:rPr>
          <w:rFonts w:cs="Arial"/>
          <w:sz w:val="22"/>
          <w:szCs w:val="22"/>
        </w:rPr>
        <w:t>.</w:t>
      </w:r>
    </w:p>
    <w:p w:rsidRPr="00806796" w:rsidR="007D5310" w:rsidP="002D4597" w:rsidRDefault="007D5310" w14:paraId="434590A2" w14:textId="77777777">
      <w:pPr>
        <w:tabs>
          <w:tab w:val="left" w:pos="-720"/>
          <w:tab w:val="left" w:pos="0"/>
          <w:tab w:val="left" w:pos="709"/>
        </w:tabs>
        <w:suppressAutoHyphens/>
        <w:ind w:left="709" w:hanging="709"/>
        <w:rPr>
          <w:rFonts w:cs="Arial"/>
          <w:color w:val="FF0000"/>
          <w:sz w:val="22"/>
          <w:szCs w:val="22"/>
        </w:rPr>
      </w:pPr>
      <w:r w:rsidRPr="00806796">
        <w:rPr>
          <w:rFonts w:cs="Arial"/>
          <w:sz w:val="22"/>
          <w:szCs w:val="22"/>
        </w:rPr>
        <w:t xml:space="preserve">Records of administration will be kept by </w:t>
      </w:r>
      <w:r w:rsidRPr="00806796">
        <w:rPr>
          <w:rFonts w:cs="Arial"/>
          <w:color w:val="FF0000"/>
          <w:sz w:val="22"/>
          <w:szCs w:val="22"/>
        </w:rPr>
        <w:t>[Insert Name</w:t>
      </w:r>
      <w:r w:rsidR="00912CA3">
        <w:rPr>
          <w:rFonts w:cs="Arial"/>
          <w:color w:val="FF0000"/>
          <w:sz w:val="22"/>
          <w:szCs w:val="22"/>
        </w:rPr>
        <w:t xml:space="preserve"> / role</w:t>
      </w:r>
      <w:r w:rsidRPr="00806796">
        <w:rPr>
          <w:rFonts w:cs="Arial"/>
          <w:color w:val="FF0000"/>
          <w:sz w:val="22"/>
          <w:szCs w:val="22"/>
        </w:rPr>
        <w:t xml:space="preserve">] </w:t>
      </w:r>
    </w:p>
    <w:p w:rsidRPr="00806796" w:rsidR="007D5310" w:rsidP="002D4597" w:rsidRDefault="007D5310" w14:paraId="5ECA7F00" w14:textId="77777777">
      <w:pPr>
        <w:tabs>
          <w:tab w:val="left" w:pos="-720"/>
          <w:tab w:val="left" w:pos="0"/>
          <w:tab w:val="left" w:pos="709"/>
        </w:tabs>
        <w:suppressAutoHyphens/>
        <w:ind w:left="709" w:hanging="709"/>
        <w:rPr>
          <w:rFonts w:cs="Arial"/>
          <w:sz w:val="22"/>
          <w:szCs w:val="22"/>
        </w:rPr>
      </w:pPr>
    </w:p>
    <w:p w:rsidRPr="00806796" w:rsidR="00185361" w:rsidP="00185361" w:rsidRDefault="0042583B" w14:paraId="19770F46" w14:textId="60C1797C">
      <w:pPr>
        <w:contextualSpacing/>
        <w:rPr>
          <w:rFonts w:cs="Arial"/>
          <w:sz w:val="22"/>
          <w:szCs w:val="22"/>
        </w:rPr>
      </w:pPr>
      <w:r w:rsidRPr="00806796">
        <w:rPr>
          <w:rFonts w:cs="Arial"/>
          <w:sz w:val="22"/>
          <w:szCs w:val="22"/>
        </w:rPr>
        <w:t xml:space="preserve">All </w:t>
      </w:r>
      <w:r w:rsidRPr="00806796" w:rsidR="005878EC">
        <w:rPr>
          <w:rFonts w:cs="Arial"/>
          <w:sz w:val="22"/>
          <w:szCs w:val="22"/>
        </w:rPr>
        <w:t>non-emergency</w:t>
      </w:r>
      <w:r w:rsidRPr="00806796" w:rsidR="001F00AA">
        <w:rPr>
          <w:rFonts w:cs="Arial"/>
          <w:sz w:val="22"/>
          <w:szCs w:val="22"/>
        </w:rPr>
        <w:t xml:space="preserve"> </w:t>
      </w:r>
      <w:r w:rsidRPr="00806796">
        <w:rPr>
          <w:rFonts w:cs="Arial"/>
          <w:sz w:val="22"/>
          <w:szCs w:val="22"/>
        </w:rPr>
        <w:t xml:space="preserve">medication kept in school </w:t>
      </w:r>
      <w:r w:rsidRPr="00806796" w:rsidR="00F01CF0">
        <w:rPr>
          <w:rFonts w:cs="Arial"/>
          <w:sz w:val="22"/>
          <w:szCs w:val="22"/>
        </w:rPr>
        <w:t>is</w:t>
      </w:r>
      <w:r w:rsidRPr="00806796">
        <w:rPr>
          <w:rFonts w:cs="Arial"/>
          <w:sz w:val="22"/>
          <w:szCs w:val="22"/>
        </w:rPr>
        <w:t xml:space="preserve"> securely stored </w:t>
      </w:r>
      <w:r w:rsidRPr="00806796">
        <w:rPr>
          <w:rFonts w:cs="Arial"/>
          <w:color w:val="FF0000"/>
          <w:sz w:val="22"/>
          <w:szCs w:val="22"/>
        </w:rPr>
        <w:t>[</w:t>
      </w:r>
      <w:r w:rsidR="00912CA3">
        <w:rPr>
          <w:rFonts w:cs="Arial"/>
          <w:color w:val="FF0000"/>
          <w:sz w:val="22"/>
          <w:szCs w:val="22"/>
        </w:rPr>
        <w:t xml:space="preserve">provide details of location </w:t>
      </w:r>
      <w:r w:rsidRPr="00806796" w:rsidR="001717EA">
        <w:rPr>
          <w:rFonts w:cs="Arial"/>
          <w:color w:val="FF0000"/>
          <w:sz w:val="22"/>
          <w:szCs w:val="22"/>
        </w:rPr>
        <w:t>e.g.,</w:t>
      </w:r>
      <w:r w:rsidRPr="00806796" w:rsidR="001F00AA">
        <w:rPr>
          <w:rFonts w:cs="Arial"/>
          <w:color w:val="FF0000"/>
          <w:sz w:val="22"/>
          <w:szCs w:val="22"/>
        </w:rPr>
        <w:t xml:space="preserve"> lockable cupboard in school office, refrigerated meds kept in clearly labelled container within fridge detail location</w:t>
      </w:r>
      <w:r w:rsidRPr="00806796">
        <w:rPr>
          <w:rFonts w:cs="Arial"/>
          <w:color w:val="FF0000"/>
          <w:sz w:val="22"/>
          <w:szCs w:val="22"/>
        </w:rPr>
        <w:t>]</w:t>
      </w:r>
      <w:r w:rsidRPr="00806796">
        <w:rPr>
          <w:rFonts w:cs="Arial"/>
          <w:sz w:val="22"/>
          <w:szCs w:val="22"/>
        </w:rPr>
        <w:t xml:space="preserve"> with access strictly controlled.</w:t>
      </w:r>
      <w:r w:rsidRPr="00806796" w:rsidR="001F00AA">
        <w:rPr>
          <w:rFonts w:cs="Arial"/>
          <w:sz w:val="22"/>
          <w:szCs w:val="22"/>
        </w:rPr>
        <w:t xml:space="preserve"> All pupils know how to access their medication.</w:t>
      </w:r>
      <w:r w:rsidRPr="00806796" w:rsidR="00185361">
        <w:rPr>
          <w:rFonts w:cs="Arial"/>
          <w:sz w:val="22"/>
          <w:szCs w:val="22"/>
        </w:rPr>
        <w:t xml:space="preserve"> Under no circumstances will medication be stored in first aid boxes.</w:t>
      </w:r>
    </w:p>
    <w:p w:rsidRPr="00806796" w:rsidR="0042583B" w:rsidP="002D4597" w:rsidRDefault="0042583B" w14:paraId="0791B5F8" w14:textId="77777777">
      <w:pPr>
        <w:ind w:right="-2"/>
        <w:rPr>
          <w:rFonts w:cs="Arial"/>
          <w:sz w:val="22"/>
          <w:szCs w:val="22"/>
        </w:rPr>
      </w:pPr>
    </w:p>
    <w:p w:rsidR="0042583B" w:rsidP="002D4597" w:rsidRDefault="00185361" w14:paraId="7BFE8DC8" w14:textId="77777777">
      <w:pPr>
        <w:ind w:right="-2"/>
        <w:rPr>
          <w:rFonts w:cs="Arial"/>
          <w:sz w:val="22"/>
          <w:szCs w:val="22"/>
        </w:rPr>
      </w:pPr>
      <w:r w:rsidRPr="00806796">
        <w:rPr>
          <w:rFonts w:cs="Arial"/>
          <w:sz w:val="22"/>
          <w:szCs w:val="22"/>
        </w:rPr>
        <w:t>Emergency m</w:t>
      </w:r>
      <w:r w:rsidRPr="00806796" w:rsidR="00F01CF0">
        <w:rPr>
          <w:rFonts w:cs="Arial"/>
          <w:sz w:val="22"/>
          <w:szCs w:val="22"/>
        </w:rPr>
        <w:t xml:space="preserve">edication and devices </w:t>
      </w:r>
      <w:r w:rsidRPr="00806796" w:rsidR="00F01CF0">
        <w:rPr>
          <w:sz w:val="22"/>
          <w:szCs w:val="22"/>
        </w:rPr>
        <w:t xml:space="preserve">such as asthma inhalers, blood glucose testing meters and adrenaline pens are always readily available to children and not locked away. </w:t>
      </w:r>
      <w:r w:rsidRPr="00806796" w:rsidR="00F01CF0">
        <w:rPr>
          <w:rFonts w:cs="Arial"/>
          <w:sz w:val="22"/>
          <w:szCs w:val="22"/>
        </w:rPr>
        <w:t xml:space="preserve">These are </w:t>
      </w:r>
      <w:r w:rsidRPr="00806796" w:rsidR="0042583B">
        <w:rPr>
          <w:rFonts w:cs="Arial"/>
          <w:sz w:val="22"/>
          <w:szCs w:val="22"/>
        </w:rPr>
        <w:t xml:space="preserve">kept in </w:t>
      </w:r>
      <w:r w:rsidRPr="00806796" w:rsidR="0042583B">
        <w:rPr>
          <w:rFonts w:cs="Arial"/>
          <w:color w:val="FF0000"/>
          <w:sz w:val="22"/>
          <w:szCs w:val="22"/>
        </w:rPr>
        <w:t>[insert location]</w:t>
      </w:r>
      <w:r w:rsidRPr="00806796" w:rsidR="0042583B">
        <w:rPr>
          <w:rFonts w:cs="Arial"/>
          <w:sz w:val="22"/>
          <w:szCs w:val="22"/>
        </w:rPr>
        <w:t>, and clearly labelled.</w:t>
      </w:r>
    </w:p>
    <w:p w:rsidRPr="00806796" w:rsidR="00C50926" w:rsidP="002D4597" w:rsidRDefault="00C50926" w14:paraId="6F9235AD" w14:textId="77777777">
      <w:pPr>
        <w:ind w:right="-2"/>
        <w:rPr>
          <w:rFonts w:cs="Arial"/>
          <w:sz w:val="22"/>
          <w:szCs w:val="22"/>
        </w:rPr>
      </w:pPr>
    </w:p>
    <w:p w:rsidRPr="00806796" w:rsidR="00185361" w:rsidP="00185361" w:rsidRDefault="00185361" w14:paraId="57223026" w14:textId="7E6B8A06">
      <w:pPr>
        <w:contextualSpacing/>
        <w:rPr>
          <w:rFonts w:cs="Arial"/>
          <w:color w:val="FF0000"/>
          <w:sz w:val="22"/>
          <w:szCs w:val="22"/>
        </w:rPr>
      </w:pPr>
      <w:r w:rsidRPr="00806796">
        <w:rPr>
          <w:rFonts w:cs="Arial"/>
          <w:color w:val="FF0000"/>
          <w:sz w:val="22"/>
          <w:szCs w:val="22"/>
        </w:rPr>
        <w:t>[The school have chosen to hold an emergency salbutamol inhaler for use by pupils who have been prescribed a</w:t>
      </w:r>
      <w:r w:rsidR="000C6588">
        <w:rPr>
          <w:rFonts w:cs="Arial"/>
          <w:color w:val="FF0000"/>
          <w:sz w:val="22"/>
          <w:szCs w:val="22"/>
        </w:rPr>
        <w:t>n inhaler</w:t>
      </w:r>
      <w:r w:rsidRPr="00806796">
        <w:rPr>
          <w:rFonts w:cs="Arial"/>
          <w:color w:val="FF0000"/>
          <w:sz w:val="22"/>
          <w:szCs w:val="22"/>
        </w:rPr>
        <w:t xml:space="preserve"> and for whom parental consent for its use has been obtained.</w:t>
      </w:r>
      <w:r w:rsidR="000C6588">
        <w:rPr>
          <w:rFonts w:cs="Arial"/>
          <w:color w:val="FF0000"/>
          <w:sz w:val="22"/>
          <w:szCs w:val="22"/>
        </w:rPr>
        <w:t xml:space="preserve"> This emergency inhaler would be used if the prescribed inhaler is not available </w:t>
      </w:r>
      <w:r w:rsidR="001717EA">
        <w:rPr>
          <w:rFonts w:cs="Arial"/>
          <w:color w:val="FF0000"/>
          <w:sz w:val="22"/>
          <w:szCs w:val="22"/>
        </w:rPr>
        <w:t>e.g.,</w:t>
      </w:r>
      <w:r w:rsidR="000C6588">
        <w:rPr>
          <w:rFonts w:cs="Arial"/>
          <w:color w:val="FF0000"/>
          <w:sz w:val="22"/>
          <w:szCs w:val="22"/>
        </w:rPr>
        <w:t xml:space="preserve"> broken / empty</w:t>
      </w:r>
      <w:r w:rsidR="0051659E">
        <w:rPr>
          <w:rFonts w:cs="Arial"/>
          <w:color w:val="FF0000"/>
          <w:sz w:val="22"/>
          <w:szCs w:val="22"/>
        </w:rPr>
        <w:t>.</w:t>
      </w:r>
      <w:r w:rsidRPr="00806796">
        <w:rPr>
          <w:rFonts w:cs="Arial"/>
          <w:color w:val="FF0000"/>
          <w:sz w:val="22"/>
          <w:szCs w:val="22"/>
        </w:rPr>
        <w:t xml:space="preserve">] </w:t>
      </w:r>
    </w:p>
    <w:p w:rsidR="002A56C4" w:rsidP="00B06315" w:rsidRDefault="002A56C4" w14:paraId="5A8A3448" w14:textId="77777777">
      <w:pPr>
        <w:contextualSpacing/>
        <w:rPr>
          <w:rFonts w:cs="Arial"/>
          <w:color w:val="FF0000"/>
          <w:sz w:val="22"/>
          <w:szCs w:val="22"/>
        </w:rPr>
      </w:pPr>
    </w:p>
    <w:p w:rsidR="00682992" w:rsidP="00B06315" w:rsidRDefault="00B06315" w14:paraId="559DF6D9" w14:textId="2B02825C">
      <w:pPr>
        <w:contextualSpacing/>
        <w:rPr>
          <w:rFonts w:cs="Arial"/>
          <w:color w:val="FF0000"/>
          <w:sz w:val="22"/>
          <w:szCs w:val="22"/>
        </w:rPr>
      </w:pPr>
      <w:r w:rsidRPr="00806796">
        <w:rPr>
          <w:rFonts w:cs="Arial"/>
          <w:color w:val="FF0000"/>
          <w:sz w:val="22"/>
          <w:szCs w:val="22"/>
        </w:rPr>
        <w:t xml:space="preserve">[The school have chosen to hold an emergency </w:t>
      </w:r>
      <w:r>
        <w:rPr>
          <w:rFonts w:cs="Arial"/>
          <w:color w:val="FF0000"/>
          <w:sz w:val="22"/>
          <w:szCs w:val="22"/>
        </w:rPr>
        <w:t>A</w:t>
      </w:r>
      <w:r w:rsidR="00E30FD4">
        <w:rPr>
          <w:rFonts w:cs="Arial"/>
          <w:color w:val="FF0000"/>
          <w:sz w:val="22"/>
          <w:szCs w:val="22"/>
        </w:rPr>
        <w:t xml:space="preserve">drenaline </w:t>
      </w:r>
      <w:r w:rsidR="00682992">
        <w:rPr>
          <w:rFonts w:cs="Arial"/>
          <w:color w:val="FF0000"/>
          <w:sz w:val="22"/>
          <w:szCs w:val="22"/>
        </w:rPr>
        <w:t xml:space="preserve">auto </w:t>
      </w:r>
      <w:r w:rsidR="00E30FD4">
        <w:rPr>
          <w:rFonts w:cs="Arial"/>
          <w:color w:val="FF0000"/>
          <w:sz w:val="22"/>
          <w:szCs w:val="22"/>
        </w:rPr>
        <w:t>injector (A</w:t>
      </w:r>
      <w:r>
        <w:rPr>
          <w:rFonts w:cs="Arial"/>
          <w:color w:val="FF0000"/>
          <w:sz w:val="22"/>
          <w:szCs w:val="22"/>
        </w:rPr>
        <w:t>AI</w:t>
      </w:r>
      <w:r w:rsidR="00E30FD4">
        <w:rPr>
          <w:rFonts w:cs="Arial"/>
          <w:color w:val="FF0000"/>
          <w:sz w:val="22"/>
          <w:szCs w:val="22"/>
        </w:rPr>
        <w:t xml:space="preserve">) </w:t>
      </w:r>
      <w:r w:rsidR="001A5B1B">
        <w:rPr>
          <w:rFonts w:cs="Arial"/>
          <w:color w:val="FF0000"/>
          <w:sz w:val="22"/>
          <w:szCs w:val="22"/>
        </w:rPr>
        <w:t>e.g.,</w:t>
      </w:r>
      <w:r w:rsidR="00E30FD4">
        <w:rPr>
          <w:rFonts w:cs="Arial"/>
          <w:color w:val="FF0000"/>
          <w:sz w:val="22"/>
          <w:szCs w:val="22"/>
        </w:rPr>
        <w:t xml:space="preserve"> </w:t>
      </w:r>
      <w:r w:rsidR="001A5B1B">
        <w:rPr>
          <w:rFonts w:cs="Arial"/>
          <w:color w:val="FF0000"/>
          <w:sz w:val="22"/>
          <w:szCs w:val="22"/>
        </w:rPr>
        <w:t>EpiPen</w:t>
      </w:r>
      <w:r>
        <w:rPr>
          <w:rFonts w:cs="Arial"/>
          <w:color w:val="FF0000"/>
          <w:sz w:val="22"/>
          <w:szCs w:val="22"/>
        </w:rPr>
        <w:t xml:space="preserve"> </w:t>
      </w:r>
      <w:r w:rsidRPr="00806796">
        <w:rPr>
          <w:rFonts w:cs="Arial"/>
          <w:color w:val="FF0000"/>
          <w:sz w:val="22"/>
          <w:szCs w:val="22"/>
        </w:rPr>
        <w:t xml:space="preserve">for </w:t>
      </w:r>
      <w:r w:rsidR="00682992">
        <w:rPr>
          <w:rFonts w:cs="Arial"/>
          <w:color w:val="FF0000"/>
          <w:sz w:val="22"/>
          <w:szCs w:val="22"/>
        </w:rPr>
        <w:t xml:space="preserve">emergency </w:t>
      </w:r>
      <w:r w:rsidRPr="00806796">
        <w:rPr>
          <w:rFonts w:cs="Arial"/>
          <w:color w:val="FF0000"/>
          <w:sz w:val="22"/>
          <w:szCs w:val="22"/>
        </w:rPr>
        <w:t xml:space="preserve">use </w:t>
      </w:r>
      <w:r w:rsidR="00682992">
        <w:rPr>
          <w:rFonts w:cs="Arial"/>
          <w:color w:val="FF0000"/>
          <w:sz w:val="22"/>
          <w:szCs w:val="22"/>
        </w:rPr>
        <w:t xml:space="preserve">on </w:t>
      </w:r>
      <w:r w:rsidRPr="00806796">
        <w:rPr>
          <w:rFonts w:cs="Arial"/>
          <w:color w:val="FF0000"/>
          <w:sz w:val="22"/>
          <w:szCs w:val="22"/>
        </w:rPr>
        <w:t xml:space="preserve">pupils who </w:t>
      </w:r>
      <w:r w:rsidRPr="00806796" w:rsidR="00682992">
        <w:rPr>
          <w:rFonts w:cs="Arial"/>
          <w:color w:val="FF0000"/>
          <w:sz w:val="22"/>
          <w:szCs w:val="22"/>
        </w:rPr>
        <w:t xml:space="preserve">have been prescribed </w:t>
      </w:r>
      <w:r w:rsidR="00682992">
        <w:rPr>
          <w:rFonts w:cs="Arial"/>
          <w:color w:val="FF0000"/>
          <w:sz w:val="22"/>
          <w:szCs w:val="22"/>
        </w:rPr>
        <w:t xml:space="preserve">one </w:t>
      </w:r>
      <w:r w:rsidRPr="00806796" w:rsidR="00682992">
        <w:rPr>
          <w:rFonts w:cs="Arial"/>
          <w:color w:val="FF0000"/>
          <w:sz w:val="22"/>
          <w:szCs w:val="22"/>
        </w:rPr>
        <w:t>and for whom parental consent for its use has been obtained</w:t>
      </w:r>
      <w:r w:rsidR="00682992">
        <w:rPr>
          <w:rFonts w:cs="Arial"/>
          <w:color w:val="FF0000"/>
          <w:sz w:val="22"/>
          <w:szCs w:val="22"/>
        </w:rPr>
        <w:t xml:space="preserve">. This emergency AAI would be used where their own device is unavailable or not working.  </w:t>
      </w:r>
    </w:p>
    <w:p w:rsidRPr="00806796" w:rsidR="00B06315" w:rsidP="00B06315" w:rsidRDefault="00682992" w14:paraId="2813C2E4" w14:textId="5C261F2B">
      <w:pPr>
        <w:contextualSpacing/>
        <w:rPr>
          <w:rFonts w:cs="Arial"/>
          <w:color w:val="FF0000"/>
          <w:sz w:val="22"/>
          <w:szCs w:val="22"/>
        </w:rPr>
      </w:pPr>
      <w:r>
        <w:rPr>
          <w:rFonts w:cs="Arial"/>
          <w:color w:val="FF0000"/>
          <w:sz w:val="22"/>
          <w:szCs w:val="22"/>
        </w:rPr>
        <w:t>In the event of a possible severe allergic reaction in a pupil without a prescribed device / parental consent</w:t>
      </w:r>
      <w:r w:rsidR="00CF73CE">
        <w:rPr>
          <w:rFonts w:cs="Arial"/>
          <w:color w:val="FF0000"/>
          <w:sz w:val="22"/>
          <w:szCs w:val="22"/>
        </w:rPr>
        <w:t>,</w:t>
      </w:r>
      <w:r>
        <w:rPr>
          <w:rFonts w:cs="Arial"/>
          <w:color w:val="FF0000"/>
          <w:sz w:val="22"/>
          <w:szCs w:val="22"/>
        </w:rPr>
        <w:t xml:space="preserve"> emergency services (999) would be </w:t>
      </w:r>
      <w:r w:rsidR="00223AB7">
        <w:rPr>
          <w:rFonts w:cs="Arial"/>
          <w:color w:val="FF0000"/>
          <w:sz w:val="22"/>
          <w:szCs w:val="22"/>
        </w:rPr>
        <w:t>contacted,</w:t>
      </w:r>
      <w:r>
        <w:rPr>
          <w:rFonts w:cs="Arial"/>
          <w:color w:val="FF0000"/>
          <w:sz w:val="22"/>
          <w:szCs w:val="22"/>
        </w:rPr>
        <w:t xml:space="preserve"> and advice sought as to whether administration of the emergency AAI is appropriate</w:t>
      </w:r>
      <w:r w:rsidR="0051659E">
        <w:rPr>
          <w:rFonts w:cs="Arial"/>
          <w:color w:val="FF0000"/>
          <w:sz w:val="22"/>
          <w:szCs w:val="22"/>
        </w:rPr>
        <w:t>.</w:t>
      </w:r>
      <w:r w:rsidRPr="00806796" w:rsidR="00B06315">
        <w:rPr>
          <w:rFonts w:cs="Arial"/>
          <w:color w:val="FF0000"/>
          <w:sz w:val="22"/>
          <w:szCs w:val="22"/>
        </w:rPr>
        <w:t xml:space="preserve">] </w:t>
      </w:r>
    </w:p>
    <w:p w:rsidRPr="00806796" w:rsidR="00B06315" w:rsidP="00F01CF0" w:rsidRDefault="00B06315" w14:paraId="1928796D" w14:textId="77777777">
      <w:pPr>
        <w:pStyle w:val="Default"/>
        <w:rPr>
          <w:color w:val="auto"/>
          <w:sz w:val="22"/>
          <w:szCs w:val="22"/>
        </w:rPr>
      </w:pPr>
    </w:p>
    <w:p w:rsidRPr="00806796" w:rsidR="0042583B" w:rsidP="002D4597" w:rsidRDefault="008A1D8E" w14:paraId="40C700D9" w14:textId="77777777">
      <w:pPr>
        <w:tabs>
          <w:tab w:val="left" w:pos="-720"/>
          <w:tab w:val="left" w:pos="0"/>
          <w:tab w:val="left" w:pos="709"/>
        </w:tabs>
        <w:suppressAutoHyphens/>
        <w:ind w:left="709" w:hanging="709"/>
        <w:rPr>
          <w:rFonts w:cs="Arial"/>
          <w:b/>
          <w:sz w:val="22"/>
          <w:szCs w:val="22"/>
        </w:rPr>
      </w:pPr>
      <w:r w:rsidRPr="00806796">
        <w:rPr>
          <w:rFonts w:cs="Arial"/>
          <w:b/>
          <w:sz w:val="22"/>
          <w:szCs w:val="22"/>
        </w:rPr>
        <w:t xml:space="preserve">Individual </w:t>
      </w:r>
      <w:r w:rsidRPr="00806796" w:rsidR="0042583B">
        <w:rPr>
          <w:rFonts w:cs="Arial"/>
          <w:b/>
          <w:sz w:val="22"/>
          <w:szCs w:val="22"/>
        </w:rPr>
        <w:t>Health Care Plans</w:t>
      </w:r>
      <w:r w:rsidRPr="00806796">
        <w:rPr>
          <w:rFonts w:cs="Arial"/>
          <w:b/>
          <w:sz w:val="22"/>
          <w:szCs w:val="22"/>
        </w:rPr>
        <w:t xml:space="preserve"> (IHCP)</w:t>
      </w:r>
    </w:p>
    <w:p w:rsidRPr="00806796" w:rsidR="005B5A37" w:rsidP="005B5A37" w:rsidRDefault="005B5A37" w14:paraId="2D784BCA" w14:textId="77777777">
      <w:pPr>
        <w:tabs>
          <w:tab w:val="left" w:pos="-720"/>
          <w:tab w:val="left" w:pos="0"/>
          <w:tab w:val="left" w:pos="709"/>
        </w:tabs>
        <w:suppressAutoHyphens/>
        <w:ind w:left="709" w:hanging="709"/>
        <w:rPr>
          <w:rFonts w:cs="Arial"/>
          <w:sz w:val="22"/>
          <w:szCs w:val="22"/>
        </w:rPr>
      </w:pPr>
      <w:r w:rsidRPr="00806796">
        <w:rPr>
          <w:rFonts w:cs="Arial"/>
          <w:sz w:val="22"/>
          <w:szCs w:val="22"/>
        </w:rPr>
        <w:t xml:space="preserve">Parents / carers are responsible for providing the school with up to date </w:t>
      </w:r>
    </w:p>
    <w:p w:rsidRPr="00806796" w:rsidR="005B5A37" w:rsidP="005B5A37" w:rsidRDefault="005B5A37" w14:paraId="7B005EBE" w14:textId="77777777">
      <w:pPr>
        <w:tabs>
          <w:tab w:val="left" w:pos="-720"/>
          <w:tab w:val="left" w:pos="0"/>
          <w:tab w:val="left" w:pos="709"/>
        </w:tabs>
        <w:suppressAutoHyphens/>
        <w:ind w:left="709" w:hanging="709"/>
        <w:rPr>
          <w:rFonts w:cs="Arial"/>
          <w:sz w:val="22"/>
          <w:szCs w:val="22"/>
        </w:rPr>
      </w:pPr>
      <w:r w:rsidRPr="00806796">
        <w:rPr>
          <w:rFonts w:cs="Arial"/>
          <w:sz w:val="22"/>
          <w:szCs w:val="22"/>
        </w:rPr>
        <w:t xml:space="preserve">information regarding their child’s health care needs and providing appropriate </w:t>
      </w:r>
    </w:p>
    <w:p w:rsidRPr="00806796" w:rsidR="005B5A37" w:rsidP="005B5A37" w:rsidRDefault="005B5A37" w14:paraId="583FA179" w14:textId="77777777">
      <w:pPr>
        <w:tabs>
          <w:tab w:val="left" w:pos="-720"/>
          <w:tab w:val="left" w:pos="0"/>
          <w:tab w:val="left" w:pos="709"/>
        </w:tabs>
        <w:suppressAutoHyphens/>
        <w:ind w:left="709" w:hanging="709"/>
        <w:rPr>
          <w:rFonts w:cs="Arial"/>
          <w:sz w:val="22"/>
          <w:szCs w:val="22"/>
        </w:rPr>
      </w:pPr>
      <w:r w:rsidRPr="00806796">
        <w:rPr>
          <w:rFonts w:cs="Arial"/>
          <w:sz w:val="22"/>
          <w:szCs w:val="22"/>
        </w:rPr>
        <w:t>medication.</w:t>
      </w:r>
    </w:p>
    <w:p w:rsidRPr="00806796" w:rsidR="005B5A37" w:rsidP="005B5A37" w:rsidRDefault="005B5A37" w14:paraId="1C2281F1" w14:textId="77777777">
      <w:pPr>
        <w:tabs>
          <w:tab w:val="left" w:pos="-720"/>
          <w:tab w:val="left" w:pos="0"/>
          <w:tab w:val="left" w:pos="709"/>
        </w:tabs>
        <w:suppressAutoHyphens/>
        <w:ind w:left="709" w:hanging="709"/>
        <w:rPr>
          <w:rFonts w:cs="Arial"/>
          <w:sz w:val="22"/>
          <w:szCs w:val="22"/>
        </w:rPr>
      </w:pPr>
    </w:p>
    <w:p w:rsidRPr="00806796" w:rsidR="008A1D8E" w:rsidP="008A1D8E" w:rsidRDefault="00F6422F" w14:paraId="72DFAC00" w14:textId="7FCBDB1B">
      <w:pPr>
        <w:tabs>
          <w:tab w:val="left" w:pos="-720"/>
          <w:tab w:val="left" w:pos="0"/>
          <w:tab w:val="left" w:pos="709"/>
        </w:tabs>
        <w:suppressAutoHyphens/>
        <w:ind w:left="709" w:hanging="709"/>
        <w:rPr>
          <w:rFonts w:cs="Arial"/>
          <w:sz w:val="22"/>
          <w:szCs w:val="22"/>
        </w:rPr>
      </w:pPr>
      <w:r w:rsidRPr="00806796">
        <w:rPr>
          <w:rFonts w:cs="Arial"/>
          <w:sz w:val="22"/>
          <w:szCs w:val="22"/>
        </w:rPr>
        <w:t>I</w:t>
      </w:r>
      <w:r w:rsidRPr="00806796" w:rsidR="008A1D8E">
        <w:rPr>
          <w:rFonts w:cs="Arial"/>
          <w:sz w:val="22"/>
          <w:szCs w:val="22"/>
        </w:rPr>
        <w:t>HCPs</w:t>
      </w:r>
      <w:r w:rsidRPr="00806796" w:rsidR="0042583B">
        <w:rPr>
          <w:rFonts w:cs="Arial"/>
          <w:sz w:val="22"/>
          <w:szCs w:val="22"/>
        </w:rPr>
        <w:t xml:space="preserve"> are in place for those pupils with </w:t>
      </w:r>
      <w:r w:rsidRPr="00806796">
        <w:rPr>
          <w:rFonts w:cs="Arial"/>
          <w:sz w:val="22"/>
          <w:szCs w:val="22"/>
        </w:rPr>
        <w:t>significant</w:t>
      </w:r>
      <w:r w:rsidRPr="00806796" w:rsidR="0042583B">
        <w:rPr>
          <w:rFonts w:cs="Arial"/>
          <w:sz w:val="22"/>
          <w:szCs w:val="22"/>
        </w:rPr>
        <w:t xml:space="preserve"> medical</w:t>
      </w:r>
      <w:r w:rsidRPr="00806796" w:rsidR="008A1D8E">
        <w:rPr>
          <w:rFonts w:cs="Arial"/>
          <w:sz w:val="22"/>
          <w:szCs w:val="22"/>
        </w:rPr>
        <w:t xml:space="preserve"> </w:t>
      </w:r>
      <w:r w:rsidRPr="00806796" w:rsidR="0042583B">
        <w:rPr>
          <w:rFonts w:cs="Arial"/>
          <w:sz w:val="22"/>
          <w:szCs w:val="22"/>
        </w:rPr>
        <w:t xml:space="preserve">needs </w:t>
      </w:r>
      <w:r w:rsidRPr="00806796" w:rsidR="001717EA">
        <w:rPr>
          <w:rFonts w:cs="Arial"/>
          <w:sz w:val="22"/>
          <w:szCs w:val="22"/>
        </w:rPr>
        <w:t>e.g.,</w:t>
      </w:r>
      <w:r w:rsidRPr="00806796" w:rsidR="0042583B">
        <w:rPr>
          <w:rFonts w:cs="Arial"/>
          <w:sz w:val="22"/>
          <w:szCs w:val="22"/>
        </w:rPr>
        <w:t xml:space="preserve"> chronic </w:t>
      </w:r>
    </w:p>
    <w:p w:rsidRPr="00806796" w:rsidR="00185361" w:rsidP="00185361" w:rsidRDefault="0042583B" w14:paraId="09D677B6" w14:textId="77777777">
      <w:pPr>
        <w:tabs>
          <w:tab w:val="left" w:pos="-720"/>
          <w:tab w:val="left" w:pos="0"/>
          <w:tab w:val="left" w:pos="709"/>
        </w:tabs>
        <w:suppressAutoHyphens/>
        <w:ind w:left="709" w:hanging="709"/>
        <w:rPr>
          <w:rFonts w:cs="Arial"/>
          <w:sz w:val="22"/>
          <w:szCs w:val="22"/>
        </w:rPr>
      </w:pPr>
      <w:r w:rsidRPr="00806796">
        <w:rPr>
          <w:rFonts w:cs="Arial"/>
          <w:sz w:val="22"/>
          <w:szCs w:val="22"/>
        </w:rPr>
        <w:t xml:space="preserve">or ongoing medical conditions </w:t>
      </w:r>
      <w:r w:rsidRPr="00806796" w:rsidR="007D5310">
        <w:rPr>
          <w:rFonts w:cs="Arial"/>
          <w:sz w:val="22"/>
          <w:szCs w:val="22"/>
        </w:rPr>
        <w:t xml:space="preserve">such as </w:t>
      </w:r>
      <w:r w:rsidRPr="00806796">
        <w:rPr>
          <w:rFonts w:cs="Arial"/>
          <w:sz w:val="22"/>
          <w:szCs w:val="22"/>
        </w:rPr>
        <w:t>diabetes, epilepsy,</w:t>
      </w:r>
      <w:r w:rsidRPr="00806796" w:rsidR="008A1D8E">
        <w:rPr>
          <w:rFonts w:cs="Arial"/>
          <w:sz w:val="22"/>
          <w:szCs w:val="22"/>
        </w:rPr>
        <w:t xml:space="preserve"> </w:t>
      </w:r>
      <w:r w:rsidRPr="00806796" w:rsidR="007D5310">
        <w:rPr>
          <w:rFonts w:cs="Arial"/>
          <w:sz w:val="22"/>
          <w:szCs w:val="22"/>
        </w:rPr>
        <w:t xml:space="preserve">anaphylaxis etc. </w:t>
      </w:r>
    </w:p>
    <w:p w:rsidRPr="00806796" w:rsidR="008A1D8E" w:rsidP="00185361" w:rsidRDefault="008A1D8E" w14:paraId="03BB3067" w14:textId="77777777">
      <w:pPr>
        <w:tabs>
          <w:tab w:val="left" w:pos="-720"/>
          <w:tab w:val="left" w:pos="0"/>
          <w:tab w:val="left" w:pos="709"/>
        </w:tabs>
        <w:suppressAutoHyphens/>
        <w:ind w:left="709" w:hanging="709"/>
        <w:rPr>
          <w:rFonts w:cs="Arial"/>
          <w:sz w:val="22"/>
          <w:szCs w:val="22"/>
        </w:rPr>
      </w:pPr>
    </w:p>
    <w:p w:rsidRPr="00806796" w:rsidR="00806796" w:rsidP="00185361" w:rsidRDefault="00185361" w14:paraId="3F3C8422" w14:textId="77777777">
      <w:pPr>
        <w:tabs>
          <w:tab w:val="left" w:pos="-720"/>
          <w:tab w:val="left" w:pos="0"/>
          <w:tab w:val="left" w:pos="709"/>
        </w:tabs>
        <w:suppressAutoHyphens/>
        <w:ind w:left="709" w:hanging="709"/>
        <w:rPr>
          <w:rFonts w:cs="Arial"/>
          <w:sz w:val="22"/>
          <w:szCs w:val="22"/>
        </w:rPr>
      </w:pPr>
      <w:r w:rsidRPr="00806796">
        <w:rPr>
          <w:rFonts w:cs="Arial"/>
          <w:sz w:val="22"/>
          <w:szCs w:val="22"/>
        </w:rPr>
        <w:t>The IH</w:t>
      </w:r>
      <w:r w:rsidRPr="00806796" w:rsidR="00806796">
        <w:rPr>
          <w:rFonts w:cs="Arial"/>
          <w:sz w:val="22"/>
          <w:szCs w:val="22"/>
        </w:rPr>
        <w:t>C</w:t>
      </w:r>
      <w:r w:rsidRPr="00806796">
        <w:rPr>
          <w:rFonts w:cs="Arial"/>
          <w:sz w:val="22"/>
          <w:szCs w:val="22"/>
        </w:rPr>
        <w:t xml:space="preserve">P is developed with the pupil (where appropriate), parent/carer, </w:t>
      </w:r>
    </w:p>
    <w:p w:rsidRPr="00806796" w:rsidR="00806796" w:rsidP="00185361" w:rsidRDefault="00185361" w14:paraId="0FA5E658" w14:textId="77777777">
      <w:pPr>
        <w:tabs>
          <w:tab w:val="left" w:pos="-720"/>
          <w:tab w:val="left" w:pos="0"/>
          <w:tab w:val="left" w:pos="709"/>
        </w:tabs>
        <w:suppressAutoHyphens/>
        <w:ind w:left="709" w:hanging="709"/>
        <w:rPr>
          <w:rFonts w:cs="Arial"/>
          <w:sz w:val="22"/>
          <w:szCs w:val="22"/>
        </w:rPr>
      </w:pPr>
      <w:r w:rsidRPr="00806796">
        <w:rPr>
          <w:rFonts w:cs="Arial"/>
          <w:sz w:val="22"/>
          <w:szCs w:val="22"/>
        </w:rPr>
        <w:t xml:space="preserve">designated named member of school staff, specialist nurse (where appropriate) </w:t>
      </w:r>
    </w:p>
    <w:p w:rsidRPr="00806796" w:rsidR="00806796" w:rsidP="002D4597" w:rsidRDefault="00185361" w14:paraId="6A827736" w14:textId="77777777">
      <w:pPr>
        <w:tabs>
          <w:tab w:val="left" w:pos="-720"/>
          <w:tab w:val="left" w:pos="0"/>
          <w:tab w:val="left" w:pos="709"/>
        </w:tabs>
        <w:suppressAutoHyphens/>
        <w:ind w:left="709" w:hanging="709"/>
        <w:rPr>
          <w:rFonts w:cs="Arial"/>
          <w:sz w:val="22"/>
          <w:szCs w:val="22"/>
        </w:rPr>
      </w:pPr>
      <w:r w:rsidRPr="00806796">
        <w:rPr>
          <w:rFonts w:cs="Arial"/>
          <w:sz w:val="22"/>
          <w:szCs w:val="22"/>
        </w:rPr>
        <w:t xml:space="preserve">and relevant healthcare services. </w:t>
      </w:r>
      <w:r w:rsidRPr="00806796" w:rsidR="0042583B">
        <w:rPr>
          <w:rFonts w:cs="Arial"/>
          <w:sz w:val="22"/>
          <w:szCs w:val="22"/>
        </w:rPr>
        <w:t xml:space="preserve">These plans </w:t>
      </w:r>
      <w:r w:rsidRPr="00806796" w:rsidR="00F6422F">
        <w:rPr>
          <w:rFonts w:cs="Arial"/>
          <w:sz w:val="22"/>
          <w:szCs w:val="22"/>
        </w:rPr>
        <w:t xml:space="preserve">will be completed at the beginning </w:t>
      </w:r>
    </w:p>
    <w:p w:rsidRPr="00806796" w:rsidR="00806796" w:rsidP="00185361" w:rsidRDefault="00F6422F" w14:paraId="2A244A21" w14:textId="77777777">
      <w:pPr>
        <w:tabs>
          <w:tab w:val="left" w:pos="-720"/>
          <w:tab w:val="left" w:pos="0"/>
          <w:tab w:val="left" w:pos="709"/>
        </w:tabs>
        <w:suppressAutoHyphens/>
        <w:ind w:left="709" w:hanging="709"/>
        <w:rPr>
          <w:rFonts w:cs="Arial"/>
          <w:sz w:val="22"/>
          <w:szCs w:val="22"/>
        </w:rPr>
      </w:pPr>
      <w:r w:rsidRPr="00806796">
        <w:rPr>
          <w:rFonts w:cs="Arial"/>
          <w:sz w:val="22"/>
          <w:szCs w:val="22"/>
        </w:rPr>
        <w:t xml:space="preserve">of the school year / when child enrols / on diagnosis being communicated to the </w:t>
      </w:r>
    </w:p>
    <w:p w:rsidRPr="00806796" w:rsidR="005B5A37" w:rsidP="002D4597" w:rsidRDefault="00F6422F" w14:paraId="4D3CA2F6" w14:textId="77777777">
      <w:pPr>
        <w:tabs>
          <w:tab w:val="left" w:pos="-720"/>
          <w:tab w:val="left" w:pos="0"/>
          <w:tab w:val="left" w:pos="709"/>
        </w:tabs>
        <w:suppressAutoHyphens/>
        <w:ind w:left="709" w:hanging="709"/>
        <w:rPr>
          <w:rFonts w:cs="Arial"/>
          <w:color w:val="FF0000"/>
          <w:sz w:val="22"/>
          <w:szCs w:val="22"/>
        </w:rPr>
      </w:pPr>
      <w:r w:rsidRPr="00806796">
        <w:rPr>
          <w:rFonts w:cs="Arial"/>
          <w:sz w:val="22"/>
          <w:szCs w:val="22"/>
        </w:rPr>
        <w:t xml:space="preserve">school and will be </w:t>
      </w:r>
      <w:r w:rsidRPr="00806796" w:rsidR="0042583B">
        <w:rPr>
          <w:rFonts w:cs="Arial"/>
          <w:sz w:val="22"/>
          <w:szCs w:val="22"/>
        </w:rPr>
        <w:t xml:space="preserve">reviewed annually by </w:t>
      </w:r>
      <w:r w:rsidRPr="00806796" w:rsidR="0042583B">
        <w:rPr>
          <w:rFonts w:cs="Arial"/>
          <w:color w:val="FF0000"/>
          <w:sz w:val="22"/>
          <w:szCs w:val="22"/>
        </w:rPr>
        <w:t>[Insert Name</w:t>
      </w:r>
      <w:r w:rsidRPr="00806796">
        <w:rPr>
          <w:rFonts w:cs="Arial"/>
          <w:color w:val="FF0000"/>
          <w:sz w:val="22"/>
          <w:szCs w:val="22"/>
        </w:rPr>
        <w:t>(s)</w:t>
      </w:r>
      <w:r w:rsidR="00912CA3">
        <w:rPr>
          <w:rFonts w:cs="Arial"/>
          <w:color w:val="FF0000"/>
          <w:sz w:val="22"/>
          <w:szCs w:val="22"/>
        </w:rPr>
        <w:t xml:space="preserve"> / role</w:t>
      </w:r>
      <w:r w:rsidRPr="00806796" w:rsidR="0042583B">
        <w:rPr>
          <w:rFonts w:cs="Arial"/>
          <w:color w:val="FF0000"/>
          <w:sz w:val="22"/>
          <w:szCs w:val="22"/>
        </w:rPr>
        <w:t>]</w:t>
      </w:r>
    </w:p>
    <w:p w:rsidRPr="00806796" w:rsidR="00532BB9" w:rsidP="00DE4D90" w:rsidRDefault="00532BB9" w14:paraId="2A44A271" w14:textId="77777777">
      <w:pPr>
        <w:tabs>
          <w:tab w:val="left" w:pos="-720"/>
          <w:tab w:val="left" w:pos="0"/>
          <w:tab w:val="left" w:pos="709"/>
        </w:tabs>
        <w:suppressAutoHyphens/>
        <w:rPr>
          <w:rFonts w:cs="Arial"/>
          <w:color w:val="FF0000"/>
          <w:sz w:val="22"/>
          <w:szCs w:val="22"/>
        </w:rPr>
      </w:pPr>
    </w:p>
    <w:p w:rsidRPr="00806796" w:rsidR="005B5A37" w:rsidP="002D4597" w:rsidRDefault="00F6422F" w14:paraId="2618922F" w14:textId="77777777">
      <w:pPr>
        <w:tabs>
          <w:tab w:val="left" w:pos="-720"/>
          <w:tab w:val="left" w:pos="0"/>
          <w:tab w:val="left" w:pos="709"/>
        </w:tabs>
        <w:suppressAutoHyphens/>
        <w:ind w:left="709" w:hanging="709"/>
        <w:rPr>
          <w:rFonts w:cs="Arial"/>
          <w:sz w:val="22"/>
          <w:szCs w:val="22"/>
        </w:rPr>
      </w:pPr>
      <w:r w:rsidRPr="00806796">
        <w:rPr>
          <w:rFonts w:cs="Arial"/>
          <w:sz w:val="22"/>
          <w:szCs w:val="22"/>
        </w:rPr>
        <w:t>All staff are made aware of any relevant health care needs</w:t>
      </w:r>
      <w:r w:rsidRPr="00806796" w:rsidR="005B5A37">
        <w:rPr>
          <w:rFonts w:cs="Arial"/>
          <w:sz w:val="22"/>
          <w:szCs w:val="22"/>
        </w:rPr>
        <w:t xml:space="preserve"> and c</w:t>
      </w:r>
      <w:r w:rsidRPr="00806796">
        <w:rPr>
          <w:rFonts w:cs="Arial"/>
          <w:sz w:val="22"/>
          <w:szCs w:val="22"/>
        </w:rPr>
        <w:t xml:space="preserve">opies of health </w:t>
      </w:r>
    </w:p>
    <w:p w:rsidR="00F6422F" w:rsidP="002D4597" w:rsidRDefault="00F6422F" w14:paraId="17ACD358" w14:textId="77777777">
      <w:pPr>
        <w:tabs>
          <w:tab w:val="left" w:pos="-720"/>
          <w:tab w:val="left" w:pos="0"/>
          <w:tab w:val="left" w:pos="709"/>
        </w:tabs>
        <w:suppressAutoHyphens/>
        <w:ind w:left="709" w:hanging="709"/>
        <w:rPr>
          <w:rFonts w:cs="Arial"/>
          <w:color w:val="FF0000"/>
          <w:sz w:val="22"/>
          <w:szCs w:val="22"/>
        </w:rPr>
      </w:pPr>
      <w:r w:rsidRPr="00806796">
        <w:rPr>
          <w:rFonts w:cs="Arial"/>
          <w:sz w:val="22"/>
          <w:szCs w:val="22"/>
        </w:rPr>
        <w:t xml:space="preserve">care plans are available </w:t>
      </w:r>
      <w:r w:rsidRPr="00806796">
        <w:rPr>
          <w:rFonts w:cs="Arial"/>
          <w:color w:val="FF0000"/>
          <w:sz w:val="22"/>
          <w:szCs w:val="22"/>
        </w:rPr>
        <w:t xml:space="preserve">[detail location] </w:t>
      </w:r>
    </w:p>
    <w:p w:rsidRPr="00806796" w:rsidR="0051659E" w:rsidP="002D4597" w:rsidRDefault="0051659E" w14:paraId="5C348845" w14:textId="77777777">
      <w:pPr>
        <w:tabs>
          <w:tab w:val="left" w:pos="-720"/>
          <w:tab w:val="left" w:pos="0"/>
          <w:tab w:val="left" w:pos="709"/>
        </w:tabs>
        <w:suppressAutoHyphens/>
        <w:ind w:left="709" w:hanging="709"/>
        <w:rPr>
          <w:rFonts w:cs="Arial"/>
          <w:color w:val="FF0000"/>
          <w:sz w:val="22"/>
          <w:szCs w:val="22"/>
        </w:rPr>
      </w:pPr>
    </w:p>
    <w:p w:rsidRPr="00806796" w:rsidR="0042583B" w:rsidP="002D4597" w:rsidRDefault="0042583B" w14:paraId="665CACD6" w14:textId="77777777">
      <w:pPr>
        <w:tabs>
          <w:tab w:val="left" w:pos="-720"/>
          <w:tab w:val="left" w:pos="0"/>
          <w:tab w:val="left" w:pos="709"/>
        </w:tabs>
        <w:suppressAutoHyphens/>
        <w:ind w:left="709" w:hanging="709"/>
        <w:rPr>
          <w:rFonts w:cs="Arial"/>
          <w:sz w:val="22"/>
          <w:szCs w:val="22"/>
        </w:rPr>
      </w:pPr>
      <w:r w:rsidRPr="00806796">
        <w:rPr>
          <w:rFonts w:cs="Arial"/>
          <w:sz w:val="22"/>
          <w:szCs w:val="22"/>
        </w:rPr>
        <w:t xml:space="preserve">Staff </w:t>
      </w:r>
      <w:r w:rsidRPr="00806796" w:rsidR="005B5A37">
        <w:rPr>
          <w:rFonts w:cs="Arial"/>
          <w:sz w:val="22"/>
          <w:szCs w:val="22"/>
        </w:rPr>
        <w:t xml:space="preserve">will receive appropriate </w:t>
      </w:r>
      <w:r w:rsidRPr="00806796">
        <w:rPr>
          <w:rFonts w:cs="Arial"/>
          <w:sz w:val="22"/>
          <w:szCs w:val="22"/>
        </w:rPr>
        <w:t xml:space="preserve">training related to health conditions of pupils and  </w:t>
      </w:r>
    </w:p>
    <w:p w:rsidR="009D471B" w:rsidP="002D4597" w:rsidRDefault="00640B2D" w14:paraId="0C5F6B8E" w14:textId="606617FD">
      <w:pPr>
        <w:tabs>
          <w:tab w:val="left" w:pos="-720"/>
          <w:tab w:val="left" w:pos="0"/>
          <w:tab w:val="left" w:pos="709"/>
        </w:tabs>
        <w:suppressAutoHyphens/>
        <w:ind w:left="709" w:hanging="709"/>
        <w:rPr>
          <w:rFonts w:cs="Arial"/>
          <w:sz w:val="22"/>
          <w:szCs w:val="22"/>
        </w:rPr>
      </w:pPr>
      <w:r>
        <w:rPr>
          <w:rFonts w:cs="Arial"/>
          <w:sz w:val="22"/>
          <w:szCs w:val="22"/>
        </w:rPr>
        <w:t>t</w:t>
      </w:r>
      <w:r w:rsidRPr="00806796" w:rsidR="005B5A37">
        <w:rPr>
          <w:rFonts w:cs="Arial"/>
          <w:sz w:val="22"/>
          <w:szCs w:val="22"/>
        </w:rPr>
        <w:t xml:space="preserve">he </w:t>
      </w:r>
      <w:r w:rsidRPr="00806796" w:rsidR="0042583B">
        <w:rPr>
          <w:rFonts w:cs="Arial"/>
          <w:sz w:val="22"/>
          <w:szCs w:val="22"/>
        </w:rPr>
        <w:t>administration of medicines by a health professional as appropriate.</w:t>
      </w:r>
    </w:p>
    <w:p w:rsidR="0042583B" w:rsidP="002D4597" w:rsidRDefault="009D471B" w14:paraId="1AFFBF99" w14:textId="77777777">
      <w:pPr>
        <w:tabs>
          <w:tab w:val="left" w:pos="-720"/>
          <w:tab w:val="left" w:pos="0"/>
          <w:tab w:val="left" w:pos="709"/>
        </w:tabs>
        <w:suppressAutoHyphens/>
        <w:ind w:left="709" w:hanging="709"/>
        <w:rPr>
          <w:rFonts w:cs="Arial"/>
          <w:sz w:val="22"/>
          <w:szCs w:val="22"/>
        </w:rPr>
      </w:pPr>
      <w:r>
        <w:rPr>
          <w:rFonts w:cs="Arial"/>
          <w:sz w:val="22"/>
          <w:szCs w:val="22"/>
        </w:rPr>
        <w:br w:type="page"/>
      </w:r>
    </w:p>
    <w:p w:rsidRPr="001E0FBF" w:rsidR="0042583B" w:rsidP="0042583B" w:rsidRDefault="0042583B" w14:paraId="43ADE9F2" w14:textId="77777777">
      <w:pPr>
        <w:tabs>
          <w:tab w:val="left" w:pos="-720"/>
          <w:tab w:val="left" w:pos="0"/>
          <w:tab w:val="left" w:pos="709"/>
        </w:tabs>
        <w:suppressAutoHyphens/>
        <w:spacing w:line="340" w:lineRule="exact"/>
        <w:ind w:left="709" w:hanging="709"/>
        <w:jc w:val="right"/>
        <w:rPr>
          <w:rFonts w:cs="Arial"/>
          <w:b/>
        </w:rPr>
      </w:pPr>
      <w:r w:rsidRPr="001E0FBF">
        <w:rPr>
          <w:rFonts w:cs="Arial"/>
          <w:b/>
        </w:rPr>
        <w:t>APPENDIX 7</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Pr="00326AD8" w:rsidR="0042583B" w:rsidTr="008D582B" w14:paraId="1B3236FE" w14:textId="77777777">
        <w:tc>
          <w:tcPr>
            <w:tcW w:w="9028" w:type="dxa"/>
            <w:tcBorders>
              <w:top w:val="single" w:color="auto" w:sz="4" w:space="0"/>
              <w:left w:val="single" w:color="auto" w:sz="4" w:space="0"/>
              <w:bottom w:val="single" w:color="auto" w:sz="4" w:space="0"/>
              <w:right w:val="single" w:color="auto" w:sz="4" w:space="0"/>
            </w:tcBorders>
          </w:tcPr>
          <w:p w:rsidRPr="00326AD8" w:rsidR="0042583B" w:rsidP="0042583B" w:rsidRDefault="0042583B" w14:paraId="01F4CE12" w14:textId="77777777">
            <w:pPr>
              <w:spacing w:line="120" w:lineRule="exact"/>
              <w:rPr>
                <w:b/>
                <w:szCs w:val="24"/>
              </w:rPr>
            </w:pPr>
          </w:p>
          <w:p w:rsidRPr="00326AD8" w:rsidR="0042583B" w:rsidP="0042583B" w:rsidRDefault="0042583B" w14:paraId="27924442" w14:textId="77777777">
            <w:pPr>
              <w:spacing w:line="120" w:lineRule="exact"/>
              <w:rPr>
                <w:b/>
                <w:szCs w:val="24"/>
              </w:rPr>
            </w:pPr>
          </w:p>
          <w:p w:rsidRPr="00326AD8" w:rsidR="0042583B" w:rsidP="0042583B" w:rsidRDefault="0042583B" w14:paraId="315168E7" w14:textId="77777777">
            <w:pPr>
              <w:spacing w:after="58"/>
              <w:jc w:val="center"/>
              <w:rPr>
                <w:b/>
                <w:szCs w:val="24"/>
              </w:rPr>
            </w:pPr>
            <w:r>
              <w:rPr>
                <w:b/>
                <w:szCs w:val="24"/>
              </w:rPr>
              <w:t xml:space="preserve">ACCIDENT </w:t>
            </w:r>
            <w:r w:rsidRPr="00326AD8">
              <w:rPr>
                <w:b/>
                <w:szCs w:val="24"/>
              </w:rPr>
              <w:t>REPORTING PROCEDURES</w:t>
            </w:r>
          </w:p>
        </w:tc>
      </w:tr>
    </w:tbl>
    <w:p w:rsidR="001960C2" w:rsidP="00386497" w:rsidRDefault="001960C2" w14:paraId="023880F8" w14:textId="77777777">
      <w:pPr>
        <w:jc w:val="both"/>
        <w:rPr>
          <w:rFonts w:cs="Arial"/>
          <w:b/>
          <w:sz w:val="22"/>
          <w:szCs w:val="22"/>
        </w:rPr>
      </w:pPr>
    </w:p>
    <w:p w:rsidRPr="00806796" w:rsidR="002D3F93" w:rsidP="00386497" w:rsidRDefault="002D3F93" w14:paraId="70747647" w14:textId="3A1CE98C">
      <w:pPr>
        <w:jc w:val="both"/>
        <w:rPr>
          <w:rFonts w:cs="Arial"/>
          <w:b/>
          <w:sz w:val="22"/>
          <w:szCs w:val="22"/>
        </w:rPr>
      </w:pPr>
      <w:r w:rsidRPr="00806796">
        <w:rPr>
          <w:rFonts w:cs="Arial"/>
          <w:b/>
          <w:sz w:val="22"/>
          <w:szCs w:val="22"/>
        </w:rPr>
        <w:t xml:space="preserve">Accidents to </w:t>
      </w:r>
      <w:r w:rsidRPr="00806796" w:rsidR="002A1003">
        <w:rPr>
          <w:rFonts w:cs="Arial"/>
          <w:b/>
          <w:sz w:val="22"/>
          <w:szCs w:val="22"/>
        </w:rPr>
        <w:t xml:space="preserve">employees </w:t>
      </w:r>
    </w:p>
    <w:p w:rsidR="00566522" w:rsidP="00386497" w:rsidRDefault="00566522" w14:paraId="3EEA70FD" w14:textId="77777777">
      <w:pPr>
        <w:jc w:val="both"/>
        <w:rPr>
          <w:rFonts w:cs="Arial"/>
          <w:sz w:val="22"/>
          <w:szCs w:val="22"/>
        </w:rPr>
      </w:pPr>
      <w:r>
        <w:rPr>
          <w:rFonts w:cs="Arial"/>
          <w:sz w:val="22"/>
          <w:szCs w:val="22"/>
        </w:rPr>
        <w:t>Employees must report all accidents, violent incidents and near misses.</w:t>
      </w:r>
    </w:p>
    <w:p w:rsidRPr="00806796" w:rsidR="00386497" w:rsidP="00386497" w:rsidRDefault="00912CA3" w14:paraId="42FD62AA" w14:textId="77777777">
      <w:pPr>
        <w:jc w:val="both"/>
        <w:rPr>
          <w:rFonts w:cs="Arial"/>
          <w:sz w:val="22"/>
          <w:szCs w:val="22"/>
        </w:rPr>
      </w:pPr>
      <w:r>
        <w:rPr>
          <w:rFonts w:cs="Arial"/>
          <w:sz w:val="22"/>
          <w:szCs w:val="22"/>
        </w:rPr>
        <w:t>W</w:t>
      </w:r>
      <w:r w:rsidRPr="00806796" w:rsidR="00386497">
        <w:rPr>
          <w:rFonts w:cs="Arial"/>
          <w:sz w:val="22"/>
          <w:szCs w:val="22"/>
        </w:rPr>
        <w:t xml:space="preserve">here </w:t>
      </w:r>
      <w:r w:rsidR="00566522">
        <w:rPr>
          <w:rFonts w:cs="Arial"/>
          <w:sz w:val="22"/>
          <w:szCs w:val="22"/>
        </w:rPr>
        <w:t>HCC</w:t>
      </w:r>
      <w:r w:rsidRPr="00806796" w:rsidR="00386497">
        <w:rPr>
          <w:rFonts w:cs="Arial"/>
          <w:sz w:val="22"/>
          <w:szCs w:val="22"/>
        </w:rPr>
        <w:t xml:space="preserve"> is the employer then </w:t>
      </w:r>
      <w:r w:rsidRPr="00806796" w:rsidR="002D3F93">
        <w:rPr>
          <w:rFonts w:cs="Arial"/>
          <w:b/>
          <w:sz w:val="22"/>
          <w:szCs w:val="22"/>
        </w:rPr>
        <w:t xml:space="preserve">all </w:t>
      </w:r>
      <w:r w:rsidRPr="00806796" w:rsidR="002D3F93">
        <w:rPr>
          <w:rFonts w:cs="Arial"/>
          <w:sz w:val="22"/>
          <w:szCs w:val="22"/>
        </w:rPr>
        <w:t xml:space="preserve">employee </w:t>
      </w:r>
      <w:r w:rsidR="00566522">
        <w:rPr>
          <w:rFonts w:cs="Arial"/>
          <w:sz w:val="22"/>
          <w:szCs w:val="22"/>
        </w:rPr>
        <w:t xml:space="preserve">incidents </w:t>
      </w:r>
      <w:r w:rsidRPr="00806796" w:rsidR="00386497">
        <w:rPr>
          <w:rFonts w:cs="Arial"/>
          <w:sz w:val="22"/>
          <w:szCs w:val="22"/>
        </w:rPr>
        <w:t xml:space="preserve">must be reported to </w:t>
      </w:r>
      <w:r w:rsidR="00566522">
        <w:rPr>
          <w:rFonts w:cs="Arial"/>
          <w:sz w:val="22"/>
          <w:szCs w:val="22"/>
        </w:rPr>
        <w:t>HCC</w:t>
      </w:r>
      <w:r w:rsidRPr="00806796" w:rsidR="00386497">
        <w:rPr>
          <w:rFonts w:cs="Arial"/>
          <w:sz w:val="22"/>
          <w:szCs w:val="22"/>
        </w:rPr>
        <w:t xml:space="preserve"> using the online accident</w:t>
      </w:r>
      <w:r w:rsidR="00566522">
        <w:rPr>
          <w:rFonts w:cs="Arial"/>
          <w:sz w:val="22"/>
          <w:szCs w:val="22"/>
        </w:rPr>
        <w:t>/incident</w:t>
      </w:r>
      <w:r w:rsidRPr="00806796" w:rsidR="00386497">
        <w:rPr>
          <w:rFonts w:cs="Arial"/>
          <w:sz w:val="22"/>
          <w:szCs w:val="22"/>
        </w:rPr>
        <w:t xml:space="preserve"> reporting system hosted on Solero. </w:t>
      </w:r>
    </w:p>
    <w:p w:rsidR="00386497" w:rsidP="00386497" w:rsidRDefault="00386497" w14:paraId="0DBEFBE9" w14:textId="77777777">
      <w:pPr>
        <w:jc w:val="both"/>
        <w:rPr>
          <w:rFonts w:cs="Arial"/>
          <w:sz w:val="22"/>
          <w:szCs w:val="22"/>
        </w:rPr>
      </w:pPr>
    </w:p>
    <w:p w:rsidRPr="00806796" w:rsidR="00566522" w:rsidP="00566522" w:rsidRDefault="00566522" w14:paraId="72D2DF8D" w14:textId="77777777">
      <w:pPr>
        <w:pStyle w:val="a"/>
        <w:tabs>
          <w:tab w:val="left" w:pos="-1440"/>
        </w:tabs>
        <w:jc w:val="both"/>
        <w:rPr>
          <w:sz w:val="22"/>
          <w:szCs w:val="22"/>
          <w:lang w:val="en-GB"/>
        </w:rPr>
      </w:pPr>
      <w:r>
        <w:rPr>
          <w:sz w:val="22"/>
          <w:szCs w:val="22"/>
        </w:rPr>
        <w:t xml:space="preserve">Employee accident / incident forms are to be retained for a minimum of 3 years.   </w:t>
      </w:r>
    </w:p>
    <w:p w:rsidRPr="00806796" w:rsidR="00566522" w:rsidP="00962328" w:rsidRDefault="00962328" w14:paraId="1ED7101F" w14:textId="3C76E3EF">
      <w:pPr>
        <w:pStyle w:val="a"/>
        <w:tabs>
          <w:tab w:val="left" w:pos="-1440"/>
        </w:tabs>
        <w:jc w:val="both"/>
        <w:rPr>
          <w:rFonts w:cs="Arial"/>
          <w:sz w:val="22"/>
          <w:szCs w:val="22"/>
        </w:rPr>
      </w:pPr>
      <w:r>
        <w:rPr>
          <w:sz w:val="22"/>
          <w:szCs w:val="22"/>
        </w:rPr>
        <w:t xml:space="preserve"> </w:t>
      </w:r>
    </w:p>
    <w:p w:rsidRPr="00806796" w:rsidR="00386497" w:rsidP="0042583B" w:rsidRDefault="00386497" w14:paraId="3B923E51" w14:textId="77777777">
      <w:pPr>
        <w:jc w:val="both"/>
        <w:rPr>
          <w:rFonts w:cs="Arial"/>
          <w:b/>
          <w:sz w:val="22"/>
          <w:szCs w:val="22"/>
        </w:rPr>
      </w:pPr>
      <w:r w:rsidRPr="00806796">
        <w:rPr>
          <w:rFonts w:cs="Arial"/>
          <w:b/>
          <w:sz w:val="22"/>
          <w:szCs w:val="22"/>
        </w:rPr>
        <w:t xml:space="preserve">Accidents to </w:t>
      </w:r>
      <w:r w:rsidRPr="00806796" w:rsidR="002A1003">
        <w:rPr>
          <w:rFonts w:cs="Arial"/>
          <w:b/>
          <w:sz w:val="22"/>
          <w:szCs w:val="22"/>
        </w:rPr>
        <w:t>p</w:t>
      </w:r>
      <w:r w:rsidRPr="00806796">
        <w:rPr>
          <w:rFonts w:cs="Arial"/>
          <w:b/>
          <w:sz w:val="22"/>
          <w:szCs w:val="22"/>
        </w:rPr>
        <w:t>upils</w:t>
      </w:r>
      <w:r w:rsidRPr="00806796" w:rsidR="002A1003">
        <w:rPr>
          <w:rFonts w:cs="Arial"/>
          <w:b/>
          <w:sz w:val="22"/>
          <w:szCs w:val="22"/>
        </w:rPr>
        <w:t xml:space="preserve"> and other non-employees</w:t>
      </w:r>
      <w:r w:rsidRPr="00806796" w:rsidR="008D582B">
        <w:rPr>
          <w:rFonts w:cs="Arial"/>
          <w:b/>
          <w:sz w:val="22"/>
          <w:szCs w:val="22"/>
        </w:rPr>
        <w:t xml:space="preserve"> </w:t>
      </w:r>
      <w:r w:rsidRPr="00806796" w:rsidR="002A1003">
        <w:rPr>
          <w:rFonts w:cs="Arial"/>
          <w:b/>
          <w:sz w:val="22"/>
          <w:szCs w:val="22"/>
        </w:rPr>
        <w:t>(</w:t>
      </w:r>
      <w:r w:rsidRPr="00806796" w:rsidR="002D3F93">
        <w:rPr>
          <w:rFonts w:cs="Arial"/>
          <w:b/>
          <w:sz w:val="22"/>
          <w:szCs w:val="22"/>
        </w:rPr>
        <w:t>members of public / visitors to site etc.</w:t>
      </w:r>
      <w:r w:rsidRPr="00806796" w:rsidR="008D582B">
        <w:rPr>
          <w:rFonts w:cs="Arial"/>
          <w:b/>
          <w:sz w:val="22"/>
          <w:szCs w:val="22"/>
        </w:rPr>
        <w:t>)</w:t>
      </w:r>
    </w:p>
    <w:p w:rsidRPr="00806796" w:rsidR="002A1003" w:rsidP="002A1003" w:rsidRDefault="002A1003" w14:paraId="746D8715" w14:textId="285E0CE3">
      <w:pPr>
        <w:pStyle w:val="a"/>
        <w:tabs>
          <w:tab w:val="left" w:pos="-1440"/>
        </w:tabs>
        <w:ind w:left="0" w:firstLine="0"/>
        <w:jc w:val="both"/>
        <w:rPr>
          <w:sz w:val="22"/>
          <w:szCs w:val="22"/>
        </w:rPr>
      </w:pPr>
      <w:r w:rsidRPr="00806796">
        <w:rPr>
          <w:sz w:val="22"/>
          <w:szCs w:val="22"/>
        </w:rPr>
        <w:t xml:space="preserve">A local accident book </w:t>
      </w:r>
      <w:r w:rsidRPr="00806796">
        <w:rPr>
          <w:color w:val="FF0000"/>
          <w:sz w:val="22"/>
          <w:szCs w:val="22"/>
        </w:rPr>
        <w:t>[detail location]</w:t>
      </w:r>
      <w:r w:rsidRPr="00806796">
        <w:rPr>
          <w:sz w:val="22"/>
          <w:szCs w:val="22"/>
        </w:rPr>
        <w:t xml:space="preserve"> is used to record all minor incidents to </w:t>
      </w:r>
      <w:r w:rsidRPr="00806796" w:rsidR="008D582B">
        <w:rPr>
          <w:sz w:val="22"/>
          <w:szCs w:val="22"/>
        </w:rPr>
        <w:t>non-employees,</w:t>
      </w:r>
      <w:r w:rsidRPr="00806796">
        <w:rPr>
          <w:sz w:val="22"/>
          <w:szCs w:val="22"/>
        </w:rPr>
        <w:t xml:space="preserve"> more significant incidents as detailed below must also reported to HCC</w:t>
      </w:r>
      <w:r w:rsidRPr="00806796">
        <w:rPr>
          <w:rFonts w:cs="Arial"/>
          <w:sz w:val="22"/>
          <w:szCs w:val="22"/>
        </w:rPr>
        <w:t xml:space="preserve"> using the online accident reporting system hosted on Solero.</w:t>
      </w:r>
    </w:p>
    <w:p w:rsidRPr="00806796" w:rsidR="002D3F93" w:rsidP="0042583B" w:rsidRDefault="002D3F93" w14:paraId="28E432C8" w14:textId="77777777">
      <w:pPr>
        <w:jc w:val="both"/>
        <w:rPr>
          <w:rFonts w:cs="Arial"/>
          <w:sz w:val="22"/>
          <w:szCs w:val="22"/>
          <w:lang w:val="en-US"/>
        </w:rPr>
      </w:pPr>
    </w:p>
    <w:p w:rsidRPr="00806796" w:rsidR="00386497" w:rsidP="00386497" w:rsidRDefault="00386497" w14:paraId="557CE9C3" w14:textId="77777777">
      <w:pPr>
        <w:numPr>
          <w:ilvl w:val="0"/>
          <w:numId w:val="17"/>
        </w:numPr>
        <w:jc w:val="both"/>
        <w:rPr>
          <w:rFonts w:cs="Arial"/>
          <w:sz w:val="22"/>
          <w:szCs w:val="22"/>
          <w:lang w:eastAsia="en-GB"/>
        </w:rPr>
      </w:pPr>
      <w:r w:rsidRPr="00806796">
        <w:rPr>
          <w:rFonts w:cs="Arial"/>
          <w:sz w:val="22"/>
          <w:szCs w:val="22"/>
          <w:lang w:eastAsia="en-GB"/>
        </w:rPr>
        <w:t>Major injuries</w:t>
      </w:r>
      <w:r w:rsidRPr="00806796" w:rsidR="002D3F93">
        <w:rPr>
          <w:rFonts w:cs="Arial"/>
          <w:sz w:val="22"/>
          <w:szCs w:val="22"/>
          <w:lang w:eastAsia="en-GB"/>
        </w:rPr>
        <w:t>.</w:t>
      </w:r>
    </w:p>
    <w:p w:rsidRPr="00806796" w:rsidR="00386497" w:rsidP="00386497" w:rsidRDefault="00386497" w14:paraId="3420C624" w14:textId="77777777">
      <w:pPr>
        <w:numPr>
          <w:ilvl w:val="0"/>
          <w:numId w:val="17"/>
        </w:numPr>
        <w:jc w:val="both"/>
        <w:rPr>
          <w:rFonts w:cs="Arial"/>
          <w:sz w:val="22"/>
          <w:szCs w:val="22"/>
          <w:lang w:eastAsia="en-GB"/>
        </w:rPr>
      </w:pPr>
      <w:r w:rsidRPr="00806796">
        <w:rPr>
          <w:rFonts w:cs="Arial"/>
          <w:sz w:val="22"/>
          <w:szCs w:val="22"/>
          <w:lang w:eastAsia="en-GB"/>
        </w:rPr>
        <w:t>Accidents where significant first aid treatment has been provided.</w:t>
      </w:r>
    </w:p>
    <w:p w:rsidRPr="00806796" w:rsidR="00386497" w:rsidP="00386497" w:rsidRDefault="00386497" w14:paraId="685E26EC" w14:textId="77777777">
      <w:pPr>
        <w:numPr>
          <w:ilvl w:val="0"/>
          <w:numId w:val="17"/>
        </w:numPr>
        <w:jc w:val="both"/>
        <w:rPr>
          <w:rFonts w:cs="Arial"/>
          <w:sz w:val="22"/>
          <w:szCs w:val="22"/>
        </w:rPr>
      </w:pPr>
      <w:r w:rsidRPr="00806796">
        <w:rPr>
          <w:rFonts w:cs="Arial"/>
          <w:sz w:val="22"/>
          <w:szCs w:val="22"/>
          <w:lang w:eastAsia="en-GB"/>
        </w:rPr>
        <w:t>Accidents which result in the injured person being taken from the scene of the accident directly to hospital</w:t>
      </w:r>
      <w:r w:rsidRPr="00806796" w:rsidR="002D3F93">
        <w:rPr>
          <w:rFonts w:cs="Arial"/>
          <w:sz w:val="22"/>
          <w:szCs w:val="22"/>
          <w:lang w:eastAsia="en-GB"/>
        </w:rPr>
        <w:t>.</w:t>
      </w:r>
    </w:p>
    <w:p w:rsidR="00566522" w:rsidP="00566522" w:rsidRDefault="002D3F93" w14:paraId="7F080F63" w14:textId="77777777">
      <w:pPr>
        <w:numPr>
          <w:ilvl w:val="0"/>
          <w:numId w:val="17"/>
        </w:numPr>
        <w:jc w:val="both"/>
        <w:rPr>
          <w:rFonts w:cs="Arial"/>
          <w:sz w:val="22"/>
          <w:szCs w:val="22"/>
        </w:rPr>
      </w:pPr>
      <w:r w:rsidRPr="00806796">
        <w:rPr>
          <w:rFonts w:cs="Arial"/>
          <w:sz w:val="22"/>
          <w:szCs w:val="22"/>
          <w:lang w:eastAsia="en-GB"/>
        </w:rPr>
        <w:t>Accidents arising from premises / equipment defects.</w:t>
      </w:r>
    </w:p>
    <w:p w:rsidRPr="00566522" w:rsidR="00566522" w:rsidP="00566522" w:rsidRDefault="00566522" w14:paraId="73433921" w14:textId="77777777">
      <w:pPr>
        <w:ind w:left="720"/>
        <w:jc w:val="both"/>
        <w:rPr>
          <w:rFonts w:cs="Arial"/>
          <w:sz w:val="22"/>
          <w:szCs w:val="22"/>
        </w:rPr>
      </w:pPr>
    </w:p>
    <w:p w:rsidR="00566522" w:rsidP="0042583B" w:rsidRDefault="00566522" w14:paraId="74F3A40A" w14:textId="77777777">
      <w:pPr>
        <w:jc w:val="both"/>
        <w:rPr>
          <w:sz w:val="22"/>
          <w:szCs w:val="22"/>
          <w:lang w:eastAsia="en-GB"/>
        </w:rPr>
      </w:pPr>
      <w:r w:rsidRPr="00806796">
        <w:rPr>
          <w:sz w:val="22"/>
          <w:szCs w:val="22"/>
          <w:lang w:eastAsia="en-GB"/>
        </w:rPr>
        <w:t>Parents / carers will be notified immediately of all major injuries.</w:t>
      </w:r>
    </w:p>
    <w:p w:rsidR="00566522" w:rsidP="00566522" w:rsidRDefault="00566522" w14:paraId="41E919FB" w14:textId="77777777">
      <w:pPr>
        <w:pStyle w:val="a"/>
        <w:tabs>
          <w:tab w:val="left" w:pos="-1440"/>
        </w:tabs>
        <w:jc w:val="both"/>
        <w:rPr>
          <w:sz w:val="22"/>
          <w:szCs w:val="22"/>
          <w:lang w:eastAsia="en-GB"/>
        </w:rPr>
      </w:pPr>
    </w:p>
    <w:p w:rsidR="00566522" w:rsidP="00566522" w:rsidRDefault="00566522" w14:paraId="26967FE3" w14:textId="77777777">
      <w:pPr>
        <w:pStyle w:val="a"/>
        <w:tabs>
          <w:tab w:val="left" w:pos="-1440"/>
        </w:tabs>
        <w:jc w:val="both"/>
        <w:rPr>
          <w:sz w:val="22"/>
          <w:szCs w:val="22"/>
        </w:rPr>
      </w:pPr>
      <w:r>
        <w:rPr>
          <w:sz w:val="22"/>
          <w:szCs w:val="22"/>
        </w:rPr>
        <w:t>Pupil / student accident forms are to be retained for a minimum of 3 years after their 18</w:t>
      </w:r>
      <w:r w:rsidRPr="008E3866">
        <w:rPr>
          <w:sz w:val="22"/>
          <w:szCs w:val="22"/>
          <w:vertAlign w:val="superscript"/>
        </w:rPr>
        <w:t>th</w:t>
      </w:r>
      <w:r>
        <w:rPr>
          <w:sz w:val="22"/>
          <w:szCs w:val="22"/>
        </w:rPr>
        <w:t xml:space="preserve"> </w:t>
      </w:r>
    </w:p>
    <w:p w:rsidR="00566522" w:rsidP="00566522" w:rsidRDefault="00566522" w14:paraId="76B4E8CD" w14:textId="77777777">
      <w:pPr>
        <w:pStyle w:val="a"/>
        <w:tabs>
          <w:tab w:val="left" w:pos="-1440"/>
        </w:tabs>
        <w:jc w:val="both"/>
        <w:rPr>
          <w:sz w:val="22"/>
          <w:szCs w:val="22"/>
        </w:rPr>
      </w:pPr>
      <w:r>
        <w:rPr>
          <w:sz w:val="22"/>
          <w:szCs w:val="22"/>
        </w:rPr>
        <w:t xml:space="preserve">Birthday.   </w:t>
      </w:r>
    </w:p>
    <w:p w:rsidRPr="00806796" w:rsidR="003B0D36" w:rsidP="0042583B" w:rsidRDefault="003B0D36" w14:paraId="5F8BA10D" w14:textId="77777777">
      <w:pPr>
        <w:jc w:val="both"/>
        <w:rPr>
          <w:rFonts w:cs="Arial"/>
          <w:sz w:val="22"/>
          <w:szCs w:val="22"/>
        </w:rPr>
      </w:pPr>
    </w:p>
    <w:p w:rsidRPr="00B06FF5" w:rsidR="00566522" w:rsidP="002D3F93" w:rsidRDefault="00566522" w14:paraId="4F29E6F2" w14:textId="77777777">
      <w:pPr>
        <w:autoSpaceDE w:val="0"/>
        <w:autoSpaceDN w:val="0"/>
        <w:adjustRightInd w:val="0"/>
        <w:rPr>
          <w:b/>
          <w:sz w:val="22"/>
          <w:szCs w:val="22"/>
          <w:lang w:eastAsia="en-GB"/>
        </w:rPr>
      </w:pPr>
      <w:r w:rsidRPr="00B06FF5">
        <w:rPr>
          <w:b/>
          <w:sz w:val="22"/>
          <w:szCs w:val="22"/>
          <w:lang w:eastAsia="en-GB"/>
        </w:rPr>
        <w:t>All Accidents</w:t>
      </w:r>
    </w:p>
    <w:p w:rsidRPr="00806796" w:rsidR="003A4633" w:rsidP="002D3F93" w:rsidRDefault="002A1003" w14:paraId="158D9FB1" w14:textId="77777777">
      <w:pPr>
        <w:autoSpaceDE w:val="0"/>
        <w:autoSpaceDN w:val="0"/>
        <w:adjustRightInd w:val="0"/>
        <w:rPr>
          <w:rFonts w:cs="Arial"/>
          <w:sz w:val="22"/>
          <w:szCs w:val="22"/>
          <w:lang w:eastAsia="en-GB"/>
        </w:rPr>
      </w:pPr>
      <w:r w:rsidRPr="00806796">
        <w:rPr>
          <w:sz w:val="22"/>
          <w:szCs w:val="22"/>
          <w:lang w:eastAsia="en-GB"/>
        </w:rPr>
        <w:t>All m</w:t>
      </w:r>
      <w:r w:rsidRPr="00806796" w:rsidR="003A4633">
        <w:rPr>
          <w:sz w:val="22"/>
          <w:szCs w:val="22"/>
          <w:lang w:eastAsia="en-GB"/>
        </w:rPr>
        <w:t xml:space="preserve">ajor incidents will be reported to the </w:t>
      </w:r>
      <w:r w:rsidR="00C02987">
        <w:rPr>
          <w:rFonts w:cs="Arial"/>
          <w:sz w:val="22"/>
          <w:szCs w:val="22"/>
        </w:rPr>
        <w:t>H</w:t>
      </w:r>
      <w:r w:rsidRPr="00806796">
        <w:rPr>
          <w:rFonts w:cs="Arial"/>
          <w:sz w:val="22"/>
          <w:szCs w:val="22"/>
        </w:rPr>
        <w:t>eadteacher</w:t>
      </w:r>
      <w:r w:rsidRPr="00806796">
        <w:rPr>
          <w:rFonts w:cs="Arial"/>
          <w:color w:val="FF0000"/>
          <w:sz w:val="22"/>
          <w:szCs w:val="22"/>
        </w:rPr>
        <w:t xml:space="preserve"> </w:t>
      </w:r>
      <w:r w:rsidRPr="00806796" w:rsidR="003A4633">
        <w:rPr>
          <w:sz w:val="22"/>
          <w:szCs w:val="22"/>
          <w:lang w:eastAsia="en-GB"/>
        </w:rPr>
        <w:t xml:space="preserve">and </w:t>
      </w:r>
      <w:r w:rsidRPr="00806796">
        <w:rPr>
          <w:color w:val="FF0000"/>
          <w:sz w:val="22"/>
          <w:szCs w:val="22"/>
          <w:lang w:eastAsia="en-GB"/>
        </w:rPr>
        <w:t>[</w:t>
      </w:r>
      <w:r w:rsidRPr="00806796" w:rsidR="003A4633">
        <w:rPr>
          <w:color w:val="FF0000"/>
          <w:sz w:val="22"/>
          <w:szCs w:val="22"/>
          <w:lang w:eastAsia="en-GB"/>
        </w:rPr>
        <w:t xml:space="preserve">the </w:t>
      </w:r>
      <w:r w:rsidRPr="00806796">
        <w:rPr>
          <w:color w:val="FF0000"/>
          <w:sz w:val="22"/>
          <w:szCs w:val="22"/>
          <w:lang w:eastAsia="en-GB"/>
        </w:rPr>
        <w:t xml:space="preserve">Governing Body/ </w:t>
      </w:r>
      <w:r w:rsidRPr="00806796" w:rsidR="003A4633">
        <w:rPr>
          <w:color w:val="FF0000"/>
          <w:sz w:val="22"/>
          <w:szCs w:val="22"/>
          <w:lang w:eastAsia="en-GB"/>
        </w:rPr>
        <w:t>Health and</w:t>
      </w:r>
      <w:r w:rsidRPr="00806796" w:rsidR="00386497">
        <w:rPr>
          <w:color w:val="FF0000"/>
          <w:sz w:val="22"/>
          <w:szCs w:val="22"/>
          <w:lang w:eastAsia="en-GB"/>
        </w:rPr>
        <w:t xml:space="preserve"> </w:t>
      </w:r>
      <w:r w:rsidRPr="00806796">
        <w:rPr>
          <w:color w:val="FF0000"/>
          <w:sz w:val="22"/>
          <w:szCs w:val="22"/>
          <w:lang w:eastAsia="en-GB"/>
        </w:rPr>
        <w:t>Safety Governor]</w:t>
      </w:r>
      <w:r w:rsidRPr="00806796" w:rsidR="005B5A37">
        <w:rPr>
          <w:color w:val="FF0000"/>
          <w:sz w:val="22"/>
          <w:szCs w:val="22"/>
          <w:lang w:eastAsia="en-GB"/>
        </w:rPr>
        <w:t xml:space="preserve">. </w:t>
      </w:r>
    </w:p>
    <w:p w:rsidRPr="00806796" w:rsidR="002A1003" w:rsidP="002D3F93" w:rsidRDefault="002A1003" w14:paraId="7534119B" w14:textId="77777777">
      <w:pPr>
        <w:pStyle w:val="a"/>
        <w:tabs>
          <w:tab w:val="left" w:pos="-1440"/>
        </w:tabs>
        <w:jc w:val="both"/>
        <w:rPr>
          <w:sz w:val="22"/>
          <w:szCs w:val="22"/>
        </w:rPr>
      </w:pPr>
      <w:r w:rsidRPr="00806796">
        <w:rPr>
          <w:sz w:val="22"/>
          <w:szCs w:val="22"/>
        </w:rPr>
        <w:t>Accident</w:t>
      </w:r>
      <w:r w:rsidRPr="00806796" w:rsidR="0042583B">
        <w:rPr>
          <w:sz w:val="22"/>
          <w:szCs w:val="22"/>
        </w:rPr>
        <w:t>s will be monitored for trends and a report made to the</w:t>
      </w:r>
      <w:r w:rsidRPr="00806796">
        <w:rPr>
          <w:sz w:val="22"/>
          <w:szCs w:val="22"/>
        </w:rPr>
        <w:t xml:space="preserve"> Governing Body </w:t>
      </w:r>
      <w:r w:rsidRPr="00806796" w:rsidR="0042583B">
        <w:rPr>
          <w:sz w:val="22"/>
          <w:szCs w:val="22"/>
        </w:rPr>
        <w:t xml:space="preserve">as </w:t>
      </w:r>
    </w:p>
    <w:p w:rsidRPr="00806796" w:rsidR="0042583B" w:rsidP="002D3F93" w:rsidRDefault="0042583B" w14:paraId="69944C03" w14:textId="77777777">
      <w:pPr>
        <w:pStyle w:val="a"/>
        <w:tabs>
          <w:tab w:val="left" w:pos="-1440"/>
        </w:tabs>
        <w:jc w:val="both"/>
        <w:rPr>
          <w:sz w:val="22"/>
          <w:szCs w:val="22"/>
        </w:rPr>
      </w:pPr>
      <w:r w:rsidRPr="00806796">
        <w:rPr>
          <w:sz w:val="22"/>
          <w:szCs w:val="22"/>
        </w:rPr>
        <w:t xml:space="preserve">necessary. </w:t>
      </w:r>
    </w:p>
    <w:p w:rsidRPr="00806796" w:rsidR="002D3F93" w:rsidP="002D3F93" w:rsidRDefault="002D3F93" w14:paraId="7934EDB9" w14:textId="77777777">
      <w:pPr>
        <w:pStyle w:val="a"/>
        <w:tabs>
          <w:tab w:val="left" w:pos="-1440"/>
        </w:tabs>
        <w:jc w:val="both"/>
        <w:rPr>
          <w:sz w:val="22"/>
          <w:szCs w:val="22"/>
        </w:rPr>
      </w:pPr>
    </w:p>
    <w:p w:rsidR="00525CD4" w:rsidP="002D3F93" w:rsidRDefault="0042583B" w14:paraId="7E90BBDA" w14:textId="77777777">
      <w:pPr>
        <w:pStyle w:val="a"/>
        <w:tabs>
          <w:tab w:val="left" w:pos="-1440"/>
        </w:tabs>
        <w:jc w:val="both"/>
        <w:rPr>
          <w:sz w:val="22"/>
          <w:szCs w:val="22"/>
        </w:rPr>
      </w:pPr>
      <w:r w:rsidRPr="00806796">
        <w:rPr>
          <w:sz w:val="22"/>
          <w:szCs w:val="22"/>
        </w:rPr>
        <w:t xml:space="preserve">The Headteacher, or their nominee, will investigate accidents and take remedial steps to </w:t>
      </w:r>
    </w:p>
    <w:p w:rsidR="00525CD4" w:rsidP="002D3F93" w:rsidRDefault="0042583B" w14:paraId="11839EE5" w14:textId="77777777">
      <w:pPr>
        <w:pStyle w:val="a"/>
        <w:tabs>
          <w:tab w:val="left" w:pos="-1440"/>
        </w:tabs>
        <w:jc w:val="both"/>
        <w:rPr>
          <w:sz w:val="22"/>
          <w:szCs w:val="22"/>
        </w:rPr>
      </w:pPr>
      <w:r w:rsidRPr="00806796">
        <w:rPr>
          <w:sz w:val="22"/>
          <w:szCs w:val="22"/>
        </w:rPr>
        <w:t xml:space="preserve">avoid similar instances recurring. Faulty equipment, systems of work etc. must be reported </w:t>
      </w:r>
    </w:p>
    <w:p w:rsidR="00566522" w:rsidP="002D3F93" w:rsidRDefault="0042583B" w14:paraId="0173850C" w14:textId="77777777">
      <w:pPr>
        <w:pStyle w:val="a"/>
        <w:tabs>
          <w:tab w:val="left" w:pos="-1440"/>
        </w:tabs>
        <w:jc w:val="both"/>
        <w:rPr>
          <w:sz w:val="22"/>
          <w:szCs w:val="22"/>
        </w:rPr>
      </w:pPr>
      <w:r w:rsidRPr="00806796">
        <w:rPr>
          <w:sz w:val="22"/>
          <w:szCs w:val="22"/>
        </w:rPr>
        <w:t xml:space="preserve">and attended to as soon as possible. </w:t>
      </w:r>
      <w:r w:rsidR="00566522">
        <w:rPr>
          <w:sz w:val="22"/>
          <w:szCs w:val="22"/>
        </w:rPr>
        <w:t xml:space="preserve">Any relevant learning points will be communicated to </w:t>
      </w:r>
    </w:p>
    <w:p w:rsidR="0042583B" w:rsidP="002D3F93" w:rsidRDefault="00566522" w14:paraId="47C3C645" w14:textId="77777777">
      <w:pPr>
        <w:pStyle w:val="a"/>
        <w:tabs>
          <w:tab w:val="left" w:pos="-1440"/>
        </w:tabs>
        <w:jc w:val="both"/>
        <w:rPr>
          <w:sz w:val="22"/>
          <w:szCs w:val="22"/>
        </w:rPr>
      </w:pPr>
      <w:r>
        <w:rPr>
          <w:sz w:val="22"/>
          <w:szCs w:val="22"/>
        </w:rPr>
        <w:t>relevant staff and pupils / students.</w:t>
      </w:r>
    </w:p>
    <w:p w:rsidRPr="00806796" w:rsidR="008A1D8E" w:rsidP="001C3F30" w:rsidRDefault="008A1D8E" w14:paraId="3C9A25A7" w14:textId="77777777">
      <w:pPr>
        <w:pStyle w:val="a"/>
        <w:tabs>
          <w:tab w:val="left" w:pos="-1440"/>
        </w:tabs>
        <w:ind w:left="0" w:firstLine="0"/>
        <w:jc w:val="both"/>
        <w:rPr>
          <w:sz w:val="22"/>
          <w:szCs w:val="22"/>
          <w:lang w:val="en-GB"/>
        </w:rPr>
      </w:pPr>
    </w:p>
    <w:p w:rsidRPr="00806796" w:rsidR="001C3F30" w:rsidP="001C3F30" w:rsidRDefault="001C3F30" w14:paraId="00A33BC8" w14:textId="77777777">
      <w:pPr>
        <w:pStyle w:val="a"/>
        <w:tabs>
          <w:tab w:val="left" w:pos="-1440"/>
        </w:tabs>
        <w:ind w:left="0" w:firstLine="0"/>
        <w:rPr>
          <w:b/>
          <w:sz w:val="22"/>
          <w:szCs w:val="22"/>
        </w:rPr>
      </w:pPr>
      <w:r w:rsidRPr="00806796">
        <w:rPr>
          <w:rFonts w:cs="Arial"/>
          <w:b/>
          <w:sz w:val="22"/>
          <w:szCs w:val="22"/>
        </w:rPr>
        <w:t xml:space="preserve">Reporting to the </w:t>
      </w:r>
      <w:r w:rsidRPr="00806796">
        <w:rPr>
          <w:b/>
          <w:sz w:val="22"/>
          <w:szCs w:val="22"/>
        </w:rPr>
        <w:t>Health and Safety Executive (HSE)</w:t>
      </w:r>
    </w:p>
    <w:p w:rsidR="0083674A" w:rsidP="0083674A" w:rsidRDefault="0083674A" w14:paraId="11391F68" w14:textId="77777777">
      <w:pPr>
        <w:pStyle w:val="a"/>
        <w:tabs>
          <w:tab w:val="left" w:pos="-1440"/>
        </w:tabs>
        <w:ind w:left="0" w:firstLine="0"/>
        <w:rPr>
          <w:sz w:val="22"/>
          <w:szCs w:val="22"/>
          <w:lang w:val="en-GB"/>
        </w:rPr>
      </w:pPr>
      <w:r>
        <w:rPr>
          <w:sz w:val="22"/>
          <w:szCs w:val="22"/>
          <w:lang w:val="en-GB"/>
        </w:rPr>
        <w:t>The Headteacher is responsible for ensuring all RIDDOR reportable incidents are reported.</w:t>
      </w:r>
      <w:r w:rsidR="000C700E">
        <w:rPr>
          <w:sz w:val="22"/>
          <w:szCs w:val="22"/>
          <w:lang w:val="en-GB"/>
        </w:rPr>
        <w:t xml:space="preserve"> </w:t>
      </w:r>
    </w:p>
    <w:p w:rsidR="0083674A" w:rsidP="0083674A" w:rsidRDefault="0083674A" w14:paraId="577691A7" w14:textId="77777777">
      <w:pPr>
        <w:pStyle w:val="a"/>
        <w:tabs>
          <w:tab w:val="left" w:pos="-1440"/>
        </w:tabs>
        <w:ind w:left="0" w:firstLine="0"/>
        <w:rPr>
          <w:sz w:val="22"/>
          <w:szCs w:val="22"/>
          <w:lang w:val="en-GB"/>
        </w:rPr>
      </w:pPr>
    </w:p>
    <w:p w:rsidR="0042583B" w:rsidP="0042583B" w:rsidRDefault="0042583B" w14:paraId="7ABE93D6" w14:textId="5FFE0E3D">
      <w:pPr>
        <w:pStyle w:val="a"/>
        <w:tabs>
          <w:tab w:val="left" w:pos="-1440"/>
        </w:tabs>
        <w:ind w:left="0" w:firstLine="0"/>
        <w:rPr>
          <w:sz w:val="22"/>
          <w:szCs w:val="22"/>
          <w:lang w:val="en-GB"/>
        </w:rPr>
      </w:pPr>
      <w:r w:rsidRPr="00806796">
        <w:rPr>
          <w:rFonts w:cs="Arial"/>
          <w:sz w:val="22"/>
          <w:szCs w:val="22"/>
        </w:rPr>
        <w:t>In</w:t>
      </w:r>
      <w:r w:rsidRPr="00806796" w:rsidR="00E31EDE">
        <w:rPr>
          <w:rFonts w:cs="Arial"/>
          <w:sz w:val="22"/>
          <w:szCs w:val="22"/>
        </w:rPr>
        <w:t>cidents involving a</w:t>
      </w:r>
      <w:r w:rsidRPr="00806796">
        <w:rPr>
          <w:rFonts w:cs="Arial"/>
          <w:sz w:val="22"/>
          <w:szCs w:val="22"/>
        </w:rPr>
        <w:t xml:space="preserve"> fatality or major injury</w:t>
      </w:r>
      <w:r w:rsidR="00AD4E1D">
        <w:rPr>
          <w:rFonts w:cs="Arial"/>
          <w:sz w:val="22"/>
          <w:szCs w:val="22"/>
        </w:rPr>
        <w:t xml:space="preserve"> </w:t>
      </w:r>
      <w:r w:rsidRPr="00FD46C7" w:rsidR="00AD4E1D">
        <w:rPr>
          <w:rFonts w:cs="Arial"/>
          <w:sz w:val="22"/>
          <w:szCs w:val="22"/>
          <w:highlight w:val="yellow"/>
        </w:rPr>
        <w:t>(to employees,</w:t>
      </w:r>
      <w:r w:rsidRPr="00FD46C7">
        <w:rPr>
          <w:rFonts w:cs="Arial"/>
          <w:sz w:val="22"/>
          <w:szCs w:val="22"/>
          <w:highlight w:val="yellow"/>
        </w:rPr>
        <w:t xml:space="preserve"> </w:t>
      </w:r>
      <w:hyperlink w:history="1" w:anchor="reportable" r:id="rId35">
        <w:r w:rsidRPr="00FD46C7" w:rsidR="003B0D36">
          <w:rPr>
            <w:rStyle w:val="Hyperlink"/>
            <w:rFonts w:cs="Arial"/>
            <w:sz w:val="22"/>
            <w:szCs w:val="22"/>
            <w:highlight w:val="yellow"/>
          </w:rPr>
          <w:t xml:space="preserve">see </w:t>
        </w:r>
        <w:r w:rsidRPr="00FD46C7" w:rsidR="00AD4E1D">
          <w:rPr>
            <w:rStyle w:val="Hyperlink"/>
            <w:rFonts w:cs="Arial"/>
            <w:sz w:val="22"/>
            <w:szCs w:val="22"/>
            <w:highlight w:val="yellow"/>
          </w:rPr>
          <w:t>specified reportable injuries from HSE</w:t>
        </w:r>
      </w:hyperlink>
      <w:r w:rsidR="00AD4E1D">
        <w:rPr>
          <w:rFonts w:cs="Arial"/>
          <w:sz w:val="22"/>
          <w:szCs w:val="22"/>
        </w:rPr>
        <w:t xml:space="preserve">) </w:t>
      </w:r>
      <w:hyperlink w:history="1" w:anchor="reportable" r:id="rId36"/>
      <w:r w:rsidRPr="00806796">
        <w:rPr>
          <w:sz w:val="22"/>
          <w:szCs w:val="22"/>
          <w:lang w:val="en-GB"/>
        </w:rPr>
        <w:t xml:space="preserve">will be reported immediately to the </w:t>
      </w:r>
      <w:r w:rsidRPr="00806796" w:rsidR="002A1003">
        <w:rPr>
          <w:sz w:val="22"/>
          <w:szCs w:val="22"/>
          <w:lang w:val="en-GB"/>
        </w:rPr>
        <w:t>Health and Safety Executive (HSE) on 0</w:t>
      </w:r>
      <w:r w:rsidR="00525CD4">
        <w:rPr>
          <w:sz w:val="22"/>
          <w:szCs w:val="22"/>
          <w:lang w:val="en-GB"/>
        </w:rPr>
        <w:t>3</w:t>
      </w:r>
      <w:r w:rsidRPr="00806796" w:rsidR="002A1003">
        <w:rPr>
          <w:sz w:val="22"/>
          <w:szCs w:val="22"/>
          <w:lang w:val="en-GB"/>
        </w:rPr>
        <w:t xml:space="preserve">45 300 9923 and the </w:t>
      </w:r>
      <w:r w:rsidRPr="00806796" w:rsidR="00E31EDE">
        <w:rPr>
          <w:sz w:val="22"/>
          <w:szCs w:val="22"/>
          <w:lang w:val="en-GB"/>
        </w:rPr>
        <w:t xml:space="preserve">Education Health </w:t>
      </w:r>
      <w:r w:rsidRPr="00806796" w:rsidR="002A1003">
        <w:rPr>
          <w:sz w:val="22"/>
          <w:szCs w:val="22"/>
          <w:lang w:val="en-GB"/>
        </w:rPr>
        <w:t>and Safety team on 01992 556478.</w:t>
      </w:r>
    </w:p>
    <w:p w:rsidRPr="00806796" w:rsidR="00566522" w:rsidP="0042583B" w:rsidRDefault="00566522" w14:paraId="7C3A6AEE" w14:textId="77777777">
      <w:pPr>
        <w:pStyle w:val="a"/>
        <w:tabs>
          <w:tab w:val="left" w:pos="-1440"/>
        </w:tabs>
        <w:ind w:left="0" w:firstLine="0"/>
        <w:rPr>
          <w:sz w:val="22"/>
          <w:szCs w:val="22"/>
          <w:lang w:val="en-GB"/>
        </w:rPr>
      </w:pPr>
    </w:p>
    <w:p w:rsidR="00806796" w:rsidP="0042583B" w:rsidRDefault="001C3F30" w14:paraId="682525C5" w14:textId="5C523F45">
      <w:pPr>
        <w:pStyle w:val="a"/>
        <w:tabs>
          <w:tab w:val="left" w:pos="-1440"/>
        </w:tabs>
        <w:ind w:left="0" w:firstLine="0"/>
        <w:rPr>
          <w:sz w:val="22"/>
          <w:szCs w:val="22"/>
          <w:lang w:val="en-GB"/>
        </w:rPr>
      </w:pPr>
      <w:r w:rsidRPr="00806796">
        <w:rPr>
          <w:sz w:val="22"/>
          <w:szCs w:val="22"/>
        </w:rPr>
        <w:t>I</w:t>
      </w:r>
      <w:r w:rsidRPr="00806796">
        <w:rPr>
          <w:rFonts w:cs="Arial"/>
          <w:sz w:val="22"/>
          <w:szCs w:val="22"/>
        </w:rPr>
        <w:t xml:space="preserve">ncidents </w:t>
      </w:r>
      <w:r w:rsidRPr="00806796" w:rsidR="0042583B">
        <w:rPr>
          <w:rFonts w:cs="Arial"/>
          <w:sz w:val="22"/>
          <w:szCs w:val="22"/>
        </w:rPr>
        <w:t>resulting in</w:t>
      </w:r>
      <w:r w:rsidRPr="00806796">
        <w:rPr>
          <w:rFonts w:cs="Arial"/>
          <w:sz w:val="22"/>
          <w:szCs w:val="22"/>
        </w:rPr>
        <w:t xml:space="preserve"> the following </w:t>
      </w:r>
      <w:r w:rsidRPr="00806796" w:rsidR="00CB0027">
        <w:rPr>
          <w:rFonts w:cs="Arial"/>
          <w:sz w:val="22"/>
          <w:szCs w:val="22"/>
        </w:rPr>
        <w:t xml:space="preserve">outcomes </w:t>
      </w:r>
      <w:r w:rsidRPr="00806796">
        <w:rPr>
          <w:rFonts w:cs="Arial"/>
          <w:sz w:val="22"/>
          <w:szCs w:val="22"/>
        </w:rPr>
        <w:t xml:space="preserve">must </w:t>
      </w:r>
      <w:r w:rsidRPr="00806796">
        <w:rPr>
          <w:sz w:val="22"/>
          <w:szCs w:val="22"/>
          <w:lang w:val="en-GB"/>
        </w:rPr>
        <w:t>be reported to the HSE</w:t>
      </w:r>
      <w:r w:rsidRPr="00806796" w:rsidR="00A86BE2">
        <w:rPr>
          <w:sz w:val="22"/>
          <w:szCs w:val="22"/>
          <w:lang w:val="en-GB"/>
        </w:rPr>
        <w:t xml:space="preserve"> via their online reporting system</w:t>
      </w:r>
      <w:r w:rsidRPr="00806796">
        <w:rPr>
          <w:sz w:val="22"/>
          <w:szCs w:val="22"/>
          <w:lang w:val="en-GB"/>
        </w:rPr>
        <w:t xml:space="preserve"> </w:t>
      </w:r>
      <w:hyperlink w:history="1" r:id="rId37">
        <w:r w:rsidRPr="00806796" w:rsidR="006A12D5">
          <w:rPr>
            <w:rStyle w:val="Hyperlink"/>
            <w:sz w:val="22"/>
            <w:szCs w:val="22"/>
          </w:rPr>
          <w:t>http://www.hse.gov.uk/riddor/</w:t>
        </w:r>
      </w:hyperlink>
      <w:r w:rsidRPr="00806796" w:rsidR="002A1003">
        <w:rPr>
          <w:sz w:val="22"/>
          <w:szCs w:val="22"/>
          <w:lang w:val="en-GB"/>
        </w:rPr>
        <w:t xml:space="preserve"> </w:t>
      </w:r>
    </w:p>
    <w:p w:rsidR="0083674A" w:rsidP="0042583B" w:rsidRDefault="0083674A" w14:paraId="7426D366" w14:textId="77777777">
      <w:pPr>
        <w:pStyle w:val="a"/>
        <w:tabs>
          <w:tab w:val="left" w:pos="-1440"/>
        </w:tabs>
        <w:ind w:left="0" w:firstLine="0"/>
        <w:rPr>
          <w:sz w:val="22"/>
          <w:szCs w:val="22"/>
          <w:lang w:val="en-GB"/>
        </w:rPr>
      </w:pPr>
    </w:p>
    <w:p w:rsidRPr="00AD4418" w:rsidR="001C3F30" w:rsidP="004F7FE7" w:rsidRDefault="001C3F30" w14:paraId="1088F249" w14:textId="7E809A76">
      <w:pPr>
        <w:pStyle w:val="a"/>
        <w:numPr>
          <w:ilvl w:val="0"/>
          <w:numId w:val="11"/>
        </w:numPr>
        <w:tabs>
          <w:tab w:val="clear" w:pos="720"/>
          <w:tab w:val="left" w:pos="-1440"/>
          <w:tab w:val="num" w:pos="426"/>
        </w:tabs>
        <w:ind w:left="426" w:hanging="426"/>
        <w:rPr>
          <w:sz w:val="22"/>
          <w:szCs w:val="22"/>
          <w:lang w:val="en-GB"/>
        </w:rPr>
      </w:pPr>
      <w:r w:rsidRPr="00806796">
        <w:rPr>
          <w:rFonts w:cs="Arial"/>
          <w:sz w:val="22"/>
          <w:szCs w:val="22"/>
        </w:rPr>
        <w:t>A p</w:t>
      </w:r>
      <w:r w:rsidRPr="00806796" w:rsidR="0042583B">
        <w:rPr>
          <w:rFonts w:cs="Arial"/>
          <w:sz w:val="22"/>
          <w:szCs w:val="22"/>
        </w:rPr>
        <w:t xml:space="preserve">upil or other non-employee being taken </w:t>
      </w:r>
      <w:r w:rsidRPr="00806796" w:rsidR="002E2F8A">
        <w:rPr>
          <w:rFonts w:cs="Arial"/>
          <w:sz w:val="22"/>
          <w:szCs w:val="22"/>
        </w:rPr>
        <w:t xml:space="preserve">directly </w:t>
      </w:r>
      <w:r w:rsidRPr="00806796" w:rsidR="0042583B">
        <w:rPr>
          <w:rFonts w:cs="Arial"/>
          <w:sz w:val="22"/>
          <w:szCs w:val="22"/>
        </w:rPr>
        <w:t>to hospital</w:t>
      </w:r>
      <w:r w:rsidRPr="00806796">
        <w:rPr>
          <w:rFonts w:cs="Arial"/>
          <w:sz w:val="22"/>
          <w:szCs w:val="22"/>
        </w:rPr>
        <w:t xml:space="preserve"> </w:t>
      </w:r>
      <w:r w:rsidRPr="00806796" w:rsidR="002E2F8A">
        <w:rPr>
          <w:rFonts w:cs="Arial"/>
          <w:sz w:val="22"/>
          <w:szCs w:val="22"/>
        </w:rPr>
        <w:t>for treatment</w:t>
      </w:r>
      <w:r w:rsidRPr="00806796">
        <w:rPr>
          <w:rFonts w:cs="Arial"/>
          <w:sz w:val="22"/>
          <w:szCs w:val="22"/>
        </w:rPr>
        <w:t xml:space="preserve"> </w:t>
      </w:r>
      <w:r w:rsidRPr="00806796" w:rsidR="002E2F8A">
        <w:rPr>
          <w:rFonts w:cs="Arial"/>
          <w:sz w:val="22"/>
          <w:szCs w:val="22"/>
        </w:rPr>
        <w:t xml:space="preserve">and </w:t>
      </w:r>
      <w:r w:rsidRPr="00806796">
        <w:rPr>
          <w:rFonts w:cs="Arial"/>
          <w:sz w:val="22"/>
          <w:szCs w:val="22"/>
        </w:rPr>
        <w:t xml:space="preserve">the </w:t>
      </w:r>
      <w:r w:rsidRPr="00806796" w:rsidR="00DD12A9">
        <w:rPr>
          <w:rFonts w:cs="Arial"/>
          <w:sz w:val="22"/>
          <w:szCs w:val="22"/>
        </w:rPr>
        <w:t>accident arising as the result of the condition of the premises / equipment, due to the way equipment or substances were used or due to a lack of supervision</w:t>
      </w:r>
      <w:r w:rsidRPr="00806796" w:rsidR="00A86BE2">
        <w:rPr>
          <w:rFonts w:cs="Arial"/>
          <w:sz w:val="22"/>
          <w:szCs w:val="22"/>
        </w:rPr>
        <w:t xml:space="preserve"> / organisation</w:t>
      </w:r>
      <w:r w:rsidRPr="00806796" w:rsidR="002E2F8A">
        <w:rPr>
          <w:rFonts w:cs="Arial"/>
          <w:sz w:val="22"/>
          <w:szCs w:val="22"/>
        </w:rPr>
        <w:t xml:space="preserve"> etc.</w:t>
      </w:r>
      <w:r w:rsidRPr="009A0F3A" w:rsidR="009A0F3A">
        <w:rPr>
          <w:sz w:val="22"/>
          <w:szCs w:val="22"/>
          <w:lang w:val="en-GB"/>
        </w:rPr>
        <w:t xml:space="preserve"> </w:t>
      </w:r>
      <w:r w:rsidR="009A0F3A">
        <w:rPr>
          <w:sz w:val="22"/>
          <w:szCs w:val="22"/>
          <w:lang w:val="en-GB"/>
        </w:rPr>
        <w:t xml:space="preserve">within 10 days </w:t>
      </w:r>
      <w:r w:rsidRPr="00806796" w:rsidR="009A0F3A">
        <w:rPr>
          <w:sz w:val="22"/>
          <w:szCs w:val="22"/>
          <w:lang w:val="en-GB"/>
        </w:rPr>
        <w:t>of the incident occurring.</w:t>
      </w:r>
    </w:p>
    <w:p w:rsidRPr="00806796" w:rsidR="00AD4418" w:rsidP="00AD4418" w:rsidRDefault="00AD4418" w14:paraId="70C3824E" w14:textId="77777777">
      <w:pPr>
        <w:pStyle w:val="a"/>
        <w:tabs>
          <w:tab w:val="left" w:pos="-1440"/>
        </w:tabs>
        <w:ind w:left="426" w:firstLine="0"/>
        <w:rPr>
          <w:sz w:val="22"/>
          <w:szCs w:val="22"/>
          <w:lang w:val="en-GB"/>
        </w:rPr>
      </w:pPr>
    </w:p>
    <w:p w:rsidRPr="00806796" w:rsidR="0042583B" w:rsidP="004F7FE7" w:rsidRDefault="0042583B" w14:paraId="176AD57C" w14:textId="137D41A6">
      <w:pPr>
        <w:pStyle w:val="a"/>
        <w:numPr>
          <w:ilvl w:val="0"/>
          <w:numId w:val="11"/>
        </w:numPr>
        <w:tabs>
          <w:tab w:val="clear" w:pos="720"/>
          <w:tab w:val="left" w:pos="-1440"/>
          <w:tab w:val="num" w:pos="426"/>
        </w:tabs>
        <w:ind w:left="426" w:hanging="426"/>
        <w:rPr>
          <w:sz w:val="22"/>
          <w:szCs w:val="22"/>
          <w:lang w:val="en-GB"/>
        </w:rPr>
      </w:pPr>
      <w:r w:rsidRPr="00806796">
        <w:rPr>
          <w:sz w:val="22"/>
          <w:szCs w:val="22"/>
        </w:rPr>
        <w:t>Employee absence</w:t>
      </w:r>
      <w:r w:rsidRPr="00806796" w:rsidR="002E2F8A">
        <w:rPr>
          <w:sz w:val="22"/>
          <w:szCs w:val="22"/>
        </w:rPr>
        <w:t xml:space="preserve"> or inability to carry out their normal duties </w:t>
      </w:r>
      <w:r w:rsidRPr="00806796">
        <w:rPr>
          <w:sz w:val="22"/>
          <w:szCs w:val="22"/>
        </w:rPr>
        <w:t xml:space="preserve">as the result of a </w:t>
      </w:r>
      <w:r w:rsidRPr="00806796" w:rsidR="001A5B1B">
        <w:rPr>
          <w:sz w:val="22"/>
          <w:szCs w:val="22"/>
        </w:rPr>
        <w:t>work-related</w:t>
      </w:r>
      <w:r w:rsidRPr="00806796">
        <w:rPr>
          <w:sz w:val="22"/>
          <w:szCs w:val="22"/>
        </w:rPr>
        <w:t xml:space="preserve"> accident, for periods of </w:t>
      </w:r>
      <w:r w:rsidRPr="00806796" w:rsidR="00DD12A9">
        <w:rPr>
          <w:sz w:val="22"/>
          <w:szCs w:val="22"/>
        </w:rPr>
        <w:t>7</w:t>
      </w:r>
      <w:r w:rsidRPr="00806796">
        <w:rPr>
          <w:sz w:val="22"/>
          <w:szCs w:val="22"/>
        </w:rPr>
        <w:t xml:space="preserve"> days or more (including W/E’s and holidays)</w:t>
      </w:r>
      <w:r w:rsidR="009A0F3A">
        <w:rPr>
          <w:sz w:val="22"/>
          <w:szCs w:val="22"/>
        </w:rPr>
        <w:t>,</w:t>
      </w:r>
      <w:r w:rsidRPr="009A0F3A" w:rsidR="009A0F3A">
        <w:rPr>
          <w:sz w:val="22"/>
          <w:szCs w:val="22"/>
          <w:lang w:val="en-GB"/>
        </w:rPr>
        <w:t xml:space="preserve"> </w:t>
      </w:r>
      <w:r w:rsidRPr="00806796" w:rsidR="009A0F3A">
        <w:rPr>
          <w:sz w:val="22"/>
          <w:szCs w:val="22"/>
          <w:lang w:val="en-GB"/>
        </w:rPr>
        <w:t>within 15 days of the incident occurring.</w:t>
      </w:r>
    </w:p>
    <w:p w:rsidRPr="00806796" w:rsidR="00806796" w:rsidP="00806796" w:rsidRDefault="00806796" w14:paraId="788CC64B" w14:textId="77777777">
      <w:pPr>
        <w:pStyle w:val="a"/>
        <w:tabs>
          <w:tab w:val="left" w:pos="-1440"/>
        </w:tabs>
        <w:ind w:left="426" w:firstLine="0"/>
        <w:rPr>
          <w:sz w:val="22"/>
          <w:szCs w:val="22"/>
          <w:lang w:val="en-GB"/>
        </w:rPr>
      </w:pPr>
    </w:p>
    <w:p w:rsidRPr="001A5B1B" w:rsidR="0083674A" w:rsidP="0083674A" w:rsidRDefault="0083674A" w14:paraId="4BA019B1" w14:textId="77777777">
      <w:pPr>
        <w:ind w:right="-2"/>
        <w:rPr>
          <w:sz w:val="22"/>
          <w:szCs w:val="22"/>
          <w:lang w:eastAsia="en-GB"/>
        </w:rPr>
      </w:pPr>
      <w:r w:rsidRPr="001A5B1B">
        <w:rPr>
          <w:sz w:val="22"/>
          <w:szCs w:val="22"/>
          <w:lang w:eastAsia="en-GB"/>
        </w:rPr>
        <w:t xml:space="preserve">See </w:t>
      </w:r>
      <w:r w:rsidRPr="001A5B1B" w:rsidR="000C700E">
        <w:rPr>
          <w:sz w:val="22"/>
          <w:szCs w:val="22"/>
          <w:lang w:eastAsia="en-GB"/>
        </w:rPr>
        <w:t xml:space="preserve">the </w:t>
      </w:r>
      <w:r w:rsidRPr="001A5B1B">
        <w:rPr>
          <w:sz w:val="22"/>
          <w:szCs w:val="22"/>
          <w:lang w:eastAsia="en-GB"/>
        </w:rPr>
        <w:t xml:space="preserve">HSE information sheet </w:t>
      </w:r>
      <w:hyperlink w:history="1" r:id="rId38">
        <w:r w:rsidRPr="001A5B1B" w:rsidR="000C700E">
          <w:rPr>
            <w:rStyle w:val="Hyperlink"/>
            <w:sz w:val="22"/>
            <w:szCs w:val="22"/>
            <w:lang w:eastAsia="en-GB"/>
          </w:rPr>
          <w:t>‘Incident reporting in schools’</w:t>
        </w:r>
      </w:hyperlink>
      <w:r w:rsidRPr="001A5B1B" w:rsidR="000C700E">
        <w:rPr>
          <w:sz w:val="22"/>
          <w:szCs w:val="22"/>
          <w:lang w:eastAsia="en-GB"/>
        </w:rPr>
        <w:t xml:space="preserve"> </w:t>
      </w:r>
      <w:r w:rsidRPr="001A5B1B">
        <w:rPr>
          <w:sz w:val="22"/>
          <w:szCs w:val="22"/>
          <w:lang w:eastAsia="en-GB"/>
        </w:rPr>
        <w:t>EDIS1 REV 3</w:t>
      </w:r>
    </w:p>
    <w:p w:rsidR="00566522" w:rsidP="0042583B" w:rsidRDefault="00566522" w14:paraId="58066B40" w14:textId="77777777">
      <w:pPr>
        <w:pStyle w:val="a"/>
        <w:tabs>
          <w:tab w:val="left" w:pos="-1440"/>
        </w:tabs>
        <w:ind w:left="0" w:firstLine="0"/>
        <w:rPr>
          <w:b/>
          <w:sz w:val="22"/>
          <w:szCs w:val="22"/>
          <w:lang w:val="en-GB"/>
        </w:rPr>
      </w:pPr>
    </w:p>
    <w:p w:rsidRPr="00806796" w:rsidR="0042583B" w:rsidP="0042583B" w:rsidRDefault="00912CA3" w14:paraId="094D48D3" w14:textId="77777777">
      <w:pPr>
        <w:pStyle w:val="a"/>
        <w:tabs>
          <w:tab w:val="left" w:pos="-1440"/>
        </w:tabs>
        <w:ind w:left="0" w:firstLine="0"/>
        <w:rPr>
          <w:b/>
          <w:sz w:val="22"/>
          <w:szCs w:val="22"/>
          <w:lang w:val="en-GB"/>
        </w:rPr>
      </w:pPr>
      <w:r>
        <w:rPr>
          <w:b/>
          <w:sz w:val="22"/>
          <w:szCs w:val="22"/>
          <w:lang w:val="en-GB"/>
        </w:rPr>
        <w:t>For VC and Community schools a</w:t>
      </w:r>
      <w:r w:rsidRPr="00806796" w:rsidR="0042583B">
        <w:rPr>
          <w:b/>
          <w:sz w:val="22"/>
          <w:szCs w:val="22"/>
          <w:lang w:val="en-GB"/>
        </w:rPr>
        <w:t xml:space="preserve">ny incident notified to the HSE must also be reported to the </w:t>
      </w:r>
      <w:r w:rsidRPr="00806796" w:rsidR="00E55134">
        <w:rPr>
          <w:b/>
          <w:sz w:val="22"/>
          <w:szCs w:val="22"/>
          <w:lang w:val="en-GB"/>
        </w:rPr>
        <w:t>LA’s</w:t>
      </w:r>
      <w:r w:rsidRPr="00806796" w:rsidR="0042583B">
        <w:rPr>
          <w:b/>
          <w:sz w:val="22"/>
          <w:szCs w:val="22"/>
          <w:lang w:val="en-GB"/>
        </w:rPr>
        <w:t xml:space="preserve"> Health and Safety Team. </w:t>
      </w:r>
    </w:p>
    <w:p w:rsidR="00356426" w:rsidP="0042583B" w:rsidRDefault="00356426" w14:paraId="1178B615" w14:textId="5EEDFE85">
      <w:pPr>
        <w:pStyle w:val="a"/>
        <w:tabs>
          <w:tab w:val="left" w:pos="-1440"/>
        </w:tabs>
        <w:ind w:left="0" w:firstLine="0"/>
        <w:rPr>
          <w:b/>
          <w:sz w:val="22"/>
          <w:szCs w:val="22"/>
          <w:lang w:val="en-GB"/>
        </w:rPr>
      </w:pPr>
    </w:p>
    <w:p w:rsidRPr="00326AD8" w:rsidR="00923880" w:rsidP="00A00BE6" w:rsidRDefault="009D471B" w14:paraId="071A57B0" w14:textId="739AD694">
      <w:pPr>
        <w:pStyle w:val="a"/>
        <w:tabs>
          <w:tab w:val="left" w:pos="-1440"/>
        </w:tabs>
        <w:ind w:left="0" w:firstLine="0"/>
        <w:jc w:val="right"/>
        <w:rPr>
          <w:b/>
          <w:szCs w:val="24"/>
        </w:rPr>
      </w:pPr>
      <w:r>
        <w:rPr>
          <w:b/>
          <w:sz w:val="22"/>
          <w:szCs w:val="22"/>
          <w:lang w:val="en-GB"/>
        </w:rPr>
        <w:br w:type="page"/>
      </w:r>
      <w:r w:rsidR="0042583B">
        <w:rPr>
          <w:szCs w:val="24"/>
        </w:rPr>
        <w:tab/>
      </w:r>
      <w:r w:rsidR="00923880">
        <w:rPr>
          <w:b/>
          <w:szCs w:val="24"/>
        </w:rPr>
        <w:t>APPENDIX 8</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Pr="00326AD8" w:rsidR="00923880" w:rsidTr="008D582B" w14:paraId="6909787F" w14:textId="77777777">
        <w:tc>
          <w:tcPr>
            <w:tcW w:w="9028" w:type="dxa"/>
            <w:tcBorders>
              <w:top w:val="single" w:color="auto" w:sz="4" w:space="0"/>
              <w:left w:val="single" w:color="auto" w:sz="4" w:space="0"/>
              <w:bottom w:val="single" w:color="auto" w:sz="4" w:space="0"/>
              <w:right w:val="single" w:color="auto" w:sz="4" w:space="0"/>
            </w:tcBorders>
          </w:tcPr>
          <w:p w:rsidRPr="00326AD8" w:rsidR="00923880" w:rsidP="007B72C7" w:rsidRDefault="00923880" w14:paraId="18A2A460" w14:textId="77777777">
            <w:pPr>
              <w:spacing w:line="120" w:lineRule="exact"/>
              <w:rPr>
                <w:b/>
                <w:szCs w:val="24"/>
              </w:rPr>
            </w:pPr>
          </w:p>
          <w:p w:rsidRPr="00326AD8" w:rsidR="00923880" w:rsidP="007B72C7" w:rsidRDefault="00923880" w14:paraId="3288BB83" w14:textId="77777777">
            <w:pPr>
              <w:spacing w:line="120" w:lineRule="exact"/>
              <w:rPr>
                <w:b/>
                <w:szCs w:val="24"/>
              </w:rPr>
            </w:pPr>
          </w:p>
          <w:p w:rsidRPr="00326AD8" w:rsidR="00923880" w:rsidP="007B72C7" w:rsidRDefault="00923880" w14:paraId="428E52C0" w14:textId="77777777">
            <w:pPr>
              <w:spacing w:after="58"/>
              <w:jc w:val="center"/>
              <w:rPr>
                <w:b/>
                <w:szCs w:val="24"/>
              </w:rPr>
            </w:pPr>
            <w:r w:rsidRPr="00326AD8">
              <w:rPr>
                <w:b/>
                <w:szCs w:val="24"/>
              </w:rPr>
              <w:t xml:space="preserve">HEALTH AND SAFETY </w:t>
            </w:r>
            <w:r>
              <w:rPr>
                <w:b/>
                <w:szCs w:val="24"/>
              </w:rPr>
              <w:t xml:space="preserve">INFORMATION &amp; </w:t>
            </w:r>
            <w:r w:rsidRPr="00326AD8">
              <w:rPr>
                <w:b/>
                <w:szCs w:val="24"/>
              </w:rPr>
              <w:t>TRAINING</w:t>
            </w:r>
          </w:p>
        </w:tc>
      </w:tr>
    </w:tbl>
    <w:p w:rsidRPr="00806796" w:rsidR="00923880" w:rsidP="00923880" w:rsidRDefault="00923880" w14:paraId="2B609DCB" w14:textId="77777777">
      <w:pPr>
        <w:rPr>
          <w:rFonts w:cs="Arial"/>
          <w:b/>
          <w:sz w:val="22"/>
          <w:szCs w:val="22"/>
        </w:rPr>
      </w:pPr>
      <w:r w:rsidRPr="00806796">
        <w:rPr>
          <w:rFonts w:cs="Arial"/>
          <w:b/>
          <w:sz w:val="22"/>
          <w:szCs w:val="22"/>
        </w:rPr>
        <w:t>Consultation</w:t>
      </w:r>
    </w:p>
    <w:p w:rsidRPr="001960C2" w:rsidR="00461BFA" w:rsidP="00923880" w:rsidRDefault="00461BFA" w14:paraId="62F77A60" w14:textId="77777777">
      <w:pPr>
        <w:rPr>
          <w:rFonts w:cs="Arial"/>
          <w:sz w:val="22"/>
          <w:szCs w:val="22"/>
        </w:rPr>
      </w:pPr>
      <w:r w:rsidRPr="001960C2">
        <w:rPr>
          <w:rFonts w:cs="Arial"/>
          <w:sz w:val="22"/>
          <w:szCs w:val="22"/>
        </w:rPr>
        <w:t>Employees and/or their representatives will be consulted on all matters that affect their health, safety and welfare.</w:t>
      </w:r>
    </w:p>
    <w:p w:rsidRPr="00806796" w:rsidR="00923880" w:rsidP="00923880" w:rsidRDefault="00B06FF5" w14:paraId="34923FAD" w14:textId="4B1E91F0">
      <w:pPr>
        <w:rPr>
          <w:rFonts w:cs="Arial"/>
          <w:color w:val="FF0000"/>
          <w:sz w:val="22"/>
          <w:szCs w:val="22"/>
        </w:rPr>
      </w:pPr>
      <w:r>
        <w:rPr>
          <w:rFonts w:cs="Arial"/>
          <w:color w:val="FF0000"/>
          <w:sz w:val="22"/>
          <w:szCs w:val="22"/>
        </w:rPr>
        <w:t>I</w:t>
      </w:r>
      <w:r w:rsidRPr="00806796" w:rsidR="00923880">
        <w:rPr>
          <w:rFonts w:cs="Arial"/>
          <w:color w:val="FF0000"/>
          <w:sz w:val="22"/>
          <w:szCs w:val="22"/>
        </w:rPr>
        <w:t>nsert details of any school health and safety committees, frequency of meetings, membership etc.</w:t>
      </w:r>
    </w:p>
    <w:p w:rsidRPr="00806796" w:rsidR="00923880" w:rsidP="00923880" w:rsidRDefault="00923880" w14:paraId="69A19BE6" w14:textId="77777777">
      <w:pPr>
        <w:rPr>
          <w:rFonts w:cs="Arial"/>
          <w:sz w:val="22"/>
          <w:szCs w:val="22"/>
        </w:rPr>
      </w:pPr>
    </w:p>
    <w:p w:rsidRPr="00806796" w:rsidR="00923880" w:rsidP="00923880" w:rsidRDefault="00923880" w14:paraId="77E6AE67" w14:textId="2D278937">
      <w:pPr>
        <w:pStyle w:val="BodyText2"/>
        <w:rPr>
          <w:rFonts w:ascii="Arial" w:hAnsi="Arial" w:cs="Arial"/>
          <w:i w:val="0"/>
          <w:szCs w:val="22"/>
        </w:rPr>
      </w:pPr>
      <w:r w:rsidRPr="00806796">
        <w:rPr>
          <w:rFonts w:ascii="Arial" w:hAnsi="Arial" w:cs="Arial"/>
          <w:i w:val="0"/>
          <w:szCs w:val="22"/>
        </w:rPr>
        <w:t xml:space="preserve">The </w:t>
      </w:r>
      <w:r w:rsidRPr="00806796">
        <w:rPr>
          <w:rFonts w:ascii="Arial" w:hAnsi="Arial" w:cs="Arial"/>
          <w:i w:val="0"/>
          <w:color w:val="FF0000"/>
          <w:szCs w:val="22"/>
        </w:rPr>
        <w:t>[insert relevant sub</w:t>
      </w:r>
      <w:r w:rsidR="00912CA3">
        <w:rPr>
          <w:rFonts w:ascii="Arial" w:hAnsi="Arial" w:cs="Arial"/>
          <w:i w:val="0"/>
          <w:color w:val="FF0000"/>
          <w:szCs w:val="22"/>
        </w:rPr>
        <w:t>-</w:t>
      </w:r>
      <w:r w:rsidRPr="00806796">
        <w:rPr>
          <w:rFonts w:ascii="Arial" w:hAnsi="Arial" w:cs="Arial"/>
          <w:i w:val="0"/>
          <w:color w:val="FF0000"/>
          <w:szCs w:val="22"/>
        </w:rPr>
        <w:t>committee</w:t>
      </w:r>
      <w:r w:rsidR="0083674A">
        <w:rPr>
          <w:rFonts w:ascii="Arial" w:hAnsi="Arial" w:cs="Arial"/>
          <w:i w:val="0"/>
          <w:color w:val="FF0000"/>
          <w:szCs w:val="22"/>
        </w:rPr>
        <w:t xml:space="preserve">: </w:t>
      </w:r>
      <w:r w:rsidR="001717EA">
        <w:rPr>
          <w:rFonts w:ascii="Arial" w:hAnsi="Arial" w:cs="Arial"/>
          <w:i w:val="0"/>
          <w:color w:val="FF0000"/>
          <w:szCs w:val="22"/>
        </w:rPr>
        <w:t>e.g.,</w:t>
      </w:r>
      <w:r w:rsidR="0083674A">
        <w:rPr>
          <w:rFonts w:ascii="Arial" w:hAnsi="Arial" w:cs="Arial"/>
          <w:i w:val="0"/>
          <w:color w:val="FF0000"/>
          <w:szCs w:val="22"/>
        </w:rPr>
        <w:t xml:space="preserve"> </w:t>
      </w:r>
      <w:r w:rsidR="00912CA3">
        <w:rPr>
          <w:rFonts w:ascii="Arial" w:hAnsi="Arial" w:cs="Arial"/>
          <w:i w:val="0"/>
          <w:color w:val="FF0000"/>
          <w:szCs w:val="22"/>
        </w:rPr>
        <w:t>R</w:t>
      </w:r>
      <w:r w:rsidR="0083674A">
        <w:rPr>
          <w:rFonts w:ascii="Arial" w:hAnsi="Arial" w:cs="Arial"/>
          <w:i w:val="0"/>
          <w:color w:val="FF0000"/>
          <w:szCs w:val="22"/>
        </w:rPr>
        <w:t xml:space="preserve">esources / Premises / HR etc.] </w:t>
      </w:r>
      <w:r w:rsidRPr="00806796">
        <w:rPr>
          <w:rFonts w:ascii="Arial" w:hAnsi="Arial" w:cs="Arial"/>
          <w:i w:val="0"/>
          <w:color w:val="FF0000"/>
          <w:szCs w:val="22"/>
        </w:rPr>
        <w:t xml:space="preserve"> / </w:t>
      </w:r>
      <w:r w:rsidR="000C700E">
        <w:rPr>
          <w:rFonts w:ascii="Arial" w:hAnsi="Arial" w:cs="Arial"/>
          <w:i w:val="0"/>
          <w:color w:val="FF0000"/>
          <w:szCs w:val="22"/>
        </w:rPr>
        <w:t>[</w:t>
      </w:r>
      <w:r w:rsidRPr="00806796">
        <w:rPr>
          <w:rFonts w:ascii="Arial" w:hAnsi="Arial" w:cs="Arial"/>
          <w:i w:val="0"/>
          <w:color w:val="FF0000"/>
          <w:szCs w:val="22"/>
        </w:rPr>
        <w:t>full governing body]</w:t>
      </w:r>
      <w:r w:rsidRPr="00806796">
        <w:rPr>
          <w:rFonts w:ascii="Arial" w:hAnsi="Arial" w:cs="Arial"/>
          <w:i w:val="0"/>
          <w:szCs w:val="22"/>
        </w:rPr>
        <w:t xml:space="preserve"> meets </w:t>
      </w:r>
      <w:r w:rsidRPr="00806796">
        <w:rPr>
          <w:rFonts w:ascii="Arial" w:hAnsi="Arial" w:cs="Arial"/>
          <w:i w:val="0"/>
          <w:color w:val="FF0000"/>
          <w:szCs w:val="22"/>
        </w:rPr>
        <w:t>[</w:t>
      </w:r>
      <w:r w:rsidR="0083674A">
        <w:rPr>
          <w:rFonts w:ascii="Arial" w:hAnsi="Arial" w:cs="Arial"/>
          <w:i w:val="0"/>
          <w:color w:val="FF0000"/>
          <w:szCs w:val="22"/>
        </w:rPr>
        <w:t xml:space="preserve">insert cycle: </w:t>
      </w:r>
      <w:r w:rsidRPr="00806796">
        <w:rPr>
          <w:rFonts w:ascii="Arial" w:hAnsi="Arial" w:cs="Arial"/>
          <w:i w:val="0"/>
          <w:color w:val="FF0000"/>
          <w:szCs w:val="22"/>
        </w:rPr>
        <w:t>termly</w:t>
      </w:r>
      <w:r w:rsidRPr="00806796" w:rsidR="001C3F30">
        <w:rPr>
          <w:rFonts w:ascii="Arial" w:hAnsi="Arial" w:cs="Arial"/>
          <w:i w:val="0"/>
          <w:color w:val="FF0000"/>
          <w:szCs w:val="22"/>
        </w:rPr>
        <w:t xml:space="preserve"> / half termly</w:t>
      </w:r>
      <w:r w:rsidRPr="00806796">
        <w:rPr>
          <w:rFonts w:ascii="Arial" w:hAnsi="Arial" w:cs="Arial"/>
          <w:i w:val="0"/>
          <w:color w:val="FF0000"/>
          <w:szCs w:val="22"/>
        </w:rPr>
        <w:t>]</w:t>
      </w:r>
      <w:r w:rsidRPr="00806796">
        <w:rPr>
          <w:rFonts w:ascii="Arial" w:hAnsi="Arial" w:cs="Arial"/>
          <w:szCs w:val="22"/>
        </w:rPr>
        <w:t xml:space="preserve"> </w:t>
      </w:r>
      <w:r w:rsidRPr="00806796">
        <w:rPr>
          <w:rFonts w:ascii="Arial" w:hAnsi="Arial" w:cs="Arial"/>
          <w:i w:val="0"/>
          <w:szCs w:val="22"/>
        </w:rPr>
        <w:t>to discuss health, safety and welfare issues affecting staff, pupils or visitors.  Action points from meetings are brought forward for review by school management.</w:t>
      </w:r>
    </w:p>
    <w:p w:rsidRPr="00806796" w:rsidR="00923880" w:rsidP="00923880" w:rsidRDefault="00923880" w14:paraId="67BD9C2D" w14:textId="77777777">
      <w:pPr>
        <w:rPr>
          <w:rFonts w:cs="Arial"/>
          <w:sz w:val="22"/>
          <w:szCs w:val="22"/>
        </w:rPr>
      </w:pPr>
      <w:r w:rsidRPr="00806796">
        <w:rPr>
          <w:rFonts w:cs="Arial"/>
          <w:color w:val="FF0000"/>
          <w:sz w:val="22"/>
          <w:szCs w:val="22"/>
        </w:rPr>
        <w:t>The teaching Trade Unions appointed Safety Representative on the staff is/are</w:t>
      </w:r>
      <w:r w:rsidRPr="00806796">
        <w:rPr>
          <w:rFonts w:cs="Arial"/>
          <w:sz w:val="22"/>
          <w:szCs w:val="22"/>
        </w:rPr>
        <w:t xml:space="preserve"> </w:t>
      </w:r>
      <w:r w:rsidRPr="00806796">
        <w:rPr>
          <w:rFonts w:cs="Arial"/>
          <w:color w:val="FF0000"/>
          <w:sz w:val="22"/>
          <w:szCs w:val="22"/>
        </w:rPr>
        <w:t>[insert name(s)</w:t>
      </w:r>
      <w:r w:rsidRPr="00806796" w:rsidR="00AE4F14">
        <w:rPr>
          <w:rFonts w:cs="Arial"/>
          <w:color w:val="FF0000"/>
          <w:sz w:val="22"/>
          <w:szCs w:val="22"/>
        </w:rPr>
        <w:t xml:space="preserve"> </w:t>
      </w:r>
      <w:r w:rsidRPr="00806796">
        <w:rPr>
          <w:rFonts w:cs="Arial"/>
          <w:color w:val="FF0000"/>
          <w:sz w:val="22"/>
          <w:szCs w:val="22"/>
        </w:rPr>
        <w:t>where safety reps are present]</w:t>
      </w:r>
      <w:r w:rsidRPr="00806796">
        <w:rPr>
          <w:rFonts w:cs="Arial"/>
          <w:sz w:val="22"/>
          <w:szCs w:val="22"/>
        </w:rPr>
        <w:t xml:space="preserve"> </w:t>
      </w:r>
    </w:p>
    <w:p w:rsidR="00923880" w:rsidP="00923880" w:rsidRDefault="00923880" w14:paraId="701D66CD" w14:textId="77777777">
      <w:pPr>
        <w:rPr>
          <w:sz w:val="22"/>
          <w:szCs w:val="22"/>
        </w:rPr>
      </w:pPr>
    </w:p>
    <w:p w:rsidR="0051659E" w:rsidP="00923880" w:rsidRDefault="0051659E" w14:paraId="32FDBB5D" w14:textId="08CF4707">
      <w:pPr>
        <w:rPr>
          <w:sz w:val="22"/>
          <w:szCs w:val="22"/>
        </w:rPr>
      </w:pPr>
      <w:r>
        <w:rPr>
          <w:sz w:val="22"/>
          <w:szCs w:val="22"/>
        </w:rPr>
        <w:t xml:space="preserve">Staff meetings are held </w:t>
      </w:r>
      <w:r w:rsidRPr="0051659E">
        <w:rPr>
          <w:color w:val="FF0000"/>
          <w:sz w:val="22"/>
          <w:szCs w:val="22"/>
        </w:rPr>
        <w:t>[insert frequency]</w:t>
      </w:r>
      <w:r>
        <w:rPr>
          <w:color w:val="FF0000"/>
          <w:sz w:val="22"/>
          <w:szCs w:val="22"/>
        </w:rPr>
        <w:t xml:space="preserve"> </w:t>
      </w:r>
      <w:r w:rsidRPr="0051659E">
        <w:rPr>
          <w:sz w:val="22"/>
          <w:szCs w:val="22"/>
        </w:rPr>
        <w:t>and Health and Safety is a standing agenda item.</w:t>
      </w:r>
    </w:p>
    <w:p w:rsidR="00461BFA" w:rsidP="00923880" w:rsidRDefault="00461BFA" w14:paraId="12E48B2C" w14:textId="64BBD03A">
      <w:pPr>
        <w:rPr>
          <w:sz w:val="22"/>
          <w:szCs w:val="22"/>
        </w:rPr>
      </w:pPr>
    </w:p>
    <w:p w:rsidRPr="00806796" w:rsidR="00923880" w:rsidP="00923880" w:rsidRDefault="00923880" w14:paraId="4B4DCE37" w14:textId="77777777">
      <w:pPr>
        <w:rPr>
          <w:b/>
          <w:sz w:val="22"/>
          <w:szCs w:val="22"/>
        </w:rPr>
      </w:pPr>
      <w:r w:rsidRPr="00806796">
        <w:rPr>
          <w:b/>
          <w:sz w:val="22"/>
          <w:szCs w:val="22"/>
        </w:rPr>
        <w:t>Communication of Information</w:t>
      </w:r>
    </w:p>
    <w:p w:rsidRPr="00806796" w:rsidR="00923880" w:rsidP="00923880" w:rsidRDefault="0083674A" w14:paraId="02ECF65E" w14:textId="13854E41">
      <w:pPr>
        <w:jc w:val="both"/>
        <w:rPr>
          <w:rFonts w:cs="Arial"/>
          <w:b/>
          <w:sz w:val="22"/>
          <w:szCs w:val="22"/>
        </w:rPr>
      </w:pPr>
      <w:r>
        <w:rPr>
          <w:rFonts w:cs="Arial"/>
          <w:sz w:val="22"/>
          <w:szCs w:val="22"/>
        </w:rPr>
        <w:t xml:space="preserve">Information and guidance </w:t>
      </w:r>
      <w:r w:rsidRPr="00806796" w:rsidR="00923880">
        <w:rPr>
          <w:rFonts w:cs="Arial"/>
          <w:sz w:val="22"/>
          <w:szCs w:val="22"/>
        </w:rPr>
        <w:t xml:space="preserve">on how to comply with </w:t>
      </w:r>
      <w:r w:rsidRPr="00806796" w:rsidR="00CB0027">
        <w:rPr>
          <w:rFonts w:cs="Arial"/>
          <w:sz w:val="22"/>
          <w:szCs w:val="22"/>
        </w:rPr>
        <w:t>the LA’s</w:t>
      </w:r>
      <w:r w:rsidRPr="00806796" w:rsidR="00923880">
        <w:rPr>
          <w:rFonts w:cs="Arial"/>
          <w:sz w:val="22"/>
          <w:szCs w:val="22"/>
        </w:rPr>
        <w:t xml:space="preserve"> health and safety policy is given </w:t>
      </w:r>
      <w:r w:rsidR="007C2B91">
        <w:rPr>
          <w:rFonts w:cs="Arial"/>
          <w:sz w:val="22"/>
          <w:szCs w:val="22"/>
        </w:rPr>
        <w:t xml:space="preserve">via </w:t>
      </w:r>
      <w:r w:rsidRPr="0090646E" w:rsidR="007C2B91">
        <w:rPr>
          <w:rFonts w:cs="Arial"/>
          <w:sz w:val="22"/>
          <w:szCs w:val="22"/>
        </w:rPr>
        <w:t xml:space="preserve">the </w:t>
      </w:r>
      <w:hyperlink w:history="1" r:id="rId39">
        <w:r w:rsidRPr="00F076D6" w:rsidR="007C2B91">
          <w:rPr>
            <w:rStyle w:val="Hyperlink"/>
            <w:rFonts w:cs="Arial"/>
            <w:sz w:val="22"/>
            <w:szCs w:val="22"/>
          </w:rPr>
          <w:t>H&amp;S pages of the Grid</w:t>
        </w:r>
      </w:hyperlink>
      <w:r w:rsidRPr="0090646E" w:rsidR="007C2B91">
        <w:rPr>
          <w:rFonts w:cs="Arial"/>
          <w:sz w:val="22"/>
          <w:szCs w:val="22"/>
        </w:rPr>
        <w:t xml:space="preserve"> </w:t>
      </w:r>
      <w:r w:rsidRPr="0090646E" w:rsidR="00923880">
        <w:rPr>
          <w:rFonts w:cs="Arial"/>
          <w:sz w:val="22"/>
          <w:szCs w:val="22"/>
        </w:rPr>
        <w:t>.</w:t>
      </w:r>
    </w:p>
    <w:p w:rsidRPr="00806796" w:rsidR="00923880" w:rsidP="00923880" w:rsidRDefault="00923880" w14:paraId="57B41437" w14:textId="77777777">
      <w:pPr>
        <w:rPr>
          <w:b/>
          <w:sz w:val="22"/>
          <w:szCs w:val="22"/>
        </w:rPr>
      </w:pPr>
    </w:p>
    <w:p w:rsidRPr="00806796" w:rsidR="00923880" w:rsidP="00923880" w:rsidRDefault="00923880" w14:paraId="3278784C" w14:textId="4CB86D27">
      <w:pPr>
        <w:rPr>
          <w:sz w:val="22"/>
          <w:szCs w:val="22"/>
        </w:rPr>
      </w:pPr>
      <w:r w:rsidRPr="00806796">
        <w:rPr>
          <w:sz w:val="22"/>
          <w:szCs w:val="22"/>
        </w:rPr>
        <w:t xml:space="preserve">The Health and Safety Law poster is displayed in </w:t>
      </w:r>
      <w:r w:rsidRPr="00806796">
        <w:rPr>
          <w:color w:val="FF0000"/>
          <w:sz w:val="22"/>
          <w:szCs w:val="22"/>
        </w:rPr>
        <w:t>[state location</w:t>
      </w:r>
      <w:r w:rsidR="00912CA3">
        <w:rPr>
          <w:color w:val="FF0000"/>
          <w:sz w:val="22"/>
          <w:szCs w:val="22"/>
        </w:rPr>
        <w:t>(s)</w:t>
      </w:r>
      <w:r w:rsidRPr="00806796">
        <w:rPr>
          <w:color w:val="FF0000"/>
          <w:sz w:val="22"/>
          <w:szCs w:val="22"/>
        </w:rPr>
        <w:t>]</w:t>
      </w:r>
      <w:r w:rsidR="00525CD4">
        <w:rPr>
          <w:color w:val="FF0000"/>
          <w:sz w:val="22"/>
          <w:szCs w:val="22"/>
        </w:rPr>
        <w:t>.</w:t>
      </w:r>
      <w:r w:rsidRPr="00806796">
        <w:rPr>
          <w:sz w:val="22"/>
          <w:szCs w:val="22"/>
        </w:rPr>
        <w:t xml:space="preserve"> </w:t>
      </w:r>
    </w:p>
    <w:p w:rsidRPr="00806796" w:rsidR="00923880" w:rsidP="00923880" w:rsidRDefault="00923880" w14:paraId="52ABBED2" w14:textId="77777777">
      <w:pPr>
        <w:jc w:val="both"/>
        <w:rPr>
          <w:sz w:val="22"/>
          <w:szCs w:val="22"/>
        </w:rPr>
      </w:pPr>
    </w:p>
    <w:p w:rsidRPr="00806796" w:rsidR="00923880" w:rsidP="00DD12A9" w:rsidRDefault="00923880" w14:paraId="21C45582" w14:textId="77777777">
      <w:pPr>
        <w:jc w:val="both"/>
        <w:rPr>
          <w:color w:val="FF0000"/>
          <w:sz w:val="22"/>
          <w:szCs w:val="22"/>
        </w:rPr>
      </w:pPr>
      <w:r w:rsidRPr="00806796">
        <w:rPr>
          <w:sz w:val="22"/>
          <w:szCs w:val="22"/>
        </w:rPr>
        <w:t xml:space="preserve">The Education Health and Safety Team, Tel: 01992 556478 provide competent health and safety advice for Community, </w:t>
      </w:r>
      <w:r w:rsidRPr="00806796" w:rsidR="00DD12A9">
        <w:rPr>
          <w:sz w:val="22"/>
          <w:szCs w:val="22"/>
        </w:rPr>
        <w:t>Community S</w:t>
      </w:r>
      <w:r w:rsidRPr="00806796">
        <w:rPr>
          <w:sz w:val="22"/>
          <w:szCs w:val="22"/>
        </w:rPr>
        <w:t xml:space="preserve">pecial and VC schools. </w:t>
      </w:r>
      <w:r w:rsidRPr="00806796" w:rsidR="00997ADC">
        <w:rPr>
          <w:color w:val="FF0000"/>
          <w:sz w:val="22"/>
          <w:szCs w:val="22"/>
        </w:rPr>
        <w:t>[In Academy, Foundation and Voluntary Aided Schools, then the Governing body</w:t>
      </w:r>
      <w:r w:rsidRPr="00806796" w:rsidR="00F01CF0">
        <w:rPr>
          <w:color w:val="FF0000"/>
          <w:sz w:val="22"/>
          <w:szCs w:val="22"/>
        </w:rPr>
        <w:t>/Trust</w:t>
      </w:r>
      <w:r w:rsidRPr="00806796" w:rsidR="00997ADC">
        <w:rPr>
          <w:color w:val="FF0000"/>
          <w:sz w:val="22"/>
          <w:szCs w:val="22"/>
        </w:rPr>
        <w:t xml:space="preserve"> as the employer provides access to competent H&amp;S advice via [</w:t>
      </w:r>
      <w:r w:rsidR="00525CD4">
        <w:rPr>
          <w:color w:val="FF0000"/>
          <w:sz w:val="22"/>
          <w:szCs w:val="22"/>
        </w:rPr>
        <w:t>HCC’S H&amp;S team]/ [</w:t>
      </w:r>
      <w:r w:rsidRPr="00806796" w:rsidR="00997ADC">
        <w:rPr>
          <w:color w:val="FF0000"/>
          <w:sz w:val="22"/>
          <w:szCs w:val="22"/>
        </w:rPr>
        <w:t>insert name] as required by the Health and Safety at Work etc</w:t>
      </w:r>
      <w:r w:rsidRPr="00806796" w:rsidR="00F01CF0">
        <w:rPr>
          <w:color w:val="FF0000"/>
          <w:sz w:val="22"/>
          <w:szCs w:val="22"/>
        </w:rPr>
        <w:t>.</w:t>
      </w:r>
      <w:r w:rsidRPr="00806796" w:rsidR="00997ADC">
        <w:rPr>
          <w:color w:val="FF0000"/>
          <w:sz w:val="22"/>
          <w:szCs w:val="22"/>
        </w:rPr>
        <w:t xml:space="preserve"> Act 1974]  </w:t>
      </w:r>
    </w:p>
    <w:p w:rsidRPr="00806796" w:rsidR="00923880" w:rsidP="00923880" w:rsidRDefault="00923880" w14:paraId="04112031"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p>
    <w:p w:rsidRPr="00806796" w:rsidR="00923880" w:rsidP="00923880" w:rsidRDefault="00923880" w14:paraId="200CA19D" w14:textId="77777777">
      <w:pPr>
        <w:pStyle w:val="BodyText2"/>
        <w:rPr>
          <w:rFonts w:ascii="Arial" w:hAnsi="Arial" w:cs="Arial"/>
          <w:b/>
          <w:i w:val="0"/>
          <w:szCs w:val="22"/>
        </w:rPr>
      </w:pPr>
      <w:r w:rsidRPr="00806796">
        <w:rPr>
          <w:rFonts w:ascii="Arial" w:hAnsi="Arial" w:cs="Arial"/>
          <w:b/>
          <w:i w:val="0"/>
          <w:szCs w:val="22"/>
        </w:rPr>
        <w:t>H</w:t>
      </w:r>
      <w:r w:rsidRPr="00806796" w:rsidR="001C3F30">
        <w:rPr>
          <w:rFonts w:ascii="Arial" w:hAnsi="Arial" w:cs="Arial"/>
          <w:b/>
          <w:i w:val="0"/>
          <w:szCs w:val="22"/>
        </w:rPr>
        <w:t xml:space="preserve">ealth and </w:t>
      </w:r>
      <w:r w:rsidRPr="00806796">
        <w:rPr>
          <w:rFonts w:ascii="Arial" w:hAnsi="Arial" w:cs="Arial"/>
          <w:b/>
          <w:i w:val="0"/>
          <w:szCs w:val="22"/>
        </w:rPr>
        <w:t>S</w:t>
      </w:r>
      <w:r w:rsidRPr="00806796" w:rsidR="001C3F30">
        <w:rPr>
          <w:rFonts w:ascii="Arial" w:hAnsi="Arial" w:cs="Arial"/>
          <w:b/>
          <w:i w:val="0"/>
          <w:szCs w:val="22"/>
        </w:rPr>
        <w:t xml:space="preserve">afety </w:t>
      </w:r>
      <w:r w:rsidRPr="00806796">
        <w:rPr>
          <w:rFonts w:ascii="Arial" w:hAnsi="Arial" w:cs="Arial"/>
          <w:b/>
          <w:i w:val="0"/>
          <w:szCs w:val="22"/>
        </w:rPr>
        <w:t>T</w:t>
      </w:r>
      <w:r w:rsidRPr="00806796" w:rsidR="001C3F30">
        <w:rPr>
          <w:rFonts w:ascii="Arial" w:hAnsi="Arial" w:cs="Arial"/>
          <w:b/>
          <w:i w:val="0"/>
          <w:szCs w:val="22"/>
        </w:rPr>
        <w:t>raining</w:t>
      </w:r>
    </w:p>
    <w:p w:rsidR="001C3F30" w:rsidP="001C3F30" w:rsidRDefault="001C3F30" w14:paraId="1FA0C526" w14:textId="5A4060D0">
      <w:pPr>
        <w:numPr>
          <w:ilvl w:val="12"/>
          <w:numId w:val="0"/>
        </w:numPr>
        <w:rPr>
          <w:rFonts w:cs="Arial"/>
          <w:sz w:val="22"/>
          <w:szCs w:val="22"/>
        </w:rPr>
      </w:pPr>
      <w:r w:rsidRPr="00806796">
        <w:rPr>
          <w:rFonts w:cs="Arial"/>
          <w:sz w:val="22"/>
          <w:szCs w:val="22"/>
        </w:rPr>
        <w:t>All employees will be provided with:</w:t>
      </w:r>
    </w:p>
    <w:p w:rsidRPr="00806796" w:rsidR="001960C2" w:rsidP="001C3F30" w:rsidRDefault="001960C2" w14:paraId="72CEEEC4" w14:textId="77777777">
      <w:pPr>
        <w:numPr>
          <w:ilvl w:val="12"/>
          <w:numId w:val="0"/>
        </w:numPr>
        <w:rPr>
          <w:rFonts w:cs="Arial"/>
          <w:sz w:val="22"/>
          <w:szCs w:val="22"/>
        </w:rPr>
      </w:pPr>
    </w:p>
    <w:p w:rsidRPr="00806796" w:rsidR="001C3F30" w:rsidP="008D582B" w:rsidRDefault="001C3F30" w14:paraId="75B816B9" w14:textId="15A80CC5">
      <w:pPr>
        <w:numPr>
          <w:ilvl w:val="12"/>
          <w:numId w:val="0"/>
        </w:numPr>
        <w:ind w:left="714" w:hanging="357"/>
        <w:rPr>
          <w:rFonts w:cs="Arial"/>
          <w:sz w:val="22"/>
          <w:szCs w:val="22"/>
        </w:rPr>
      </w:pPr>
      <w:r w:rsidRPr="00806796">
        <w:rPr>
          <w:rFonts w:cs="Arial"/>
          <w:b/>
          <w:sz w:val="22"/>
          <w:szCs w:val="22"/>
        </w:rPr>
        <w:fldChar w:fldCharType="begin"/>
      </w:r>
      <w:r w:rsidRPr="00806796">
        <w:rPr>
          <w:rFonts w:cs="Arial"/>
          <w:b/>
          <w:sz w:val="22"/>
          <w:szCs w:val="22"/>
        </w:rPr>
        <w:instrText>SYMBOL 183 \f "Symbol" \s 10 \h</w:instrText>
      </w:r>
      <w:r w:rsidRPr="00806796">
        <w:rPr>
          <w:rFonts w:cs="Arial"/>
          <w:b/>
          <w:sz w:val="22"/>
          <w:szCs w:val="22"/>
        </w:rPr>
        <w:fldChar w:fldCharType="end"/>
      </w:r>
      <w:r w:rsidRPr="00806796">
        <w:rPr>
          <w:rFonts w:cs="Arial"/>
          <w:b/>
          <w:sz w:val="22"/>
          <w:szCs w:val="22"/>
        </w:rPr>
        <w:tab/>
      </w:r>
      <w:r w:rsidRPr="00806796" w:rsidR="008A1D8E">
        <w:rPr>
          <w:rFonts w:cs="Arial"/>
          <w:sz w:val="22"/>
          <w:szCs w:val="22"/>
        </w:rPr>
        <w:t>a copy of and</w:t>
      </w:r>
      <w:r w:rsidRPr="00806796" w:rsidR="008A1D8E">
        <w:rPr>
          <w:rFonts w:cs="Arial"/>
          <w:b/>
          <w:sz w:val="22"/>
          <w:szCs w:val="22"/>
        </w:rPr>
        <w:t xml:space="preserve"> </w:t>
      </w:r>
      <w:r w:rsidRPr="00806796">
        <w:rPr>
          <w:rFonts w:cs="Arial"/>
          <w:sz w:val="22"/>
          <w:szCs w:val="22"/>
        </w:rPr>
        <w:t xml:space="preserve">induction training in the requirements of this </w:t>
      </w:r>
      <w:r w:rsidRPr="00806796" w:rsidR="001A5B1B">
        <w:rPr>
          <w:rFonts w:cs="Arial"/>
          <w:sz w:val="22"/>
          <w:szCs w:val="22"/>
        </w:rPr>
        <w:t>policy.</w:t>
      </w:r>
    </w:p>
    <w:p w:rsidRPr="00806796" w:rsidR="001C3F30" w:rsidP="008D582B" w:rsidRDefault="001C3F30" w14:paraId="324CA1D5" w14:textId="44D66B17">
      <w:pPr>
        <w:numPr>
          <w:ilvl w:val="12"/>
          <w:numId w:val="0"/>
        </w:numPr>
        <w:ind w:left="714" w:hanging="357"/>
        <w:rPr>
          <w:rFonts w:cs="Arial"/>
          <w:sz w:val="22"/>
          <w:szCs w:val="22"/>
        </w:rPr>
      </w:pPr>
      <w:r w:rsidRPr="00806796">
        <w:rPr>
          <w:rFonts w:cs="Arial"/>
          <w:sz w:val="22"/>
          <w:szCs w:val="22"/>
        </w:rPr>
        <w:fldChar w:fldCharType="begin"/>
      </w:r>
      <w:r w:rsidRPr="00806796">
        <w:rPr>
          <w:rFonts w:cs="Arial"/>
          <w:sz w:val="22"/>
          <w:szCs w:val="22"/>
        </w:rPr>
        <w:instrText>SYMBOL 183 \f "Symbol" \s 10 \h</w:instrText>
      </w:r>
      <w:r w:rsidRPr="00806796">
        <w:rPr>
          <w:rFonts w:cs="Arial"/>
          <w:sz w:val="22"/>
          <w:szCs w:val="22"/>
        </w:rPr>
        <w:fldChar w:fldCharType="end"/>
      </w:r>
      <w:r w:rsidRPr="00806796">
        <w:rPr>
          <w:rFonts w:cs="Arial"/>
          <w:sz w:val="22"/>
          <w:szCs w:val="22"/>
        </w:rPr>
        <w:tab/>
        <w:t xml:space="preserve">update training in response to any significant </w:t>
      </w:r>
      <w:r w:rsidRPr="00806796" w:rsidR="001A5B1B">
        <w:rPr>
          <w:rFonts w:cs="Arial"/>
          <w:sz w:val="22"/>
          <w:szCs w:val="22"/>
        </w:rPr>
        <w:t>change.</w:t>
      </w:r>
    </w:p>
    <w:p w:rsidRPr="00806796" w:rsidR="00CB0027" w:rsidP="00CB0027" w:rsidRDefault="001C3F30" w14:paraId="40E92E23" w14:textId="36883F29">
      <w:pPr>
        <w:numPr>
          <w:ilvl w:val="12"/>
          <w:numId w:val="0"/>
        </w:numPr>
        <w:ind w:left="714" w:hanging="357"/>
        <w:rPr>
          <w:sz w:val="22"/>
          <w:szCs w:val="22"/>
        </w:rPr>
      </w:pPr>
      <w:r w:rsidRPr="00806796">
        <w:rPr>
          <w:rFonts w:cs="Arial"/>
          <w:sz w:val="22"/>
          <w:szCs w:val="22"/>
        </w:rPr>
        <w:fldChar w:fldCharType="begin"/>
      </w:r>
      <w:r w:rsidRPr="00806796">
        <w:rPr>
          <w:rFonts w:cs="Arial"/>
          <w:sz w:val="22"/>
          <w:szCs w:val="22"/>
        </w:rPr>
        <w:instrText>SYMBOL 183 \f "Symbol" \s 10 \h</w:instrText>
      </w:r>
      <w:r w:rsidRPr="00806796">
        <w:rPr>
          <w:rFonts w:cs="Arial"/>
          <w:sz w:val="22"/>
          <w:szCs w:val="22"/>
        </w:rPr>
        <w:fldChar w:fldCharType="end"/>
      </w:r>
      <w:r w:rsidRPr="00806796">
        <w:rPr>
          <w:rFonts w:cs="Arial"/>
          <w:sz w:val="22"/>
          <w:szCs w:val="22"/>
        </w:rPr>
        <w:tab/>
        <w:t xml:space="preserve">training in specific skills needed </w:t>
      </w:r>
      <w:r w:rsidRPr="00806796">
        <w:rPr>
          <w:sz w:val="22"/>
          <w:szCs w:val="22"/>
        </w:rPr>
        <w:t>for certain activities (e.g.</w:t>
      </w:r>
      <w:r w:rsidR="004F29EC">
        <w:rPr>
          <w:sz w:val="22"/>
          <w:szCs w:val="22"/>
        </w:rPr>
        <w:t>,</w:t>
      </w:r>
      <w:r w:rsidRPr="00806796">
        <w:rPr>
          <w:sz w:val="22"/>
          <w:szCs w:val="22"/>
        </w:rPr>
        <w:t xml:space="preserve"> use of hazardous substances, work at height etc.)</w:t>
      </w:r>
      <w:r w:rsidR="00C02987">
        <w:rPr>
          <w:sz w:val="22"/>
          <w:szCs w:val="22"/>
        </w:rPr>
        <w:t xml:space="preserve"> </w:t>
      </w:r>
      <w:r w:rsidRPr="004F29EC" w:rsidR="004F29EC">
        <w:rPr>
          <w:sz w:val="22"/>
          <w:szCs w:val="22"/>
        </w:rPr>
        <w:t xml:space="preserve"> </w:t>
      </w:r>
      <w:r w:rsidR="004F29EC">
        <w:rPr>
          <w:sz w:val="22"/>
          <w:szCs w:val="22"/>
        </w:rPr>
        <w:t>matched to their work and responsibilities</w:t>
      </w:r>
    </w:p>
    <w:p w:rsidRPr="00806796" w:rsidR="001C3F30" w:rsidP="00CB0027" w:rsidRDefault="001C3F30" w14:paraId="4C9BD2AD" w14:textId="77777777">
      <w:pPr>
        <w:numPr>
          <w:ilvl w:val="0"/>
          <w:numId w:val="22"/>
        </w:numPr>
        <w:tabs>
          <w:tab w:val="clear" w:pos="1077"/>
          <w:tab w:val="num" w:pos="720"/>
        </w:tabs>
        <w:ind w:hanging="717"/>
        <w:rPr>
          <w:sz w:val="22"/>
          <w:szCs w:val="22"/>
        </w:rPr>
      </w:pPr>
      <w:r w:rsidRPr="00806796">
        <w:rPr>
          <w:rFonts w:cs="Arial"/>
          <w:sz w:val="22"/>
          <w:szCs w:val="22"/>
        </w:rPr>
        <w:t>refresher training where required.</w:t>
      </w:r>
    </w:p>
    <w:p w:rsidR="004F29EC" w:rsidP="004F29EC" w:rsidRDefault="004F29EC" w14:paraId="48DFF476" w14:textId="77777777">
      <w:pPr>
        <w:rPr>
          <w:rFonts w:cs="Arial"/>
          <w:color w:val="FF0000"/>
          <w:sz w:val="22"/>
          <w:szCs w:val="22"/>
        </w:rPr>
      </w:pPr>
    </w:p>
    <w:p w:rsidRPr="00806796" w:rsidR="00997ADC" w:rsidP="00B20233" w:rsidRDefault="00997ADC" w14:paraId="10EE0826" w14:textId="77777777">
      <w:pPr>
        <w:rPr>
          <w:rFonts w:cs="Arial"/>
          <w:sz w:val="22"/>
          <w:szCs w:val="22"/>
        </w:rPr>
      </w:pPr>
    </w:p>
    <w:p w:rsidRPr="00806796" w:rsidR="00BA1F3B" w:rsidP="008B69B6" w:rsidRDefault="00BA1F3B" w14:paraId="16BB505B" w14:textId="77777777">
      <w:pPr>
        <w:jc w:val="both"/>
        <w:rPr>
          <w:sz w:val="22"/>
          <w:szCs w:val="22"/>
        </w:rPr>
      </w:pPr>
      <w:r w:rsidRPr="00806796">
        <w:rPr>
          <w:sz w:val="22"/>
          <w:szCs w:val="22"/>
        </w:rPr>
        <w:t xml:space="preserve">Any new instructions or restrictions </w:t>
      </w:r>
      <w:r w:rsidRPr="00806796" w:rsidR="008A1D8E">
        <w:rPr>
          <w:sz w:val="22"/>
          <w:szCs w:val="22"/>
        </w:rPr>
        <w:t xml:space="preserve">will be </w:t>
      </w:r>
      <w:r w:rsidRPr="00806796">
        <w:rPr>
          <w:sz w:val="22"/>
          <w:szCs w:val="22"/>
        </w:rPr>
        <w:t xml:space="preserve">communicated to all staff </w:t>
      </w:r>
      <w:r w:rsidRPr="00BF245C" w:rsidR="00BF245C">
        <w:rPr>
          <w:color w:val="FF0000"/>
          <w:sz w:val="22"/>
          <w:szCs w:val="22"/>
        </w:rPr>
        <w:t>[</w:t>
      </w:r>
      <w:r w:rsidRPr="00BF245C">
        <w:rPr>
          <w:color w:val="FF0000"/>
          <w:sz w:val="22"/>
          <w:szCs w:val="22"/>
        </w:rPr>
        <w:t>in writing</w:t>
      </w:r>
      <w:r w:rsidRPr="00BF245C" w:rsidR="00BF245C">
        <w:rPr>
          <w:color w:val="FF0000"/>
          <w:sz w:val="22"/>
          <w:szCs w:val="22"/>
        </w:rPr>
        <w:t>]</w:t>
      </w:r>
      <w:r w:rsidR="00BF245C">
        <w:rPr>
          <w:color w:val="FF0000"/>
          <w:sz w:val="22"/>
          <w:szCs w:val="22"/>
        </w:rPr>
        <w:t>, [via staff meetings and recorded in minutes]</w:t>
      </w:r>
      <w:r w:rsidRPr="00806796">
        <w:rPr>
          <w:sz w:val="22"/>
          <w:szCs w:val="22"/>
        </w:rPr>
        <w:t xml:space="preserve"> </w:t>
      </w:r>
      <w:r w:rsidRPr="00806796" w:rsidR="008A1D8E">
        <w:rPr>
          <w:sz w:val="22"/>
          <w:szCs w:val="22"/>
        </w:rPr>
        <w:t xml:space="preserve">and highlighted as part of the standard cycle of policy review. </w:t>
      </w:r>
    </w:p>
    <w:p w:rsidRPr="00806796" w:rsidR="00BA1F3B" w:rsidP="008B69B6" w:rsidRDefault="00BA1F3B" w14:paraId="2B066F87" w14:textId="77777777">
      <w:pPr>
        <w:jc w:val="both"/>
        <w:rPr>
          <w:rFonts w:cs="Arial"/>
          <w:sz w:val="22"/>
          <w:szCs w:val="22"/>
        </w:rPr>
      </w:pPr>
    </w:p>
    <w:p w:rsidRPr="00806796" w:rsidR="00E55134" w:rsidP="008B69B6" w:rsidRDefault="00B20233" w14:paraId="30F157EC" w14:textId="77777777">
      <w:pPr>
        <w:jc w:val="both"/>
        <w:rPr>
          <w:color w:val="FF0000"/>
          <w:sz w:val="22"/>
          <w:szCs w:val="22"/>
        </w:rPr>
      </w:pPr>
      <w:r w:rsidRPr="00806796">
        <w:rPr>
          <w:rFonts w:cs="Arial"/>
          <w:sz w:val="22"/>
          <w:szCs w:val="22"/>
        </w:rPr>
        <w:t xml:space="preserve">Training records will be kept </w:t>
      </w:r>
      <w:r w:rsidRPr="00806796" w:rsidR="00775885">
        <w:rPr>
          <w:color w:val="FF0000"/>
          <w:sz w:val="22"/>
          <w:szCs w:val="22"/>
        </w:rPr>
        <w:t>[</w:t>
      </w:r>
      <w:r w:rsidRPr="00806796">
        <w:rPr>
          <w:rFonts w:cs="Arial"/>
          <w:color w:val="FF0000"/>
          <w:sz w:val="22"/>
          <w:szCs w:val="22"/>
        </w:rPr>
        <w:t>in / by</w:t>
      </w:r>
      <w:r w:rsidRPr="00806796">
        <w:rPr>
          <w:rFonts w:cs="Arial"/>
          <w:sz w:val="22"/>
          <w:szCs w:val="22"/>
        </w:rPr>
        <w:t xml:space="preserve"> </w:t>
      </w:r>
      <w:r w:rsidRPr="00806796">
        <w:rPr>
          <w:color w:val="FF0000"/>
          <w:sz w:val="22"/>
          <w:szCs w:val="22"/>
        </w:rPr>
        <w:t xml:space="preserve">insert location / name]. </w:t>
      </w:r>
    </w:p>
    <w:p w:rsidRPr="00806796" w:rsidR="00B20233" w:rsidP="008B69B6" w:rsidRDefault="001C3F30" w14:paraId="35C6D652" w14:textId="77777777">
      <w:pPr>
        <w:jc w:val="both"/>
        <w:rPr>
          <w:sz w:val="22"/>
          <w:szCs w:val="22"/>
        </w:rPr>
      </w:pPr>
      <w:r w:rsidRPr="00806796">
        <w:rPr>
          <w:rFonts w:cs="Arial"/>
          <w:color w:val="FF0000"/>
          <w:sz w:val="22"/>
          <w:szCs w:val="22"/>
        </w:rPr>
        <w:t>[insert name</w:t>
      </w:r>
      <w:r w:rsidR="00912CA3">
        <w:rPr>
          <w:rFonts w:cs="Arial"/>
          <w:color w:val="FF0000"/>
          <w:sz w:val="22"/>
          <w:szCs w:val="22"/>
        </w:rPr>
        <w:t xml:space="preserve"> /role</w:t>
      </w:r>
      <w:r w:rsidRPr="00806796">
        <w:rPr>
          <w:rFonts w:cs="Arial"/>
          <w:color w:val="FF0000"/>
          <w:sz w:val="22"/>
          <w:szCs w:val="22"/>
        </w:rPr>
        <w:t>]</w:t>
      </w:r>
      <w:r w:rsidRPr="00806796">
        <w:rPr>
          <w:rFonts w:cs="Arial"/>
          <w:sz w:val="22"/>
          <w:szCs w:val="22"/>
        </w:rPr>
        <w:t xml:space="preserve"> is responsible </w:t>
      </w:r>
      <w:r w:rsidRPr="00806796">
        <w:rPr>
          <w:sz w:val="22"/>
          <w:szCs w:val="22"/>
        </w:rPr>
        <w:t xml:space="preserve">for co-ordinating health and safety training needs and </w:t>
      </w:r>
    </w:p>
    <w:p w:rsidRPr="00806796" w:rsidR="00B20233" w:rsidP="008B69B6" w:rsidRDefault="001C3F30" w14:paraId="2818DC9C" w14:textId="77777777">
      <w:pPr>
        <w:tabs>
          <w:tab w:val="left" w:pos="-720"/>
          <w:tab w:val="left" w:pos="0"/>
        </w:tabs>
        <w:suppressAutoHyphens/>
        <w:ind w:left="720" w:hanging="720"/>
        <w:jc w:val="both"/>
        <w:rPr>
          <w:sz w:val="22"/>
          <w:szCs w:val="22"/>
        </w:rPr>
      </w:pPr>
      <w:r w:rsidRPr="00806796">
        <w:rPr>
          <w:sz w:val="22"/>
          <w:szCs w:val="22"/>
        </w:rPr>
        <w:t xml:space="preserve">for including details in the training and development plan.  This includes a system </w:t>
      </w:r>
    </w:p>
    <w:p w:rsidRPr="00806796" w:rsidR="001C3F30" w:rsidP="008B69B6" w:rsidRDefault="001C3F30" w14:paraId="5CD417D3" w14:textId="77777777">
      <w:pPr>
        <w:tabs>
          <w:tab w:val="left" w:pos="-720"/>
          <w:tab w:val="left" w:pos="0"/>
        </w:tabs>
        <w:suppressAutoHyphens/>
        <w:ind w:left="720" w:hanging="720"/>
        <w:jc w:val="both"/>
        <w:rPr>
          <w:sz w:val="22"/>
          <w:szCs w:val="22"/>
        </w:rPr>
      </w:pPr>
      <w:r w:rsidRPr="00806796">
        <w:rPr>
          <w:sz w:val="22"/>
          <w:szCs w:val="22"/>
        </w:rPr>
        <w:t xml:space="preserve">for ensuring that refresher training is undertaken within the prescribed time limits.  </w:t>
      </w:r>
    </w:p>
    <w:p w:rsidRPr="00806796" w:rsidR="00B20233" w:rsidP="008B69B6" w:rsidRDefault="00B20233" w14:paraId="4FA2DA9C" w14:textId="77777777">
      <w:pPr>
        <w:jc w:val="both"/>
        <w:rPr>
          <w:sz w:val="22"/>
          <w:szCs w:val="22"/>
        </w:rPr>
      </w:pPr>
    </w:p>
    <w:p w:rsidRPr="00806796" w:rsidR="00923880" w:rsidP="008B69B6" w:rsidRDefault="00923880" w14:paraId="3FF3EC6B" w14:textId="5EE4338F">
      <w:pPr>
        <w:jc w:val="both"/>
        <w:rPr>
          <w:sz w:val="22"/>
          <w:szCs w:val="22"/>
        </w:rPr>
      </w:pPr>
      <w:r w:rsidRPr="00806796">
        <w:rPr>
          <w:sz w:val="22"/>
          <w:szCs w:val="22"/>
        </w:rPr>
        <w:t>The Headteacher will be responsible for assessing the effectiveness of training received</w:t>
      </w:r>
      <w:r w:rsidR="00912CA3">
        <w:rPr>
          <w:sz w:val="22"/>
          <w:szCs w:val="22"/>
        </w:rPr>
        <w:t xml:space="preserve"> and ensuring staff are competent to undertake their duties</w:t>
      </w:r>
      <w:r w:rsidRPr="00806796">
        <w:rPr>
          <w:sz w:val="22"/>
          <w:szCs w:val="22"/>
        </w:rPr>
        <w:t>.</w:t>
      </w:r>
    </w:p>
    <w:p w:rsidRPr="00806796" w:rsidR="00923880" w:rsidP="008B69B6" w:rsidRDefault="00923880" w14:paraId="0BC19054" w14:textId="77777777">
      <w:pPr>
        <w:tabs>
          <w:tab w:val="left" w:pos="-720"/>
          <w:tab w:val="left" w:pos="0"/>
        </w:tabs>
        <w:suppressAutoHyphens/>
        <w:ind w:left="720" w:hanging="720"/>
        <w:jc w:val="both"/>
        <w:rPr>
          <w:sz w:val="22"/>
          <w:szCs w:val="22"/>
        </w:rPr>
      </w:pPr>
      <w:r w:rsidRPr="00806796">
        <w:rPr>
          <w:sz w:val="22"/>
          <w:szCs w:val="22"/>
        </w:rPr>
        <w:t>Each member of staff is also responsible for drawing the Headteacher's / line</w:t>
      </w:r>
    </w:p>
    <w:p w:rsidRPr="00806796" w:rsidR="001C3F30" w:rsidP="008B69B6" w:rsidRDefault="00923880" w14:paraId="1BCA969F" w14:textId="77777777">
      <w:pPr>
        <w:tabs>
          <w:tab w:val="left" w:pos="-720"/>
          <w:tab w:val="left" w:pos="0"/>
        </w:tabs>
        <w:suppressAutoHyphens/>
        <w:ind w:left="720" w:hanging="720"/>
        <w:jc w:val="both"/>
        <w:rPr>
          <w:sz w:val="22"/>
          <w:szCs w:val="22"/>
        </w:rPr>
      </w:pPr>
      <w:r w:rsidRPr="00806796">
        <w:rPr>
          <w:sz w:val="22"/>
          <w:szCs w:val="22"/>
        </w:rPr>
        <w:t>managers attention to their own personal needs for training and for not</w:t>
      </w:r>
    </w:p>
    <w:p w:rsidRPr="00806796" w:rsidR="001C3F30" w:rsidP="008B69B6" w:rsidRDefault="00923880" w14:paraId="46011CC4" w14:textId="77777777">
      <w:pPr>
        <w:tabs>
          <w:tab w:val="left" w:pos="-720"/>
          <w:tab w:val="left" w:pos="0"/>
        </w:tabs>
        <w:suppressAutoHyphens/>
        <w:ind w:left="720" w:hanging="720"/>
        <w:jc w:val="both"/>
        <w:rPr>
          <w:sz w:val="22"/>
          <w:szCs w:val="22"/>
        </w:rPr>
      </w:pPr>
      <w:r w:rsidRPr="00806796">
        <w:rPr>
          <w:sz w:val="22"/>
          <w:szCs w:val="22"/>
        </w:rPr>
        <w:t>undertaking duties unless they are confident that they have the necessary</w:t>
      </w:r>
    </w:p>
    <w:p w:rsidR="009D471B" w:rsidP="008B69B6" w:rsidRDefault="00923880" w14:paraId="33B95E3A" w14:textId="33BF7019">
      <w:pPr>
        <w:tabs>
          <w:tab w:val="left" w:pos="-720"/>
          <w:tab w:val="left" w:pos="0"/>
        </w:tabs>
        <w:suppressAutoHyphens/>
        <w:ind w:left="720" w:hanging="720"/>
        <w:jc w:val="both"/>
        <w:rPr>
          <w:sz w:val="22"/>
          <w:szCs w:val="22"/>
        </w:rPr>
      </w:pPr>
      <w:r w:rsidRPr="00806796">
        <w:rPr>
          <w:sz w:val="22"/>
          <w:szCs w:val="22"/>
        </w:rPr>
        <w:t>competence</w:t>
      </w:r>
      <w:r w:rsidRPr="00806796" w:rsidR="001C3F30">
        <w:rPr>
          <w:sz w:val="22"/>
          <w:szCs w:val="22"/>
        </w:rPr>
        <w:t>.</w:t>
      </w:r>
    </w:p>
    <w:p w:rsidRPr="00806796" w:rsidR="00923880" w:rsidP="008B69B6" w:rsidRDefault="009D471B" w14:paraId="64FF5DD4" w14:textId="77777777">
      <w:pPr>
        <w:tabs>
          <w:tab w:val="left" w:pos="-720"/>
          <w:tab w:val="left" w:pos="0"/>
        </w:tabs>
        <w:suppressAutoHyphens/>
        <w:ind w:left="720" w:hanging="720"/>
        <w:jc w:val="both"/>
        <w:rPr>
          <w:sz w:val="22"/>
          <w:szCs w:val="22"/>
        </w:rPr>
      </w:pPr>
      <w:r>
        <w:rPr>
          <w:sz w:val="22"/>
          <w:szCs w:val="22"/>
        </w:rPr>
        <w:br w:type="page"/>
      </w:r>
    </w:p>
    <w:p w:rsidR="008A1D8E" w:rsidP="00B20233" w:rsidRDefault="008A1D8E" w14:paraId="6960946F" w14:textId="77777777">
      <w:pPr>
        <w:tabs>
          <w:tab w:val="left" w:pos="-720"/>
          <w:tab w:val="left" w:pos="0"/>
        </w:tabs>
        <w:suppressAutoHyphens/>
        <w:ind w:left="720" w:hanging="720"/>
      </w:pPr>
    </w:p>
    <w:p w:rsidRPr="00326AD8" w:rsidR="0042583B" w:rsidP="00923880" w:rsidRDefault="00923880" w14:paraId="392B5D76" w14:textId="77777777">
      <w:pPr>
        <w:tabs>
          <w:tab w:val="right" w:pos="9025"/>
        </w:tabs>
        <w:jc w:val="right"/>
        <w:rPr>
          <w:b/>
          <w:szCs w:val="24"/>
        </w:rPr>
      </w:pPr>
      <w:r>
        <w:rPr>
          <w:b/>
          <w:szCs w:val="24"/>
        </w:rPr>
        <w:t>APPENDIX 9</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Pr="00326AD8" w:rsidR="0042583B" w:rsidTr="00AE75C8" w14:paraId="5D5D8843" w14:textId="77777777">
        <w:tc>
          <w:tcPr>
            <w:tcW w:w="9028" w:type="dxa"/>
            <w:tcBorders>
              <w:top w:val="single" w:color="auto" w:sz="4" w:space="0"/>
              <w:left w:val="single" w:color="auto" w:sz="4" w:space="0"/>
              <w:bottom w:val="single" w:color="auto" w:sz="4" w:space="0"/>
              <w:right w:val="single" w:color="auto" w:sz="4" w:space="0"/>
            </w:tcBorders>
          </w:tcPr>
          <w:p w:rsidRPr="00326AD8" w:rsidR="0042583B" w:rsidP="0042583B" w:rsidRDefault="0042583B" w14:paraId="4FAD4A5D" w14:textId="77777777">
            <w:pPr>
              <w:spacing w:line="120" w:lineRule="exact"/>
              <w:rPr>
                <w:b/>
                <w:szCs w:val="24"/>
              </w:rPr>
            </w:pPr>
          </w:p>
          <w:p w:rsidRPr="00326AD8" w:rsidR="0042583B" w:rsidP="0042583B" w:rsidRDefault="0042583B" w14:paraId="460AAB1A" w14:textId="77777777">
            <w:pPr>
              <w:spacing w:line="120" w:lineRule="exact"/>
              <w:rPr>
                <w:b/>
                <w:szCs w:val="24"/>
              </w:rPr>
            </w:pPr>
          </w:p>
          <w:p w:rsidRPr="00326AD8" w:rsidR="0042583B" w:rsidP="0042583B" w:rsidRDefault="00997ADC" w14:paraId="2252CBB4" w14:textId="77777777">
            <w:pPr>
              <w:spacing w:after="58"/>
              <w:jc w:val="center"/>
              <w:rPr>
                <w:b/>
                <w:szCs w:val="24"/>
              </w:rPr>
            </w:pPr>
            <w:r>
              <w:rPr>
                <w:b/>
                <w:szCs w:val="24"/>
              </w:rPr>
              <w:t xml:space="preserve">PERSONAL SAFETY / </w:t>
            </w:r>
            <w:r w:rsidRPr="00326AD8" w:rsidR="0042583B">
              <w:rPr>
                <w:b/>
                <w:szCs w:val="24"/>
              </w:rPr>
              <w:t>LONE WORKING</w:t>
            </w:r>
          </w:p>
        </w:tc>
      </w:tr>
    </w:tbl>
    <w:p w:rsidR="0042583B" w:rsidP="0042583B" w:rsidRDefault="0042583B" w14:paraId="6841644E" w14:textId="77777777">
      <w:pPr>
        <w:jc w:val="both"/>
        <w:rPr>
          <w:b/>
          <w:szCs w:val="24"/>
        </w:rPr>
      </w:pPr>
    </w:p>
    <w:p w:rsidRPr="00806796" w:rsidR="001F0846" w:rsidP="00DA1A43" w:rsidRDefault="00DA1A43" w14:paraId="2FB1E8BE" w14:textId="77777777">
      <w:pPr>
        <w:rPr>
          <w:sz w:val="22"/>
          <w:szCs w:val="22"/>
        </w:rPr>
      </w:pPr>
      <w:r w:rsidRPr="00806796">
        <w:rPr>
          <w:sz w:val="22"/>
          <w:szCs w:val="22"/>
        </w:rPr>
        <w:t xml:space="preserve">The school believes that </w:t>
      </w:r>
      <w:r w:rsidRPr="00806796" w:rsidR="001F0846">
        <w:rPr>
          <w:sz w:val="22"/>
          <w:szCs w:val="22"/>
        </w:rPr>
        <w:t xml:space="preserve">staff should not be expected to put themselves in danger </w:t>
      </w:r>
      <w:r w:rsidRPr="00806796">
        <w:rPr>
          <w:sz w:val="22"/>
          <w:szCs w:val="22"/>
        </w:rPr>
        <w:t>and will not tolerate violent / threatening behaviour to its staff</w:t>
      </w:r>
      <w:r w:rsidRPr="00806796" w:rsidR="00995102">
        <w:rPr>
          <w:sz w:val="22"/>
          <w:szCs w:val="22"/>
        </w:rPr>
        <w:t>.</w:t>
      </w:r>
    </w:p>
    <w:p w:rsidRPr="00806796" w:rsidR="00995102" w:rsidP="0042583B" w:rsidRDefault="00995102" w14:paraId="573A83C9" w14:textId="77777777">
      <w:pPr>
        <w:jc w:val="both"/>
        <w:rPr>
          <w:sz w:val="22"/>
          <w:szCs w:val="22"/>
        </w:rPr>
      </w:pPr>
    </w:p>
    <w:p w:rsidR="008720E9" w:rsidP="0042583B" w:rsidRDefault="00995102" w14:paraId="2A68865B" w14:textId="07D1F651">
      <w:pPr>
        <w:jc w:val="both"/>
        <w:rPr>
          <w:sz w:val="22"/>
          <w:szCs w:val="22"/>
        </w:rPr>
      </w:pPr>
      <w:r w:rsidRPr="00806796">
        <w:rPr>
          <w:sz w:val="22"/>
          <w:szCs w:val="22"/>
        </w:rPr>
        <w:t>Staff will report any such incidents to th</w:t>
      </w:r>
      <w:r w:rsidRPr="00885E12">
        <w:rPr>
          <w:sz w:val="22"/>
          <w:szCs w:val="22"/>
        </w:rPr>
        <w:t>e</w:t>
      </w:r>
      <w:r w:rsidRPr="00885E12" w:rsidR="008720E9">
        <w:rPr>
          <w:sz w:val="22"/>
          <w:szCs w:val="22"/>
        </w:rPr>
        <w:t>ir</w:t>
      </w:r>
      <w:r w:rsidRPr="00AD4E1D" w:rsidR="008720E9">
        <w:rPr>
          <w:sz w:val="22"/>
          <w:szCs w:val="22"/>
          <w:highlight w:val="yellow"/>
        </w:rPr>
        <w:t xml:space="preserve"> line manager </w:t>
      </w:r>
      <w:r w:rsidRPr="00AD4E1D" w:rsidR="00AD4E1D">
        <w:rPr>
          <w:sz w:val="22"/>
          <w:szCs w:val="22"/>
          <w:highlight w:val="yellow"/>
        </w:rPr>
        <w:t>/</w:t>
      </w:r>
      <w:r w:rsidR="00AD4E1D">
        <w:rPr>
          <w:sz w:val="22"/>
          <w:szCs w:val="22"/>
        </w:rPr>
        <w:t xml:space="preserve"> </w:t>
      </w:r>
      <w:r w:rsidRPr="00806796" w:rsidR="00AD4E1D">
        <w:rPr>
          <w:sz w:val="22"/>
          <w:szCs w:val="22"/>
        </w:rPr>
        <w:t>Headteacher</w:t>
      </w:r>
      <w:r w:rsidRPr="00806796">
        <w:rPr>
          <w:sz w:val="22"/>
          <w:szCs w:val="22"/>
        </w:rPr>
        <w:t xml:space="preserve">. </w:t>
      </w:r>
    </w:p>
    <w:p w:rsidRPr="00AD4E1D" w:rsidR="008720E9" w:rsidP="008720E9" w:rsidRDefault="008720E9" w14:paraId="784F4171" w14:textId="2EA46515">
      <w:pPr>
        <w:pStyle w:val="NormalWeb"/>
        <w:rPr>
          <w:rFonts w:ascii="Arial" w:hAnsi="Arial" w:cs="Arial"/>
          <w:color w:val="000000"/>
          <w:sz w:val="22"/>
          <w:szCs w:val="22"/>
          <w:highlight w:val="yellow"/>
        </w:rPr>
      </w:pPr>
      <w:r w:rsidRPr="00AD4E1D">
        <w:rPr>
          <w:rFonts w:ascii="Arial" w:hAnsi="Arial" w:cs="Arial"/>
          <w:color w:val="000000"/>
          <w:sz w:val="22"/>
          <w:szCs w:val="22"/>
          <w:highlight w:val="yellow"/>
        </w:rPr>
        <w:t>These incidents will also be reported to:</w:t>
      </w:r>
    </w:p>
    <w:p w:rsidRPr="00AD4E1D" w:rsidR="008720E9" w:rsidP="008720E9" w:rsidRDefault="008720E9" w14:paraId="138E7328" w14:textId="6A34F178">
      <w:pPr>
        <w:pStyle w:val="NormalWeb"/>
        <w:rPr>
          <w:rFonts w:ascii="Arial" w:hAnsi="Arial" w:cs="Arial"/>
          <w:color w:val="000000"/>
          <w:sz w:val="22"/>
          <w:szCs w:val="22"/>
          <w:highlight w:val="yellow"/>
        </w:rPr>
      </w:pPr>
      <w:r w:rsidRPr="00AD4E1D">
        <w:rPr>
          <w:rFonts w:ascii="Arial" w:hAnsi="Arial" w:cs="Arial"/>
          <w:color w:val="000000"/>
          <w:sz w:val="22"/>
          <w:szCs w:val="22"/>
          <w:highlight w:val="yellow"/>
        </w:rPr>
        <w:t>· [</w:t>
      </w:r>
      <w:r w:rsidR="00F84FB2">
        <w:rPr>
          <w:rFonts w:ascii="Arial" w:hAnsi="Arial" w:cs="Arial"/>
          <w:color w:val="000000"/>
          <w:sz w:val="22"/>
          <w:szCs w:val="22"/>
          <w:highlight w:val="yellow"/>
        </w:rPr>
        <w:t xml:space="preserve">For </w:t>
      </w:r>
      <w:r w:rsidRPr="00AD4E1D">
        <w:rPr>
          <w:rFonts w:ascii="Arial" w:hAnsi="Arial" w:cs="Arial"/>
          <w:color w:val="000000"/>
          <w:sz w:val="22"/>
          <w:szCs w:val="22"/>
          <w:highlight w:val="yellow"/>
        </w:rPr>
        <w:t>Community and voluntary controlled schools] the Local Authority</w:t>
      </w:r>
    </w:p>
    <w:p w:rsidRPr="00AD4E1D" w:rsidR="008720E9" w:rsidP="008720E9" w:rsidRDefault="008720E9" w14:paraId="5AE4769C" w14:textId="62A865A5">
      <w:pPr>
        <w:pStyle w:val="NormalWeb"/>
        <w:rPr>
          <w:rFonts w:ascii="Arial" w:hAnsi="Arial" w:cs="Arial"/>
          <w:color w:val="000000"/>
          <w:sz w:val="22"/>
          <w:szCs w:val="22"/>
        </w:rPr>
      </w:pPr>
      <w:r w:rsidRPr="00AD4E1D">
        <w:rPr>
          <w:rFonts w:ascii="Arial" w:hAnsi="Arial" w:cs="Arial"/>
          <w:color w:val="000000"/>
          <w:sz w:val="22"/>
          <w:szCs w:val="22"/>
          <w:highlight w:val="yellow"/>
        </w:rPr>
        <w:t xml:space="preserve">· [All other schools VA, </w:t>
      </w:r>
      <w:r w:rsidRPr="00AD4E1D" w:rsidR="00AD4E1D">
        <w:rPr>
          <w:rFonts w:ascii="Arial" w:hAnsi="Arial" w:cs="Arial"/>
          <w:color w:val="000000"/>
          <w:sz w:val="22"/>
          <w:szCs w:val="22"/>
          <w:highlight w:val="yellow"/>
        </w:rPr>
        <w:t>Foundation,</w:t>
      </w:r>
      <w:r w:rsidRPr="00AD4E1D">
        <w:rPr>
          <w:rFonts w:ascii="Arial" w:hAnsi="Arial" w:cs="Arial"/>
          <w:color w:val="000000"/>
          <w:sz w:val="22"/>
          <w:szCs w:val="22"/>
          <w:highlight w:val="yellow"/>
        </w:rPr>
        <w:t xml:space="preserve"> Academies, including free schools] the governing board.</w:t>
      </w:r>
    </w:p>
    <w:p w:rsidR="008720E9" w:rsidP="0042583B" w:rsidRDefault="008720E9" w14:paraId="70BCB9E4" w14:textId="77777777">
      <w:pPr>
        <w:jc w:val="both"/>
        <w:rPr>
          <w:sz w:val="22"/>
          <w:szCs w:val="22"/>
        </w:rPr>
      </w:pPr>
    </w:p>
    <w:p w:rsidRPr="00806796" w:rsidR="00995102" w:rsidP="0042583B" w:rsidRDefault="00995102" w14:paraId="7ADE89C9" w14:textId="0F920B00">
      <w:pPr>
        <w:jc w:val="both"/>
        <w:rPr>
          <w:sz w:val="22"/>
          <w:szCs w:val="22"/>
        </w:rPr>
      </w:pPr>
      <w:r w:rsidRPr="00806796">
        <w:rPr>
          <w:sz w:val="22"/>
          <w:szCs w:val="22"/>
        </w:rPr>
        <w:t xml:space="preserve">The school will work in partnership with the LA and police where inappropriate behaviour/ individual conduct compromises the school’s aims in providing an environment in which the pupils and staff feel safe.  </w:t>
      </w:r>
    </w:p>
    <w:p w:rsidRPr="00806796" w:rsidR="00997ADC" w:rsidP="0042583B" w:rsidRDefault="00997ADC" w14:paraId="4658E712" w14:textId="77777777">
      <w:pPr>
        <w:jc w:val="both"/>
        <w:rPr>
          <w:sz w:val="22"/>
          <w:szCs w:val="22"/>
        </w:rPr>
      </w:pPr>
    </w:p>
    <w:p w:rsidRPr="00806796" w:rsidR="00997ADC" w:rsidP="0042583B" w:rsidRDefault="00997ADC" w14:paraId="5BA56B8A" w14:textId="77777777">
      <w:pPr>
        <w:jc w:val="both"/>
        <w:rPr>
          <w:b/>
          <w:sz w:val="22"/>
          <w:szCs w:val="22"/>
        </w:rPr>
      </w:pPr>
      <w:r w:rsidRPr="00806796">
        <w:rPr>
          <w:b/>
          <w:sz w:val="22"/>
          <w:szCs w:val="22"/>
        </w:rPr>
        <w:t>Lone working</w:t>
      </w:r>
    </w:p>
    <w:p w:rsidRPr="00806796" w:rsidR="0042583B" w:rsidP="0042583B" w:rsidRDefault="001C3F30" w14:paraId="741B6A57" w14:textId="77777777">
      <w:pPr>
        <w:jc w:val="both"/>
        <w:rPr>
          <w:sz w:val="22"/>
          <w:szCs w:val="22"/>
        </w:rPr>
      </w:pPr>
      <w:r w:rsidRPr="00806796">
        <w:rPr>
          <w:sz w:val="22"/>
          <w:szCs w:val="22"/>
        </w:rPr>
        <w:t xml:space="preserve">Staff </w:t>
      </w:r>
      <w:r w:rsidRPr="00806796" w:rsidR="0042583B">
        <w:rPr>
          <w:sz w:val="22"/>
          <w:szCs w:val="22"/>
        </w:rPr>
        <w:t>are encouraged not to work alone in school. Work carried out unaccompanied or without</w:t>
      </w:r>
      <w:r w:rsidRPr="00806796" w:rsidR="008D6A90">
        <w:rPr>
          <w:sz w:val="22"/>
          <w:szCs w:val="22"/>
        </w:rPr>
        <w:t xml:space="preserve"> immediate access to assi</w:t>
      </w:r>
      <w:r w:rsidRPr="00806796" w:rsidR="0042583B">
        <w:rPr>
          <w:sz w:val="22"/>
          <w:szCs w:val="22"/>
        </w:rPr>
        <w:t>s</w:t>
      </w:r>
      <w:r w:rsidRPr="00806796" w:rsidR="008D6A90">
        <w:rPr>
          <w:sz w:val="22"/>
          <w:szCs w:val="22"/>
        </w:rPr>
        <w:t>tance s</w:t>
      </w:r>
      <w:r w:rsidRPr="00806796" w:rsidR="0042583B">
        <w:rPr>
          <w:sz w:val="22"/>
          <w:szCs w:val="22"/>
        </w:rPr>
        <w:t>hould be risk assessed to determi</w:t>
      </w:r>
      <w:r w:rsidRPr="00806796" w:rsidR="008D6A90">
        <w:rPr>
          <w:sz w:val="22"/>
          <w:szCs w:val="22"/>
        </w:rPr>
        <w:t>ne if the activity is necessary.</w:t>
      </w:r>
    </w:p>
    <w:p w:rsidRPr="00806796" w:rsidR="0042583B" w:rsidP="0042583B" w:rsidRDefault="0042583B" w14:paraId="5ACB8A4F" w14:textId="77777777">
      <w:pPr>
        <w:jc w:val="both"/>
        <w:rPr>
          <w:b/>
          <w:sz w:val="22"/>
          <w:szCs w:val="22"/>
        </w:rPr>
      </w:pPr>
      <w:r w:rsidRPr="00806796">
        <w:rPr>
          <w:b/>
          <w:sz w:val="22"/>
          <w:szCs w:val="22"/>
        </w:rPr>
        <w:t xml:space="preserve">Work involving potentially significant risks (for example work at height) </w:t>
      </w:r>
      <w:r w:rsidRPr="00806796" w:rsidR="008D6A90">
        <w:rPr>
          <w:b/>
          <w:sz w:val="22"/>
          <w:szCs w:val="22"/>
        </w:rPr>
        <w:t xml:space="preserve">must </w:t>
      </w:r>
      <w:r w:rsidRPr="00806796">
        <w:rPr>
          <w:b/>
          <w:sz w:val="22"/>
          <w:szCs w:val="22"/>
        </w:rPr>
        <w:t>not be undertaken whilst working alone.</w:t>
      </w:r>
    </w:p>
    <w:p w:rsidRPr="00806796" w:rsidR="0042583B" w:rsidP="0042583B" w:rsidRDefault="0042583B" w14:paraId="4D85D888" w14:textId="77777777">
      <w:pPr>
        <w:jc w:val="both"/>
        <w:rPr>
          <w:sz w:val="22"/>
          <w:szCs w:val="22"/>
        </w:rPr>
      </w:pPr>
    </w:p>
    <w:p w:rsidRPr="00806796" w:rsidR="008D6A90" w:rsidP="0042583B" w:rsidRDefault="008D6A90" w14:paraId="22D0BF76" w14:textId="77777777">
      <w:pPr>
        <w:jc w:val="both"/>
        <w:rPr>
          <w:color w:val="FF0000"/>
          <w:sz w:val="22"/>
          <w:szCs w:val="22"/>
        </w:rPr>
      </w:pPr>
      <w:r w:rsidRPr="00806796">
        <w:rPr>
          <w:sz w:val="22"/>
          <w:szCs w:val="22"/>
        </w:rPr>
        <w:t xml:space="preserve">Staff working outside of normal school hours must obtain permission of </w:t>
      </w:r>
      <w:r w:rsidRPr="00806796" w:rsidR="00B20233">
        <w:rPr>
          <w:color w:val="FF0000"/>
          <w:sz w:val="22"/>
          <w:szCs w:val="22"/>
        </w:rPr>
        <w:t>[</w:t>
      </w:r>
      <w:r w:rsidRPr="00806796">
        <w:rPr>
          <w:color w:val="FF0000"/>
          <w:sz w:val="22"/>
          <w:szCs w:val="22"/>
        </w:rPr>
        <w:t xml:space="preserve">the </w:t>
      </w:r>
      <w:r w:rsidR="00C02987">
        <w:rPr>
          <w:color w:val="FF0000"/>
          <w:sz w:val="22"/>
          <w:szCs w:val="22"/>
        </w:rPr>
        <w:t>H</w:t>
      </w:r>
      <w:r w:rsidRPr="00806796">
        <w:rPr>
          <w:color w:val="FF0000"/>
          <w:sz w:val="22"/>
          <w:szCs w:val="22"/>
        </w:rPr>
        <w:t xml:space="preserve">eadteacher / senior member of staff </w:t>
      </w:r>
      <w:r w:rsidRPr="00806796" w:rsidR="00B20233">
        <w:rPr>
          <w:color w:val="FF0000"/>
          <w:sz w:val="22"/>
          <w:szCs w:val="22"/>
        </w:rPr>
        <w:t>/ their line manager]</w:t>
      </w:r>
      <w:r w:rsidRPr="00806796" w:rsidR="00B20233">
        <w:rPr>
          <w:sz w:val="22"/>
          <w:szCs w:val="22"/>
        </w:rPr>
        <w:t xml:space="preserve"> </w:t>
      </w:r>
      <w:r w:rsidRPr="00806796">
        <w:rPr>
          <w:color w:val="FF0000"/>
          <w:sz w:val="22"/>
          <w:szCs w:val="22"/>
        </w:rPr>
        <w:t>and</w:t>
      </w:r>
      <w:r w:rsidRPr="00806796">
        <w:rPr>
          <w:sz w:val="22"/>
          <w:szCs w:val="22"/>
        </w:rPr>
        <w:t xml:space="preserve"> </w:t>
      </w:r>
      <w:r w:rsidRPr="00806796">
        <w:rPr>
          <w:color w:val="FF0000"/>
          <w:sz w:val="22"/>
          <w:szCs w:val="22"/>
        </w:rPr>
        <w:t>[register with site staff]</w:t>
      </w:r>
      <w:r w:rsidRPr="00806796" w:rsidR="00F53226">
        <w:rPr>
          <w:color w:val="FF0000"/>
          <w:sz w:val="22"/>
          <w:szCs w:val="22"/>
        </w:rPr>
        <w:t xml:space="preserve"> /</w:t>
      </w:r>
      <w:r w:rsidRPr="00806796">
        <w:rPr>
          <w:color w:val="FF0000"/>
          <w:sz w:val="22"/>
          <w:szCs w:val="22"/>
        </w:rPr>
        <w:t xml:space="preserve"> [sign in and out of the school premises</w:t>
      </w:r>
      <w:r w:rsidR="0051659E">
        <w:rPr>
          <w:color w:val="FF0000"/>
          <w:sz w:val="22"/>
          <w:szCs w:val="22"/>
        </w:rPr>
        <w:t>.</w:t>
      </w:r>
      <w:r w:rsidRPr="00806796">
        <w:rPr>
          <w:color w:val="FF0000"/>
          <w:sz w:val="22"/>
          <w:szCs w:val="22"/>
        </w:rPr>
        <w:t>]</w:t>
      </w:r>
    </w:p>
    <w:p w:rsidRPr="00806796" w:rsidR="008D6A90" w:rsidP="0042583B" w:rsidRDefault="008D6A90" w14:paraId="3D4DD47B" w14:textId="77777777">
      <w:pPr>
        <w:jc w:val="both"/>
        <w:rPr>
          <w:sz w:val="22"/>
          <w:szCs w:val="22"/>
        </w:rPr>
      </w:pPr>
    </w:p>
    <w:p w:rsidRPr="00806796" w:rsidR="0042583B" w:rsidP="008D6A90" w:rsidRDefault="0042583B" w14:paraId="6DDD3884" w14:textId="16985BE8">
      <w:pPr>
        <w:jc w:val="both"/>
        <w:rPr>
          <w:sz w:val="22"/>
          <w:szCs w:val="22"/>
        </w:rPr>
      </w:pPr>
      <w:r w:rsidRPr="00806796">
        <w:rPr>
          <w:sz w:val="22"/>
          <w:szCs w:val="22"/>
        </w:rPr>
        <w:t>Where lone working cannot be avoided staff should</w:t>
      </w:r>
      <w:r w:rsidRPr="00806796" w:rsidR="008D6A90">
        <w:rPr>
          <w:sz w:val="22"/>
          <w:szCs w:val="22"/>
        </w:rPr>
        <w:t xml:space="preserve"> e</w:t>
      </w:r>
      <w:r w:rsidRPr="00806796">
        <w:rPr>
          <w:sz w:val="22"/>
          <w:szCs w:val="22"/>
        </w:rPr>
        <w:t xml:space="preserve">nsure they have means to summon help in an emergency </w:t>
      </w:r>
      <w:r w:rsidRPr="00806796" w:rsidR="001717EA">
        <w:rPr>
          <w:sz w:val="22"/>
          <w:szCs w:val="22"/>
        </w:rPr>
        <w:t>e.g.,</w:t>
      </w:r>
      <w:r w:rsidRPr="00806796">
        <w:rPr>
          <w:sz w:val="22"/>
          <w:szCs w:val="22"/>
        </w:rPr>
        <w:t xml:space="preserve"> access to a telephone or mobile </w:t>
      </w:r>
      <w:r w:rsidRPr="00806796" w:rsidR="008D6A90">
        <w:rPr>
          <w:sz w:val="22"/>
          <w:szCs w:val="22"/>
        </w:rPr>
        <w:t>phone</w:t>
      </w:r>
      <w:r w:rsidRPr="00806796">
        <w:rPr>
          <w:sz w:val="22"/>
          <w:szCs w:val="22"/>
        </w:rPr>
        <w:t xml:space="preserve"> etc.</w:t>
      </w:r>
    </w:p>
    <w:p w:rsidRPr="00806796" w:rsidR="0042583B" w:rsidP="008D6A90" w:rsidRDefault="00A54DB2" w14:paraId="5ACE04E1" w14:textId="23E39D88">
      <w:pPr>
        <w:pStyle w:val="a"/>
        <w:tabs>
          <w:tab w:val="left" w:pos="-1440"/>
        </w:tabs>
        <w:spacing w:after="120"/>
        <w:ind w:left="-3" w:firstLine="0"/>
        <w:jc w:val="both"/>
        <w:rPr>
          <w:sz w:val="22"/>
          <w:szCs w:val="22"/>
          <w:lang w:val="en"/>
        </w:rPr>
      </w:pPr>
      <w:r w:rsidRPr="00806796">
        <w:rPr>
          <w:color w:val="FF0000"/>
          <w:sz w:val="22"/>
          <w:szCs w:val="22"/>
          <w:lang w:val="en-GB"/>
        </w:rPr>
        <w:t>[detail any other relevant / specific arrangements for lone working off site</w:t>
      </w:r>
      <w:r w:rsidR="00C02987">
        <w:rPr>
          <w:color w:val="FF0000"/>
          <w:sz w:val="22"/>
          <w:szCs w:val="22"/>
          <w:lang w:val="en-GB"/>
        </w:rPr>
        <w:t>,</w:t>
      </w:r>
      <w:r w:rsidRPr="00806796">
        <w:rPr>
          <w:color w:val="FF0000"/>
          <w:sz w:val="22"/>
          <w:szCs w:val="22"/>
          <w:lang w:val="en-GB"/>
        </w:rPr>
        <w:t xml:space="preserve"> </w:t>
      </w:r>
      <w:r w:rsidR="00C02987">
        <w:rPr>
          <w:color w:val="FF0000"/>
          <w:sz w:val="22"/>
          <w:szCs w:val="22"/>
          <w:lang w:val="en-GB"/>
        </w:rPr>
        <w:t>e</w:t>
      </w:r>
      <w:r w:rsidRPr="00806796">
        <w:rPr>
          <w:color w:val="FF0000"/>
          <w:sz w:val="22"/>
          <w:szCs w:val="22"/>
          <w:lang w:val="en-GB"/>
        </w:rPr>
        <w:t xml:space="preserve">.g.  for staff conducting home visits, expected control measures would </w:t>
      </w:r>
      <w:r w:rsidRPr="00806796" w:rsidR="001717EA">
        <w:rPr>
          <w:color w:val="FF0000"/>
          <w:sz w:val="22"/>
          <w:szCs w:val="22"/>
          <w:lang w:val="en-GB"/>
        </w:rPr>
        <w:t>include</w:t>
      </w:r>
      <w:r w:rsidRPr="00806796">
        <w:rPr>
          <w:color w:val="FF0000"/>
          <w:sz w:val="22"/>
          <w:szCs w:val="22"/>
          <w:lang w:val="en-GB"/>
        </w:rPr>
        <w:t xml:space="preserve"> mobile phone contact, notifying a colleague of visit details, expected time of return / end time and arrangements for contacting etc. Where there are known</w:t>
      </w:r>
      <w:r w:rsidRPr="00806796" w:rsidR="00C7105C">
        <w:rPr>
          <w:color w:val="FF0000"/>
          <w:sz w:val="22"/>
          <w:szCs w:val="22"/>
          <w:lang w:val="en-GB"/>
        </w:rPr>
        <w:t xml:space="preserve"> risks which may affect staff safety staff should not visit alone</w:t>
      </w:r>
      <w:r w:rsidR="0051659E">
        <w:rPr>
          <w:color w:val="FF0000"/>
          <w:sz w:val="22"/>
          <w:szCs w:val="22"/>
          <w:lang w:val="en-GB"/>
        </w:rPr>
        <w:t>.</w:t>
      </w:r>
      <w:r w:rsidRPr="00806796" w:rsidR="00C7105C">
        <w:rPr>
          <w:color w:val="FF0000"/>
          <w:sz w:val="22"/>
          <w:szCs w:val="22"/>
          <w:lang w:val="en-GB"/>
        </w:rPr>
        <w:t>]</w:t>
      </w:r>
      <w:r w:rsidRPr="00806796">
        <w:rPr>
          <w:color w:val="FF0000"/>
          <w:sz w:val="22"/>
          <w:szCs w:val="22"/>
          <w:lang w:val="en-GB"/>
        </w:rPr>
        <w:t xml:space="preserve"> </w:t>
      </w:r>
    </w:p>
    <w:p w:rsidRPr="00806796" w:rsidR="008D6A90" w:rsidP="008D6A90" w:rsidRDefault="008D6A90" w14:paraId="2C9E1F5B" w14:textId="5EB0C9FB">
      <w:pPr>
        <w:pStyle w:val="a"/>
        <w:tabs>
          <w:tab w:val="left" w:pos="-1440"/>
        </w:tabs>
        <w:spacing w:after="120"/>
        <w:ind w:left="-3" w:firstLine="0"/>
        <w:jc w:val="both"/>
        <w:rPr>
          <w:b/>
          <w:sz w:val="22"/>
          <w:szCs w:val="22"/>
          <w:lang w:val="en-GB"/>
        </w:rPr>
      </w:pPr>
      <w:r w:rsidRPr="00806796">
        <w:rPr>
          <w:b/>
          <w:sz w:val="22"/>
          <w:szCs w:val="22"/>
          <w:lang w:val="en-GB"/>
        </w:rPr>
        <w:t xml:space="preserve">School staff responding to </w:t>
      </w:r>
      <w:r w:rsidR="001960C2">
        <w:rPr>
          <w:b/>
          <w:sz w:val="22"/>
          <w:szCs w:val="22"/>
          <w:lang w:val="en-GB"/>
        </w:rPr>
        <w:t xml:space="preserve">alarm </w:t>
      </w:r>
      <w:r w:rsidRPr="00806796">
        <w:rPr>
          <w:b/>
          <w:sz w:val="22"/>
          <w:szCs w:val="22"/>
          <w:lang w:val="en-GB"/>
        </w:rPr>
        <w:t xml:space="preserve">call outs </w:t>
      </w:r>
    </w:p>
    <w:p w:rsidR="0042583B" w:rsidP="00B20233" w:rsidRDefault="00B20233" w14:paraId="4925A3F3" w14:textId="31A72C8B">
      <w:pPr>
        <w:pStyle w:val="a"/>
        <w:tabs>
          <w:tab w:val="left" w:pos="-1440"/>
        </w:tabs>
        <w:spacing w:after="120"/>
        <w:ind w:left="-3" w:firstLine="0"/>
        <w:jc w:val="both"/>
        <w:rPr>
          <w:color w:val="FF0000"/>
          <w:sz w:val="22"/>
          <w:szCs w:val="22"/>
          <w:lang w:val="en-GB"/>
        </w:rPr>
      </w:pPr>
      <w:r w:rsidRPr="00806796">
        <w:rPr>
          <w:sz w:val="22"/>
          <w:szCs w:val="22"/>
          <w:lang w:val="en-GB"/>
        </w:rPr>
        <w:t>Nominated k</w:t>
      </w:r>
      <w:r w:rsidRPr="00806796" w:rsidR="0042583B">
        <w:rPr>
          <w:sz w:val="22"/>
          <w:szCs w:val="22"/>
          <w:lang w:val="en-GB"/>
        </w:rPr>
        <w:t>ey holders attending empty premises where there has been an</w:t>
      </w:r>
      <w:r w:rsidRPr="00806796">
        <w:rPr>
          <w:sz w:val="22"/>
          <w:szCs w:val="22"/>
          <w:lang w:val="en-GB"/>
        </w:rPr>
        <w:t xml:space="preserve"> alarm activation </w:t>
      </w:r>
      <w:r w:rsidRPr="00806796" w:rsidR="0042583B">
        <w:rPr>
          <w:sz w:val="22"/>
          <w:szCs w:val="22"/>
          <w:lang w:val="en-GB"/>
        </w:rPr>
        <w:t xml:space="preserve">should do so with a colleague if possible. They should not enter the premises unless they are sure it is safe to do so. </w:t>
      </w:r>
      <w:r w:rsidRPr="00806796" w:rsidR="000E67D0">
        <w:rPr>
          <w:color w:val="FF0000"/>
          <w:sz w:val="22"/>
          <w:szCs w:val="22"/>
          <w:lang w:val="en-GB"/>
        </w:rPr>
        <w:t>[</w:t>
      </w:r>
      <w:r w:rsidRPr="00806796" w:rsidR="00350151">
        <w:rPr>
          <w:color w:val="FF0000"/>
          <w:sz w:val="22"/>
          <w:szCs w:val="22"/>
          <w:lang w:val="en-GB"/>
        </w:rPr>
        <w:t xml:space="preserve">Detail any </w:t>
      </w:r>
      <w:r w:rsidRPr="00806796">
        <w:rPr>
          <w:color w:val="FF0000"/>
          <w:sz w:val="22"/>
          <w:szCs w:val="22"/>
          <w:lang w:val="en-GB"/>
        </w:rPr>
        <w:t xml:space="preserve">specific call out arrangements here </w:t>
      </w:r>
      <w:r w:rsidRPr="00806796" w:rsidR="001717EA">
        <w:rPr>
          <w:color w:val="FF0000"/>
          <w:sz w:val="22"/>
          <w:szCs w:val="22"/>
          <w:lang w:val="en-GB"/>
        </w:rPr>
        <w:t>e.g.,</w:t>
      </w:r>
      <w:r w:rsidRPr="00806796">
        <w:rPr>
          <w:color w:val="FF0000"/>
          <w:sz w:val="22"/>
          <w:szCs w:val="22"/>
          <w:lang w:val="en-GB"/>
        </w:rPr>
        <w:t xml:space="preserve"> </w:t>
      </w:r>
      <w:r w:rsidRPr="00806796" w:rsidR="00FA2539">
        <w:rPr>
          <w:color w:val="FF0000"/>
          <w:sz w:val="22"/>
          <w:szCs w:val="22"/>
          <w:lang w:val="en-GB"/>
        </w:rPr>
        <w:t xml:space="preserve">where a </w:t>
      </w:r>
      <w:r w:rsidRPr="00806796" w:rsidR="00F53226">
        <w:rPr>
          <w:color w:val="FF0000"/>
          <w:sz w:val="22"/>
          <w:szCs w:val="22"/>
          <w:lang w:val="en-GB"/>
        </w:rPr>
        <w:t>k</w:t>
      </w:r>
      <w:r w:rsidRPr="00806796" w:rsidR="0042583B">
        <w:rPr>
          <w:color w:val="FF0000"/>
          <w:sz w:val="22"/>
          <w:szCs w:val="22"/>
          <w:lang w:val="en-GB"/>
        </w:rPr>
        <w:t>ey-holder service</w:t>
      </w:r>
      <w:r w:rsidRPr="00806796" w:rsidR="000E67D0">
        <w:rPr>
          <w:color w:val="FF0000"/>
          <w:sz w:val="22"/>
          <w:szCs w:val="22"/>
          <w:lang w:val="en-GB"/>
        </w:rPr>
        <w:t xml:space="preserve"> is used</w:t>
      </w:r>
      <w:r w:rsidRPr="00806796" w:rsidR="00DD12A9">
        <w:rPr>
          <w:color w:val="FF0000"/>
          <w:sz w:val="22"/>
          <w:szCs w:val="22"/>
          <w:lang w:val="en-GB"/>
        </w:rPr>
        <w:t xml:space="preserve"> </w:t>
      </w:r>
      <w:r w:rsidRPr="00806796" w:rsidR="0042583B">
        <w:rPr>
          <w:color w:val="FF0000"/>
          <w:sz w:val="22"/>
          <w:szCs w:val="22"/>
          <w:lang w:val="en-GB"/>
        </w:rPr>
        <w:t xml:space="preserve">who will either attend for you or collect </w:t>
      </w:r>
      <w:r w:rsidRPr="00806796">
        <w:rPr>
          <w:color w:val="FF0000"/>
          <w:sz w:val="22"/>
          <w:szCs w:val="22"/>
          <w:lang w:val="en-GB"/>
        </w:rPr>
        <w:t>a</w:t>
      </w:r>
      <w:r w:rsidRPr="00806796" w:rsidR="00FA2539">
        <w:rPr>
          <w:color w:val="FF0000"/>
          <w:sz w:val="22"/>
          <w:szCs w:val="22"/>
          <w:lang w:val="en-GB"/>
        </w:rPr>
        <w:t xml:space="preserve"> </w:t>
      </w:r>
      <w:r w:rsidRPr="00806796" w:rsidR="0042583B">
        <w:rPr>
          <w:color w:val="FF0000"/>
          <w:sz w:val="22"/>
          <w:szCs w:val="22"/>
          <w:lang w:val="en-GB"/>
        </w:rPr>
        <w:t>key-holder to attend</w:t>
      </w:r>
      <w:r w:rsidRPr="00806796" w:rsidR="000E67D0">
        <w:rPr>
          <w:color w:val="FF0000"/>
          <w:sz w:val="22"/>
          <w:szCs w:val="22"/>
          <w:lang w:val="en-GB"/>
        </w:rPr>
        <w:t xml:space="preserve"> </w:t>
      </w:r>
      <w:r w:rsidRPr="00806796" w:rsidR="00FA2539">
        <w:rPr>
          <w:color w:val="FF0000"/>
          <w:sz w:val="22"/>
          <w:szCs w:val="22"/>
          <w:lang w:val="en-GB"/>
        </w:rPr>
        <w:t>together</w:t>
      </w:r>
      <w:r w:rsidR="0051659E">
        <w:rPr>
          <w:color w:val="FF0000"/>
          <w:sz w:val="22"/>
          <w:szCs w:val="22"/>
          <w:lang w:val="en-GB"/>
        </w:rPr>
        <w:t>.</w:t>
      </w:r>
      <w:r w:rsidRPr="00806796" w:rsidR="00AE4F14">
        <w:rPr>
          <w:color w:val="FF0000"/>
          <w:sz w:val="22"/>
          <w:szCs w:val="22"/>
          <w:lang w:val="en-GB"/>
        </w:rPr>
        <w:t>]</w:t>
      </w:r>
    </w:p>
    <w:p w:rsidR="00806796" w:rsidP="00B20233" w:rsidRDefault="00806796" w14:paraId="440F7C77" w14:textId="77777777">
      <w:pPr>
        <w:pStyle w:val="a"/>
        <w:tabs>
          <w:tab w:val="left" w:pos="-1440"/>
        </w:tabs>
        <w:spacing w:after="120"/>
        <w:ind w:left="-3" w:firstLine="0"/>
        <w:jc w:val="both"/>
        <w:rPr>
          <w:color w:val="FF0000"/>
          <w:sz w:val="22"/>
          <w:szCs w:val="22"/>
          <w:lang w:val="en-GB"/>
        </w:rPr>
      </w:pPr>
    </w:p>
    <w:p w:rsidR="00806796" w:rsidP="00B20233" w:rsidRDefault="00806796" w14:paraId="2126BD3F" w14:textId="6F4C920F">
      <w:pPr>
        <w:pStyle w:val="a"/>
        <w:tabs>
          <w:tab w:val="left" w:pos="-1440"/>
        </w:tabs>
        <w:spacing w:after="120"/>
        <w:ind w:left="-3" w:firstLine="0"/>
        <w:jc w:val="both"/>
        <w:rPr>
          <w:color w:val="FF0000"/>
          <w:sz w:val="22"/>
          <w:szCs w:val="22"/>
          <w:lang w:val="en-GB"/>
        </w:rPr>
      </w:pPr>
    </w:p>
    <w:p w:rsidR="00CB7823" w:rsidP="00B20233" w:rsidRDefault="00CB7823" w14:paraId="678C2A2E" w14:textId="073B13BC">
      <w:pPr>
        <w:pStyle w:val="a"/>
        <w:tabs>
          <w:tab w:val="left" w:pos="-1440"/>
        </w:tabs>
        <w:spacing w:after="120"/>
        <w:ind w:left="-3" w:firstLine="0"/>
        <w:jc w:val="both"/>
        <w:rPr>
          <w:color w:val="FF0000"/>
          <w:sz w:val="22"/>
          <w:szCs w:val="22"/>
          <w:lang w:val="en-GB"/>
        </w:rPr>
      </w:pPr>
    </w:p>
    <w:p w:rsidR="00CB7823" w:rsidP="00B20233" w:rsidRDefault="00CB7823" w14:paraId="0070D1CB" w14:textId="77777777">
      <w:pPr>
        <w:pStyle w:val="a"/>
        <w:tabs>
          <w:tab w:val="left" w:pos="-1440"/>
        </w:tabs>
        <w:spacing w:after="120"/>
        <w:ind w:left="-3" w:firstLine="0"/>
        <w:jc w:val="both"/>
        <w:rPr>
          <w:color w:val="FF0000"/>
          <w:sz w:val="22"/>
          <w:szCs w:val="22"/>
          <w:lang w:val="en-GB"/>
        </w:rPr>
      </w:pPr>
    </w:p>
    <w:p w:rsidR="003C5C2A" w:rsidP="00B20233" w:rsidRDefault="003C5C2A" w14:paraId="6ECE5151" w14:textId="77777777">
      <w:pPr>
        <w:pStyle w:val="a"/>
        <w:tabs>
          <w:tab w:val="left" w:pos="-1440"/>
        </w:tabs>
        <w:spacing w:after="120"/>
        <w:ind w:left="-3" w:firstLine="0"/>
        <w:jc w:val="both"/>
        <w:rPr>
          <w:color w:val="FF0000"/>
          <w:sz w:val="22"/>
          <w:szCs w:val="22"/>
          <w:lang w:val="en-GB"/>
        </w:rPr>
      </w:pPr>
    </w:p>
    <w:p w:rsidR="003C5C2A" w:rsidP="00B20233" w:rsidRDefault="003C5C2A" w14:paraId="6C3E0519" w14:textId="77777777">
      <w:pPr>
        <w:pStyle w:val="a"/>
        <w:tabs>
          <w:tab w:val="left" w:pos="-1440"/>
        </w:tabs>
        <w:spacing w:after="120"/>
        <w:ind w:left="-3" w:firstLine="0"/>
        <w:jc w:val="both"/>
        <w:rPr>
          <w:color w:val="FF0000"/>
          <w:sz w:val="22"/>
          <w:szCs w:val="22"/>
          <w:lang w:val="en-GB"/>
        </w:rPr>
      </w:pPr>
    </w:p>
    <w:p w:rsidRPr="00326AD8" w:rsidR="0042583B" w:rsidP="00356426" w:rsidRDefault="0042583B" w14:paraId="2137909F" w14:textId="77777777">
      <w:pPr>
        <w:tabs>
          <w:tab w:val="right" w:pos="9025"/>
        </w:tabs>
        <w:rPr>
          <w:b/>
          <w:szCs w:val="24"/>
        </w:rPr>
      </w:pPr>
      <w:r w:rsidRPr="00326AD8">
        <w:rPr>
          <w:szCs w:val="24"/>
        </w:rPr>
        <w:tab/>
      </w:r>
      <w:r>
        <w:rPr>
          <w:b/>
          <w:szCs w:val="24"/>
        </w:rPr>
        <w:t>APPENDIX 10</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Pr="00326AD8" w:rsidR="0042583B" w:rsidTr="00643988" w14:paraId="31EADEB0" w14:textId="77777777">
        <w:tc>
          <w:tcPr>
            <w:tcW w:w="9028" w:type="dxa"/>
            <w:tcBorders>
              <w:top w:val="single" w:color="auto" w:sz="4" w:space="0"/>
              <w:left w:val="single" w:color="auto" w:sz="4" w:space="0"/>
              <w:bottom w:val="single" w:color="auto" w:sz="4" w:space="0"/>
              <w:right w:val="single" w:color="auto" w:sz="4" w:space="0"/>
            </w:tcBorders>
          </w:tcPr>
          <w:p w:rsidRPr="00326AD8" w:rsidR="0042583B" w:rsidP="0042583B" w:rsidRDefault="0042583B" w14:paraId="6BB3EB8A" w14:textId="77777777">
            <w:pPr>
              <w:spacing w:line="120" w:lineRule="exact"/>
              <w:rPr>
                <w:b/>
                <w:szCs w:val="24"/>
              </w:rPr>
            </w:pPr>
          </w:p>
          <w:p w:rsidRPr="00326AD8" w:rsidR="0042583B" w:rsidP="0042583B" w:rsidRDefault="0042583B" w14:paraId="70600DC8" w14:textId="77777777">
            <w:pPr>
              <w:spacing w:line="120" w:lineRule="exact"/>
              <w:rPr>
                <w:b/>
                <w:szCs w:val="24"/>
              </w:rPr>
            </w:pPr>
          </w:p>
          <w:p w:rsidRPr="00326AD8" w:rsidR="0042583B" w:rsidP="0042583B" w:rsidRDefault="0042583B" w14:paraId="2FFDAD37" w14:textId="77777777">
            <w:pPr>
              <w:spacing w:after="58"/>
              <w:jc w:val="center"/>
              <w:rPr>
                <w:b/>
                <w:szCs w:val="24"/>
              </w:rPr>
            </w:pPr>
            <w:r>
              <w:rPr>
                <w:b/>
                <w:szCs w:val="24"/>
              </w:rPr>
              <w:t xml:space="preserve">PREMISES AND </w:t>
            </w:r>
            <w:r w:rsidRPr="00326AD8">
              <w:rPr>
                <w:b/>
                <w:szCs w:val="24"/>
              </w:rPr>
              <w:t>WORK EQUIPMENT</w:t>
            </w:r>
          </w:p>
        </w:tc>
      </w:tr>
    </w:tbl>
    <w:p w:rsidR="001D154A" w:rsidP="00643988" w:rsidRDefault="001D154A" w14:paraId="1A6DD943" w14:textId="77777777">
      <w:pPr>
        <w:tabs>
          <w:tab w:val="left" w:pos="-720"/>
          <w:tab w:val="left" w:pos="0"/>
          <w:tab w:val="left" w:pos="709"/>
        </w:tabs>
        <w:suppressAutoHyphens/>
        <w:rPr>
          <w:sz w:val="22"/>
          <w:szCs w:val="22"/>
        </w:rPr>
      </w:pPr>
    </w:p>
    <w:p w:rsidR="00643988" w:rsidP="00643988" w:rsidRDefault="00643988" w14:paraId="03349238" w14:textId="77777777">
      <w:pPr>
        <w:tabs>
          <w:tab w:val="left" w:pos="-720"/>
          <w:tab w:val="left" w:pos="0"/>
          <w:tab w:val="left" w:pos="709"/>
        </w:tabs>
        <w:suppressAutoHyphens/>
        <w:rPr>
          <w:sz w:val="22"/>
          <w:szCs w:val="22"/>
        </w:rPr>
      </w:pPr>
      <w:r w:rsidRPr="00806796">
        <w:rPr>
          <w:sz w:val="22"/>
          <w:szCs w:val="22"/>
        </w:rPr>
        <w:t xml:space="preserve">All staff are required to report to </w:t>
      </w:r>
      <w:r w:rsidRPr="00806796">
        <w:rPr>
          <w:color w:val="FF0000"/>
          <w:sz w:val="22"/>
          <w:szCs w:val="22"/>
        </w:rPr>
        <w:t>[insert name</w:t>
      </w:r>
      <w:r w:rsidR="00173F49">
        <w:rPr>
          <w:color w:val="FF0000"/>
          <w:sz w:val="22"/>
          <w:szCs w:val="22"/>
        </w:rPr>
        <w:t>/role</w:t>
      </w:r>
      <w:r w:rsidRPr="00806796">
        <w:rPr>
          <w:color w:val="FF0000"/>
          <w:sz w:val="22"/>
          <w:szCs w:val="22"/>
        </w:rPr>
        <w:t xml:space="preserve">] </w:t>
      </w:r>
      <w:r w:rsidRPr="00806796">
        <w:rPr>
          <w:sz w:val="22"/>
          <w:szCs w:val="22"/>
        </w:rPr>
        <w:t xml:space="preserve">any problems found with </w:t>
      </w:r>
      <w:r w:rsidR="001D154A">
        <w:rPr>
          <w:sz w:val="22"/>
          <w:szCs w:val="22"/>
        </w:rPr>
        <w:t>the premises</w:t>
      </w:r>
      <w:r w:rsidR="000C700E">
        <w:rPr>
          <w:sz w:val="22"/>
          <w:szCs w:val="22"/>
        </w:rPr>
        <w:t xml:space="preserve"> or</w:t>
      </w:r>
      <w:r w:rsidR="001D154A">
        <w:rPr>
          <w:sz w:val="22"/>
          <w:szCs w:val="22"/>
        </w:rPr>
        <w:t xml:space="preserve"> </w:t>
      </w:r>
      <w:r w:rsidRPr="00806796">
        <w:rPr>
          <w:sz w:val="22"/>
          <w:szCs w:val="22"/>
        </w:rPr>
        <w:t xml:space="preserve">plant/equipment. Defective equipment will be clearly marked and taken out of service by storing in a secure location pending repair / disposal. </w:t>
      </w:r>
    </w:p>
    <w:p w:rsidRPr="00B06FF5" w:rsidR="0083674A" w:rsidP="0083674A" w:rsidRDefault="0083674A" w14:paraId="12DA2EA3" w14:textId="5D64CE61">
      <w:pPr>
        <w:tabs>
          <w:tab w:val="left" w:pos="-720"/>
          <w:tab w:val="left" w:pos="0"/>
          <w:tab w:val="left" w:pos="709"/>
        </w:tabs>
        <w:suppressAutoHyphens/>
        <w:rPr>
          <w:sz w:val="22"/>
          <w:szCs w:val="22"/>
        </w:rPr>
      </w:pPr>
      <w:r w:rsidRPr="00B06FF5">
        <w:rPr>
          <w:sz w:val="22"/>
          <w:szCs w:val="22"/>
        </w:rPr>
        <w:t xml:space="preserve">Where premises defects are </w:t>
      </w:r>
      <w:r w:rsidRPr="00B06FF5" w:rsidR="001717EA">
        <w:rPr>
          <w:sz w:val="22"/>
          <w:szCs w:val="22"/>
        </w:rPr>
        <w:t>identified,</w:t>
      </w:r>
      <w:r w:rsidRPr="00B06FF5">
        <w:rPr>
          <w:sz w:val="22"/>
          <w:szCs w:val="22"/>
        </w:rPr>
        <w:t xml:space="preserve"> a dynamic assessment is conducted to determine if the area should be isolated / cordoned off whilst awaiting repair.</w:t>
      </w:r>
    </w:p>
    <w:p w:rsidRPr="00806796" w:rsidR="0083674A" w:rsidP="00643988" w:rsidRDefault="0083674A" w14:paraId="573BD0D9" w14:textId="77777777">
      <w:pPr>
        <w:tabs>
          <w:tab w:val="left" w:pos="-720"/>
          <w:tab w:val="left" w:pos="0"/>
          <w:tab w:val="left" w:pos="709"/>
        </w:tabs>
        <w:suppressAutoHyphens/>
        <w:rPr>
          <w:sz w:val="22"/>
          <w:szCs w:val="22"/>
        </w:rPr>
      </w:pPr>
    </w:p>
    <w:p w:rsidRPr="00806796" w:rsidR="00643988" w:rsidP="00643988" w:rsidRDefault="00643988" w14:paraId="2CC7F711" w14:textId="77777777">
      <w:pPr>
        <w:tabs>
          <w:tab w:val="left" w:pos="-720"/>
          <w:tab w:val="left" w:pos="0"/>
          <w:tab w:val="left" w:pos="709"/>
        </w:tabs>
        <w:suppressAutoHyphens/>
        <w:rPr>
          <w:sz w:val="22"/>
          <w:szCs w:val="22"/>
        </w:rPr>
      </w:pPr>
      <w:r w:rsidRPr="00806796">
        <w:rPr>
          <w:color w:val="FF0000"/>
          <w:sz w:val="22"/>
          <w:szCs w:val="22"/>
        </w:rPr>
        <w:t>[Insert name</w:t>
      </w:r>
      <w:r w:rsidR="00173F49">
        <w:rPr>
          <w:color w:val="FF0000"/>
          <w:sz w:val="22"/>
          <w:szCs w:val="22"/>
        </w:rPr>
        <w:t>/role</w:t>
      </w:r>
      <w:r w:rsidRPr="00806796">
        <w:rPr>
          <w:color w:val="FF0000"/>
          <w:sz w:val="22"/>
          <w:szCs w:val="22"/>
        </w:rPr>
        <w:t>]</w:t>
      </w:r>
      <w:r w:rsidRPr="00806796">
        <w:rPr>
          <w:sz w:val="22"/>
          <w:szCs w:val="22"/>
        </w:rPr>
        <w:t xml:space="preserve"> is responsible for identifying all plant and equipment in an equipment register and ensuring that any specific training or instruction needs, personal protective equipment requirements are identified and relevant risk assessments conducted where required.</w:t>
      </w:r>
    </w:p>
    <w:p w:rsidRPr="00806796" w:rsidR="00643988" w:rsidP="00643988" w:rsidRDefault="00643988" w14:paraId="0E5DFFAD" w14:textId="77777777">
      <w:pPr>
        <w:tabs>
          <w:tab w:val="left" w:pos="-720"/>
          <w:tab w:val="left" w:pos="0"/>
          <w:tab w:val="left" w:pos="709"/>
        </w:tabs>
        <w:suppressAutoHyphens/>
        <w:rPr>
          <w:sz w:val="22"/>
          <w:szCs w:val="22"/>
        </w:rPr>
      </w:pPr>
      <w:r w:rsidRPr="00806796">
        <w:rPr>
          <w:sz w:val="22"/>
          <w:szCs w:val="22"/>
        </w:rPr>
        <w:t xml:space="preserve">Equipment restricted to those users who are authorised / have received specific training is </w:t>
      </w:r>
      <w:r w:rsidRPr="00806796">
        <w:rPr>
          <w:color w:val="FF0000"/>
          <w:sz w:val="22"/>
          <w:szCs w:val="22"/>
        </w:rPr>
        <w:t>[detailed in the register] / [listed here] / [labelled accordingly].</w:t>
      </w:r>
    </w:p>
    <w:p w:rsidRPr="00806796" w:rsidR="00643988" w:rsidP="00643988" w:rsidRDefault="00643988" w14:paraId="472641AD" w14:textId="77777777">
      <w:pPr>
        <w:tabs>
          <w:tab w:val="left" w:pos="-720"/>
          <w:tab w:val="left" w:pos="0"/>
          <w:tab w:val="left" w:pos="709"/>
        </w:tabs>
        <w:suppressAutoHyphens/>
        <w:rPr>
          <w:sz w:val="22"/>
          <w:szCs w:val="22"/>
        </w:rPr>
      </w:pPr>
    </w:p>
    <w:p w:rsidRPr="00806796" w:rsidR="0042583B" w:rsidP="0042583B" w:rsidRDefault="00B51188" w14:paraId="21B25BAC" w14:textId="77777777">
      <w:pPr>
        <w:tabs>
          <w:tab w:val="left" w:pos="-720"/>
          <w:tab w:val="left" w:pos="0"/>
          <w:tab w:val="left" w:pos="709"/>
        </w:tabs>
        <w:suppressAutoHyphens/>
        <w:spacing w:line="340" w:lineRule="exact"/>
        <w:rPr>
          <w:b/>
          <w:sz w:val="22"/>
          <w:szCs w:val="22"/>
        </w:rPr>
      </w:pPr>
      <w:r w:rsidRPr="00806796">
        <w:rPr>
          <w:b/>
          <w:sz w:val="22"/>
          <w:szCs w:val="22"/>
        </w:rPr>
        <w:t xml:space="preserve">Planned maintenance / inspection </w:t>
      </w:r>
    </w:p>
    <w:p w:rsidR="00E01B05" w:rsidP="0042583B" w:rsidRDefault="0042583B" w14:paraId="786E045E" w14:textId="77777777">
      <w:pPr>
        <w:rPr>
          <w:sz w:val="22"/>
          <w:szCs w:val="22"/>
        </w:rPr>
      </w:pPr>
      <w:r w:rsidRPr="00806796">
        <w:rPr>
          <w:sz w:val="22"/>
          <w:szCs w:val="22"/>
        </w:rPr>
        <w:t xml:space="preserve">Regular inspection and testing of school </w:t>
      </w:r>
      <w:r w:rsidRPr="00806796" w:rsidR="00E55134">
        <w:rPr>
          <w:sz w:val="22"/>
          <w:szCs w:val="22"/>
        </w:rPr>
        <w:t xml:space="preserve">plant and </w:t>
      </w:r>
      <w:r w:rsidRPr="00806796">
        <w:rPr>
          <w:sz w:val="22"/>
          <w:szCs w:val="22"/>
        </w:rPr>
        <w:t xml:space="preserve">equipment is conducted </w:t>
      </w:r>
      <w:r w:rsidRPr="00806796" w:rsidR="00C7105C">
        <w:rPr>
          <w:sz w:val="22"/>
          <w:szCs w:val="22"/>
        </w:rPr>
        <w:t xml:space="preserve">to legislative requirements </w:t>
      </w:r>
      <w:r w:rsidRPr="00806796">
        <w:rPr>
          <w:sz w:val="22"/>
          <w:szCs w:val="22"/>
        </w:rPr>
        <w:t xml:space="preserve">by </w:t>
      </w:r>
      <w:r w:rsidRPr="00806796" w:rsidR="00B20233">
        <w:rPr>
          <w:sz w:val="22"/>
          <w:szCs w:val="22"/>
        </w:rPr>
        <w:t xml:space="preserve">competent </w:t>
      </w:r>
      <w:r w:rsidRPr="00806796" w:rsidR="00C7105C">
        <w:rPr>
          <w:sz w:val="22"/>
          <w:szCs w:val="22"/>
        </w:rPr>
        <w:t xml:space="preserve">contractors. </w:t>
      </w:r>
    </w:p>
    <w:p w:rsidRPr="003939D4" w:rsidR="00E01B05" w:rsidP="00E01B05" w:rsidRDefault="00E01B05" w14:paraId="09F1EB1B" w14:textId="247EF3D5">
      <w:pPr>
        <w:tabs>
          <w:tab w:val="left" w:pos="-1440"/>
        </w:tabs>
        <w:jc w:val="both"/>
        <w:rPr>
          <w:sz w:val="22"/>
          <w:szCs w:val="22"/>
        </w:rPr>
      </w:pPr>
      <w:bookmarkStart w:name="_Hlk143865214" w:id="17"/>
      <w:r w:rsidRPr="00AD4E1D">
        <w:rPr>
          <w:sz w:val="22"/>
          <w:szCs w:val="22"/>
        </w:rPr>
        <w:t xml:space="preserve">Oversight of premises compliance issues is the responsibility of </w:t>
      </w:r>
      <w:r w:rsidRPr="00AD4E1D">
        <w:rPr>
          <w:color w:val="FF0000"/>
          <w:sz w:val="22"/>
          <w:szCs w:val="22"/>
        </w:rPr>
        <w:t xml:space="preserve">[school business manager / site manager] </w:t>
      </w:r>
      <w:r w:rsidRPr="00AD4E1D">
        <w:rPr>
          <w:sz w:val="22"/>
          <w:szCs w:val="22"/>
        </w:rPr>
        <w:t>this is achieved by the use of</w:t>
      </w:r>
      <w:r w:rsidRPr="00AD4E1D">
        <w:rPr>
          <w:color w:val="FF0000"/>
          <w:sz w:val="22"/>
          <w:szCs w:val="22"/>
        </w:rPr>
        <w:t xml:space="preserve"> detail </w:t>
      </w:r>
      <w:r w:rsidRPr="00AD4E1D" w:rsidR="00E970D6">
        <w:rPr>
          <w:color w:val="FF0000"/>
          <w:sz w:val="22"/>
          <w:szCs w:val="22"/>
        </w:rPr>
        <w:t xml:space="preserve">the </w:t>
      </w:r>
      <w:r w:rsidRPr="00AD4E1D">
        <w:rPr>
          <w:color w:val="FF0000"/>
          <w:sz w:val="22"/>
          <w:szCs w:val="22"/>
        </w:rPr>
        <w:t>specific system used e.g. [</w:t>
      </w:r>
      <w:hyperlink w:history="1" r:id="rId40">
        <w:r w:rsidRPr="00AD4E1D">
          <w:rPr>
            <w:rStyle w:val="Hyperlink"/>
            <w:sz w:val="22"/>
            <w:szCs w:val="22"/>
          </w:rPr>
          <w:t>GEMS compliance tracker</w:t>
        </w:r>
      </w:hyperlink>
      <w:r w:rsidRPr="00AD4E1D">
        <w:rPr>
          <w:color w:val="FF0000"/>
          <w:sz w:val="22"/>
          <w:szCs w:val="22"/>
        </w:rPr>
        <w:t xml:space="preserve"> / </w:t>
      </w:r>
      <w:hyperlink w:history="1" r:id="rId41">
        <w:r w:rsidRPr="00AD4E1D">
          <w:rPr>
            <w:rStyle w:val="Hyperlink"/>
            <w:sz w:val="22"/>
            <w:szCs w:val="22"/>
          </w:rPr>
          <w:t>HCC compliance tracker</w:t>
        </w:r>
      </w:hyperlink>
      <w:r w:rsidRPr="00AD4E1D">
        <w:rPr>
          <w:color w:val="FF0000"/>
          <w:sz w:val="22"/>
          <w:szCs w:val="22"/>
        </w:rPr>
        <w:t xml:space="preserve">/ </w:t>
      </w:r>
      <w:r w:rsidRPr="00AD4E1D" w:rsidR="006D7BE6">
        <w:rPr>
          <w:color w:val="FF0000"/>
          <w:sz w:val="22"/>
          <w:szCs w:val="22"/>
        </w:rPr>
        <w:t xml:space="preserve">specific </w:t>
      </w:r>
      <w:r w:rsidRPr="00AD4E1D">
        <w:rPr>
          <w:color w:val="FF0000"/>
          <w:sz w:val="22"/>
          <w:szCs w:val="22"/>
        </w:rPr>
        <w:t>compliance software etc]</w:t>
      </w:r>
      <w:r>
        <w:rPr>
          <w:color w:val="FF0000"/>
          <w:sz w:val="22"/>
          <w:szCs w:val="22"/>
        </w:rPr>
        <w:t xml:space="preserve">   </w:t>
      </w:r>
    </w:p>
    <w:bookmarkEnd w:id="17"/>
    <w:p w:rsidR="00E01B05" w:rsidP="0042583B" w:rsidRDefault="00E01B05" w14:paraId="6A59968F" w14:textId="20D527A7">
      <w:pPr>
        <w:rPr>
          <w:color w:val="FF0000"/>
          <w:sz w:val="22"/>
          <w:szCs w:val="22"/>
        </w:rPr>
      </w:pPr>
    </w:p>
    <w:p w:rsidRPr="00806796" w:rsidR="0042583B" w:rsidP="00B20233" w:rsidRDefault="0042583B" w14:paraId="65B52857" w14:textId="77777777">
      <w:pPr>
        <w:tabs>
          <w:tab w:val="left" w:pos="-720"/>
          <w:tab w:val="left" w:pos="0"/>
          <w:tab w:val="left" w:pos="709"/>
        </w:tabs>
        <w:suppressAutoHyphens/>
        <w:rPr>
          <w:b/>
          <w:sz w:val="22"/>
          <w:szCs w:val="22"/>
        </w:rPr>
      </w:pPr>
      <w:r w:rsidRPr="00806796">
        <w:rPr>
          <w:b/>
          <w:sz w:val="22"/>
          <w:szCs w:val="22"/>
        </w:rPr>
        <w:t xml:space="preserve">Curriculum </w:t>
      </w:r>
      <w:r w:rsidRPr="00806796" w:rsidR="00BF6221">
        <w:rPr>
          <w:b/>
          <w:sz w:val="22"/>
          <w:szCs w:val="22"/>
        </w:rPr>
        <w:t>A</w:t>
      </w:r>
      <w:r w:rsidRPr="00806796">
        <w:rPr>
          <w:b/>
          <w:sz w:val="22"/>
          <w:szCs w:val="22"/>
        </w:rPr>
        <w:t xml:space="preserve">reas </w:t>
      </w:r>
    </w:p>
    <w:p w:rsidRPr="00806796" w:rsidR="0042583B" w:rsidP="00B20233" w:rsidRDefault="00BF6221" w14:paraId="71D97CE6" w14:textId="77777777">
      <w:pPr>
        <w:pStyle w:val="BodyText"/>
        <w:rPr>
          <w:rFonts w:ascii="Arial" w:hAnsi="Arial" w:cs="Arial"/>
          <w:szCs w:val="22"/>
        </w:rPr>
      </w:pPr>
      <w:r w:rsidRPr="00806796">
        <w:rPr>
          <w:rFonts w:ascii="Arial" w:hAnsi="Arial" w:cs="Arial"/>
          <w:color w:val="FF0000"/>
          <w:szCs w:val="22"/>
        </w:rPr>
        <w:t>[Heads of Department</w:t>
      </w:r>
      <w:r w:rsidR="00362A67">
        <w:rPr>
          <w:rFonts w:ascii="Arial" w:hAnsi="Arial" w:cs="Arial"/>
          <w:color w:val="FF0000"/>
          <w:szCs w:val="22"/>
        </w:rPr>
        <w:t xml:space="preserve"> / Faculty</w:t>
      </w:r>
      <w:r w:rsidRPr="00806796">
        <w:rPr>
          <w:rFonts w:ascii="Arial" w:hAnsi="Arial" w:cs="Arial"/>
          <w:color w:val="FF0000"/>
          <w:szCs w:val="22"/>
        </w:rPr>
        <w:t>] / [Subject Co-ordinator / leader]</w:t>
      </w:r>
      <w:r w:rsidRPr="00806796">
        <w:rPr>
          <w:rFonts w:ascii="Arial" w:hAnsi="Arial" w:cs="Arial"/>
          <w:szCs w:val="22"/>
        </w:rPr>
        <w:t xml:space="preserve"> </w:t>
      </w:r>
      <w:r w:rsidRPr="00806796" w:rsidR="0042583B">
        <w:rPr>
          <w:rFonts w:ascii="Arial" w:hAnsi="Arial" w:cs="Arial"/>
          <w:szCs w:val="22"/>
        </w:rPr>
        <w:t>are responsible for ensuring maintenance requirements for equipment in their areas are identified and implemented.</w:t>
      </w:r>
    </w:p>
    <w:p w:rsidR="0042583B" w:rsidP="00B20233" w:rsidRDefault="0042583B" w14:paraId="3F9987F4" w14:textId="77777777">
      <w:pPr>
        <w:tabs>
          <w:tab w:val="left" w:pos="-720"/>
          <w:tab w:val="left" w:pos="0"/>
          <w:tab w:val="left" w:pos="709"/>
        </w:tabs>
        <w:suppressAutoHyphens/>
        <w:rPr>
          <w:rFonts w:cs="Arial"/>
          <w:sz w:val="22"/>
          <w:szCs w:val="22"/>
        </w:rPr>
      </w:pPr>
    </w:p>
    <w:p w:rsidRPr="00806796" w:rsidR="0042583B" w:rsidP="00B20233" w:rsidRDefault="0042583B" w14:paraId="000173FC" w14:textId="77777777">
      <w:pPr>
        <w:tabs>
          <w:tab w:val="left" w:pos="-720"/>
          <w:tab w:val="left" w:pos="0"/>
          <w:tab w:val="left" w:pos="709"/>
          <w:tab w:val="left" w:pos="1440"/>
        </w:tabs>
        <w:suppressAutoHyphens/>
        <w:ind w:left="709" w:hanging="709"/>
        <w:rPr>
          <w:sz w:val="22"/>
          <w:szCs w:val="22"/>
        </w:rPr>
      </w:pPr>
      <w:r w:rsidRPr="00806796">
        <w:rPr>
          <w:b/>
          <w:sz w:val="22"/>
          <w:szCs w:val="22"/>
        </w:rPr>
        <w:t xml:space="preserve">Electrical </w:t>
      </w:r>
      <w:r w:rsidRPr="00806796" w:rsidR="00BF6221">
        <w:rPr>
          <w:b/>
          <w:sz w:val="22"/>
          <w:szCs w:val="22"/>
        </w:rPr>
        <w:t>S</w:t>
      </w:r>
      <w:r w:rsidRPr="00806796">
        <w:rPr>
          <w:b/>
          <w:sz w:val="22"/>
          <w:szCs w:val="22"/>
        </w:rPr>
        <w:t>afety</w:t>
      </w:r>
    </w:p>
    <w:p w:rsidRPr="00806DE7" w:rsidR="00806DE7" w:rsidP="00806DE7" w:rsidRDefault="00806DE7" w14:paraId="5D17C52A" w14:textId="77777777">
      <w:pPr>
        <w:rPr>
          <w:rFonts w:ascii="Calibri" w:hAnsi="Calibri"/>
          <w:color w:val="000000"/>
          <w:sz w:val="20"/>
          <w:szCs w:val="18"/>
          <w:highlight w:val="yellow"/>
        </w:rPr>
      </w:pPr>
      <w:r w:rsidRPr="00806DE7">
        <w:rPr>
          <w:color w:val="000000"/>
          <w:sz w:val="22"/>
          <w:szCs w:val="18"/>
          <w:highlight w:val="yellow"/>
        </w:rPr>
        <w:t xml:space="preserve">The Electricity at Work Regulations 1989 require electrical equipment in the workplace to be maintained, regardless of ownership (e.g. employee-owned, leased or hired). </w:t>
      </w:r>
    </w:p>
    <w:p w:rsidRPr="00806796" w:rsidR="0042583B" w:rsidP="00B20233" w:rsidRDefault="0042583B" w14:paraId="52CB43F1" w14:textId="03E90363">
      <w:pPr>
        <w:tabs>
          <w:tab w:val="left" w:pos="-720"/>
          <w:tab w:val="left" w:pos="0"/>
          <w:tab w:val="left" w:pos="709"/>
        </w:tabs>
        <w:suppressAutoHyphens/>
        <w:rPr>
          <w:color w:val="FF0000"/>
          <w:sz w:val="22"/>
          <w:szCs w:val="22"/>
        </w:rPr>
      </w:pPr>
      <w:r w:rsidRPr="00806796">
        <w:rPr>
          <w:sz w:val="22"/>
          <w:szCs w:val="22"/>
        </w:rPr>
        <w:t xml:space="preserve">All staff </w:t>
      </w:r>
      <w:r w:rsidRPr="00806796" w:rsidR="00E511C5">
        <w:rPr>
          <w:sz w:val="22"/>
          <w:szCs w:val="22"/>
        </w:rPr>
        <w:t xml:space="preserve">will conduct a </w:t>
      </w:r>
      <w:r w:rsidRPr="00806796" w:rsidR="00BA1F3B">
        <w:rPr>
          <w:sz w:val="22"/>
          <w:szCs w:val="22"/>
        </w:rPr>
        <w:t xml:space="preserve">basic </w:t>
      </w:r>
      <w:r w:rsidRPr="00806796" w:rsidR="00E511C5">
        <w:rPr>
          <w:sz w:val="22"/>
          <w:szCs w:val="22"/>
        </w:rPr>
        <w:t xml:space="preserve">visual inspection of </w:t>
      </w:r>
      <w:r w:rsidRPr="00806796">
        <w:rPr>
          <w:sz w:val="22"/>
          <w:szCs w:val="22"/>
        </w:rPr>
        <w:t>plugs, cables a</w:t>
      </w:r>
      <w:r w:rsidRPr="00806796" w:rsidR="00E511C5">
        <w:rPr>
          <w:sz w:val="22"/>
          <w:szCs w:val="22"/>
        </w:rPr>
        <w:t xml:space="preserve">nd electrical equipment </w:t>
      </w:r>
      <w:r w:rsidRPr="00806796">
        <w:rPr>
          <w:sz w:val="22"/>
          <w:szCs w:val="22"/>
        </w:rPr>
        <w:t>prior to use.</w:t>
      </w:r>
      <w:r w:rsidRPr="00806796" w:rsidR="00E511C5">
        <w:rPr>
          <w:sz w:val="22"/>
          <w:szCs w:val="22"/>
        </w:rPr>
        <w:t xml:space="preserve"> </w:t>
      </w:r>
      <w:r w:rsidRPr="00806DE7" w:rsidR="00806DE7">
        <w:rPr>
          <w:sz w:val="22"/>
          <w:szCs w:val="22"/>
          <w:highlight w:val="yellow"/>
        </w:rPr>
        <w:t>Damaged /</w:t>
      </w:r>
      <w:r w:rsidRPr="00FD46C7" w:rsidR="00806DE7">
        <w:rPr>
          <w:sz w:val="22"/>
          <w:szCs w:val="22"/>
        </w:rPr>
        <w:t>d</w:t>
      </w:r>
      <w:r w:rsidRPr="00FD46C7" w:rsidR="00E511C5">
        <w:rPr>
          <w:sz w:val="22"/>
          <w:szCs w:val="22"/>
        </w:rPr>
        <w:t xml:space="preserve">efective equipment </w:t>
      </w:r>
      <w:r w:rsidRPr="00806DE7" w:rsidR="00806DE7">
        <w:rPr>
          <w:sz w:val="22"/>
          <w:szCs w:val="22"/>
          <w:highlight w:val="yellow"/>
        </w:rPr>
        <w:t>must not be used</w:t>
      </w:r>
      <w:r w:rsidRPr="00FD46C7" w:rsidR="00806DE7">
        <w:rPr>
          <w:sz w:val="22"/>
          <w:szCs w:val="22"/>
        </w:rPr>
        <w:t xml:space="preserve"> and </w:t>
      </w:r>
      <w:r w:rsidRPr="00FD46C7" w:rsidR="00E511C5">
        <w:rPr>
          <w:sz w:val="22"/>
          <w:szCs w:val="22"/>
        </w:rPr>
        <w:t xml:space="preserve">will be reported to </w:t>
      </w:r>
      <w:r w:rsidRPr="00FD46C7" w:rsidR="00E511C5">
        <w:rPr>
          <w:color w:val="FF0000"/>
          <w:sz w:val="22"/>
          <w:szCs w:val="22"/>
        </w:rPr>
        <w:t>[insert name</w:t>
      </w:r>
      <w:r w:rsidRPr="00FD46C7" w:rsidR="00362A67">
        <w:rPr>
          <w:color w:val="FF0000"/>
          <w:sz w:val="22"/>
          <w:szCs w:val="22"/>
        </w:rPr>
        <w:t xml:space="preserve"> / role</w:t>
      </w:r>
      <w:r w:rsidRPr="00FD46C7" w:rsidR="00E511C5">
        <w:rPr>
          <w:color w:val="FF0000"/>
          <w:sz w:val="22"/>
          <w:szCs w:val="22"/>
        </w:rPr>
        <w:t>]</w:t>
      </w:r>
      <w:r w:rsidRPr="00FD46C7" w:rsidR="00995102">
        <w:rPr>
          <w:color w:val="FF0000"/>
          <w:sz w:val="22"/>
          <w:szCs w:val="22"/>
        </w:rPr>
        <w:t>.</w:t>
      </w:r>
    </w:p>
    <w:p w:rsidRPr="00806796" w:rsidR="00E511C5" w:rsidP="00B20233" w:rsidRDefault="00E511C5" w14:paraId="5AFA53A3" w14:textId="77777777">
      <w:pPr>
        <w:tabs>
          <w:tab w:val="left" w:pos="-720"/>
          <w:tab w:val="left" w:pos="0"/>
          <w:tab w:val="left" w:pos="709"/>
        </w:tabs>
        <w:suppressAutoHyphens/>
        <w:rPr>
          <w:sz w:val="22"/>
          <w:szCs w:val="22"/>
        </w:rPr>
      </w:pPr>
    </w:p>
    <w:p w:rsidR="006E0F45" w:rsidP="00B20233" w:rsidRDefault="00E511C5" w14:paraId="506768CF" w14:textId="07F781FB">
      <w:pPr>
        <w:tabs>
          <w:tab w:val="left" w:pos="-720"/>
          <w:tab w:val="left" w:pos="0"/>
          <w:tab w:val="left" w:pos="709"/>
        </w:tabs>
        <w:suppressAutoHyphens/>
        <w:rPr>
          <w:rFonts w:cs="Arial"/>
          <w:sz w:val="22"/>
          <w:szCs w:val="22"/>
        </w:rPr>
      </w:pPr>
      <w:r w:rsidRPr="00806796">
        <w:rPr>
          <w:sz w:val="22"/>
          <w:szCs w:val="22"/>
        </w:rPr>
        <w:t xml:space="preserve">All portable items of electrical equipment will be subject to </w:t>
      </w:r>
      <w:r w:rsidRPr="00806796" w:rsidR="0037195E">
        <w:rPr>
          <w:sz w:val="22"/>
          <w:szCs w:val="22"/>
        </w:rPr>
        <w:t>formal inspection and testing (</w:t>
      </w:r>
      <w:r w:rsidRPr="00806796">
        <w:rPr>
          <w:sz w:val="22"/>
          <w:szCs w:val="22"/>
        </w:rPr>
        <w:t>P</w:t>
      </w:r>
      <w:r w:rsidRPr="00806796" w:rsidR="0037195E">
        <w:rPr>
          <w:sz w:val="22"/>
          <w:szCs w:val="22"/>
        </w:rPr>
        <w:t xml:space="preserve">ortable </w:t>
      </w:r>
      <w:r w:rsidRPr="00806796">
        <w:rPr>
          <w:sz w:val="22"/>
          <w:szCs w:val="22"/>
        </w:rPr>
        <w:t>A</w:t>
      </w:r>
      <w:r w:rsidRPr="00806796" w:rsidR="0037195E">
        <w:rPr>
          <w:sz w:val="22"/>
          <w:szCs w:val="22"/>
        </w:rPr>
        <w:t xml:space="preserve">ppliance </w:t>
      </w:r>
      <w:r w:rsidRPr="00806796">
        <w:rPr>
          <w:sz w:val="22"/>
          <w:szCs w:val="22"/>
        </w:rPr>
        <w:t>T</w:t>
      </w:r>
      <w:r w:rsidRPr="00806796" w:rsidR="0037195E">
        <w:rPr>
          <w:sz w:val="22"/>
          <w:szCs w:val="22"/>
        </w:rPr>
        <w:t>esting (PAT)</w:t>
      </w:r>
      <w:r w:rsidRPr="00806796">
        <w:rPr>
          <w:sz w:val="22"/>
          <w:szCs w:val="22"/>
        </w:rPr>
        <w:t xml:space="preserve">) on an </w:t>
      </w:r>
      <w:r w:rsidRPr="00806796" w:rsidR="0037195E">
        <w:rPr>
          <w:sz w:val="22"/>
          <w:szCs w:val="22"/>
        </w:rPr>
        <w:t xml:space="preserve">identified </w:t>
      </w:r>
      <w:r w:rsidRPr="00806796">
        <w:rPr>
          <w:sz w:val="22"/>
          <w:szCs w:val="22"/>
        </w:rPr>
        <w:t xml:space="preserve">cycle </w:t>
      </w:r>
      <w:r w:rsidRPr="00806796" w:rsidR="0037195E">
        <w:rPr>
          <w:rFonts w:cs="Arial"/>
          <w:sz w:val="22"/>
          <w:szCs w:val="22"/>
        </w:rPr>
        <w:t>(</w:t>
      </w:r>
      <w:r w:rsidRPr="00806796" w:rsidR="001A5B1B">
        <w:rPr>
          <w:rFonts w:cs="Arial"/>
          <w:sz w:val="22"/>
          <w:szCs w:val="22"/>
        </w:rPr>
        <w:t>dependent</w:t>
      </w:r>
      <w:r w:rsidRPr="00806796" w:rsidR="0037195E">
        <w:rPr>
          <w:rFonts w:cs="Arial"/>
          <w:sz w:val="22"/>
          <w:szCs w:val="22"/>
        </w:rPr>
        <w:t xml:space="preserve"> upon the type of equipment and the environment it is used in). </w:t>
      </w:r>
    </w:p>
    <w:p w:rsidRPr="00806796" w:rsidR="0037195E" w:rsidP="00B20233" w:rsidRDefault="0037195E" w14:paraId="2A2CA9D0" w14:textId="77777777">
      <w:pPr>
        <w:tabs>
          <w:tab w:val="left" w:pos="-720"/>
          <w:tab w:val="left" w:pos="0"/>
          <w:tab w:val="left" w:pos="709"/>
        </w:tabs>
        <w:suppressAutoHyphens/>
        <w:rPr>
          <w:rFonts w:cs="Arial"/>
          <w:sz w:val="22"/>
          <w:szCs w:val="22"/>
        </w:rPr>
      </w:pPr>
      <w:r w:rsidRPr="00806796">
        <w:rPr>
          <w:rFonts w:cs="Arial"/>
          <w:sz w:val="22"/>
          <w:szCs w:val="22"/>
        </w:rPr>
        <w:t xml:space="preserve">All earthed equipment (class 1) and cables attached to such equipment will be tested annually. </w:t>
      </w:r>
    </w:p>
    <w:p w:rsidRPr="00806796" w:rsidR="00E511C5" w:rsidP="00B20233" w:rsidRDefault="0037195E" w14:paraId="0E7B5786" w14:textId="77777777">
      <w:pPr>
        <w:tabs>
          <w:tab w:val="left" w:pos="-720"/>
          <w:tab w:val="left" w:pos="0"/>
          <w:tab w:val="left" w:pos="709"/>
        </w:tabs>
        <w:suppressAutoHyphens/>
        <w:rPr>
          <w:rFonts w:cs="Arial"/>
          <w:sz w:val="22"/>
          <w:szCs w:val="22"/>
        </w:rPr>
      </w:pPr>
      <w:r w:rsidRPr="00806796">
        <w:rPr>
          <w:rFonts w:cs="Arial"/>
          <w:sz w:val="22"/>
          <w:szCs w:val="22"/>
        </w:rPr>
        <w:t xml:space="preserve">This inspection and testing will </w:t>
      </w:r>
      <w:r w:rsidRPr="00806796">
        <w:rPr>
          <w:sz w:val="22"/>
          <w:szCs w:val="22"/>
        </w:rPr>
        <w:t xml:space="preserve">be </w:t>
      </w:r>
      <w:r w:rsidRPr="00806796" w:rsidR="00E511C5">
        <w:rPr>
          <w:sz w:val="22"/>
          <w:szCs w:val="22"/>
        </w:rPr>
        <w:t xml:space="preserve">conducted by </w:t>
      </w:r>
      <w:r w:rsidRPr="00806796" w:rsidR="00E511C5">
        <w:rPr>
          <w:color w:val="FF0000"/>
          <w:sz w:val="22"/>
          <w:szCs w:val="22"/>
        </w:rPr>
        <w:t>[insert contractor name] / [</w:t>
      </w:r>
      <w:r w:rsidRPr="00806796" w:rsidR="00BF6221">
        <w:rPr>
          <w:color w:val="FF0000"/>
          <w:sz w:val="22"/>
          <w:szCs w:val="22"/>
        </w:rPr>
        <w:t xml:space="preserve">insert name of </w:t>
      </w:r>
      <w:r w:rsidRPr="00806796" w:rsidR="00E511C5">
        <w:rPr>
          <w:color w:val="FF0000"/>
          <w:sz w:val="22"/>
          <w:szCs w:val="22"/>
        </w:rPr>
        <w:t>a trained member of staff</w:t>
      </w:r>
      <w:r w:rsidRPr="00806796" w:rsidR="00BF6221">
        <w:rPr>
          <w:color w:val="FF0000"/>
          <w:sz w:val="22"/>
          <w:szCs w:val="22"/>
        </w:rPr>
        <w:t>]</w:t>
      </w:r>
      <w:r w:rsidRPr="00806796" w:rsidR="00E511C5">
        <w:rPr>
          <w:color w:val="FF0000"/>
          <w:sz w:val="22"/>
          <w:szCs w:val="22"/>
        </w:rPr>
        <w:t xml:space="preserve"> </w:t>
      </w:r>
      <w:r w:rsidRPr="00806796">
        <w:rPr>
          <w:rFonts w:cs="Arial"/>
          <w:sz w:val="22"/>
          <w:szCs w:val="22"/>
        </w:rPr>
        <w:t xml:space="preserve">frequency of inspection and testing. </w:t>
      </w:r>
    </w:p>
    <w:p w:rsidRPr="00806796" w:rsidR="0037195E" w:rsidP="00B20233" w:rsidRDefault="0037195E" w14:paraId="2CD963AE" w14:textId="77777777">
      <w:pPr>
        <w:tabs>
          <w:tab w:val="left" w:pos="-720"/>
          <w:tab w:val="left" w:pos="0"/>
          <w:tab w:val="left" w:pos="709"/>
        </w:tabs>
        <w:suppressAutoHyphens/>
        <w:rPr>
          <w:sz w:val="22"/>
          <w:szCs w:val="22"/>
        </w:rPr>
      </w:pPr>
    </w:p>
    <w:p w:rsidRPr="00806796" w:rsidR="00E511C5" w:rsidP="00B20233" w:rsidRDefault="00E511C5" w14:paraId="2AD1E64D" w14:textId="7C9097A6">
      <w:pPr>
        <w:autoSpaceDE w:val="0"/>
        <w:autoSpaceDN w:val="0"/>
        <w:adjustRightInd w:val="0"/>
        <w:rPr>
          <w:sz w:val="22"/>
          <w:szCs w:val="22"/>
        </w:rPr>
      </w:pPr>
      <w:r w:rsidRPr="00806796">
        <w:rPr>
          <w:color w:val="FF0000"/>
          <w:sz w:val="22"/>
          <w:szCs w:val="22"/>
        </w:rPr>
        <w:t>[</w:t>
      </w:r>
      <w:r w:rsidR="0051659E">
        <w:rPr>
          <w:color w:val="FF0000"/>
          <w:sz w:val="22"/>
          <w:szCs w:val="22"/>
        </w:rPr>
        <w:t>I</w:t>
      </w:r>
      <w:r w:rsidRPr="00806796">
        <w:rPr>
          <w:color w:val="FF0000"/>
          <w:sz w:val="22"/>
          <w:szCs w:val="22"/>
        </w:rPr>
        <w:t>nsert name</w:t>
      </w:r>
      <w:r w:rsidR="00362A67">
        <w:rPr>
          <w:color w:val="FF0000"/>
          <w:sz w:val="22"/>
          <w:szCs w:val="22"/>
        </w:rPr>
        <w:t>/role</w:t>
      </w:r>
      <w:r w:rsidRPr="00806796">
        <w:rPr>
          <w:color w:val="FF0000"/>
          <w:sz w:val="22"/>
          <w:szCs w:val="22"/>
        </w:rPr>
        <w:t>]</w:t>
      </w:r>
      <w:r w:rsidRPr="00806796">
        <w:rPr>
          <w:sz w:val="22"/>
          <w:szCs w:val="22"/>
        </w:rPr>
        <w:t xml:space="preserve"> is responsible for </w:t>
      </w:r>
      <w:r w:rsidRPr="00806796">
        <w:rPr>
          <w:rFonts w:cs="Arial"/>
          <w:sz w:val="22"/>
          <w:szCs w:val="22"/>
          <w:lang w:eastAsia="en-GB"/>
        </w:rPr>
        <w:t>keeping an up-to-date inventory of all relevant electrical appliances and for ensuring that all equipment is available for testing</w:t>
      </w:r>
      <w:r w:rsidR="006E393E">
        <w:rPr>
          <w:rFonts w:cs="Arial"/>
          <w:sz w:val="22"/>
          <w:szCs w:val="22"/>
          <w:lang w:eastAsia="en-GB"/>
        </w:rPr>
        <w:t>.</w:t>
      </w:r>
    </w:p>
    <w:p w:rsidRPr="00AD4E1D" w:rsidR="000E67D0" w:rsidP="00B20233" w:rsidRDefault="000E67D0" w14:paraId="517CD484" w14:textId="77777777">
      <w:pPr>
        <w:tabs>
          <w:tab w:val="left" w:pos="-720"/>
          <w:tab w:val="left" w:pos="0"/>
          <w:tab w:val="left" w:pos="709"/>
        </w:tabs>
        <w:suppressAutoHyphens/>
        <w:rPr>
          <w:sz w:val="22"/>
          <w:szCs w:val="22"/>
        </w:rPr>
      </w:pPr>
    </w:p>
    <w:p w:rsidRPr="00F076D6" w:rsidR="00431375" w:rsidP="00806DE7" w:rsidRDefault="00806DE7" w14:paraId="71322AA9" w14:textId="60551BAA">
      <w:pPr>
        <w:tabs>
          <w:tab w:val="left" w:pos="-720"/>
          <w:tab w:val="left" w:pos="0"/>
          <w:tab w:val="left" w:pos="709"/>
        </w:tabs>
        <w:suppressAutoHyphens/>
        <w:rPr>
          <w:i/>
          <w:iCs/>
          <w:color w:val="FF0000"/>
          <w:sz w:val="22"/>
          <w:szCs w:val="22"/>
        </w:rPr>
      </w:pPr>
      <w:r w:rsidRPr="00F84FB2">
        <w:rPr>
          <w:i/>
          <w:iCs/>
          <w:color w:val="FF0000"/>
          <w:sz w:val="22"/>
          <w:szCs w:val="22"/>
          <w:highlight w:val="yellow"/>
        </w:rPr>
        <w:t xml:space="preserve">Insert school’s policy on personal items of equipment being brought into school </w:t>
      </w:r>
      <w:r w:rsidRPr="00F84FB2" w:rsidR="001E620B">
        <w:rPr>
          <w:i/>
          <w:iCs/>
          <w:color w:val="FF0000"/>
          <w:sz w:val="22"/>
          <w:szCs w:val="22"/>
          <w:highlight w:val="yellow"/>
        </w:rPr>
        <w:t>e.g.</w:t>
      </w:r>
      <w:r w:rsidRPr="00F84FB2" w:rsidR="00AD4E1D">
        <w:rPr>
          <w:i/>
          <w:iCs/>
          <w:color w:val="FF0000"/>
          <w:sz w:val="22"/>
          <w:szCs w:val="22"/>
          <w:highlight w:val="yellow"/>
        </w:rPr>
        <w:t xml:space="preserve"> </w:t>
      </w:r>
      <w:r w:rsidRPr="00F84FB2">
        <w:rPr>
          <w:i/>
          <w:iCs/>
          <w:color w:val="FF0000"/>
          <w:sz w:val="22"/>
          <w:szCs w:val="22"/>
          <w:highlight w:val="yellow"/>
        </w:rPr>
        <w:t>[</w:t>
      </w:r>
      <w:r w:rsidRPr="00F84FB2" w:rsidR="00AD4E1D">
        <w:rPr>
          <w:i/>
          <w:iCs/>
          <w:color w:val="FF0000"/>
          <w:sz w:val="22"/>
          <w:szCs w:val="22"/>
          <w:highlight w:val="yellow"/>
        </w:rPr>
        <w:t>personal items of equipment should not be brought into school without prior agreement.</w:t>
      </w:r>
      <w:r w:rsidRPr="00F076D6" w:rsidR="00AD4E1D">
        <w:rPr>
          <w:i/>
          <w:iCs/>
          <w:color w:val="FF0000"/>
          <w:sz w:val="22"/>
          <w:szCs w:val="22"/>
          <w:highlight w:val="yellow"/>
        </w:rPr>
        <w:t xml:space="preserve"> Whilst most equipment </w:t>
      </w:r>
      <w:r w:rsidRPr="00F076D6">
        <w:rPr>
          <w:i/>
          <w:iCs/>
          <w:color w:val="FF0000"/>
          <w:sz w:val="22"/>
          <w:szCs w:val="22"/>
          <w:highlight w:val="yellow"/>
        </w:rPr>
        <w:t>phone chargers etc. will be very low risk basic</w:t>
      </w:r>
      <w:r w:rsidRPr="00F076D6" w:rsidR="00431375">
        <w:rPr>
          <w:i/>
          <w:iCs/>
          <w:color w:val="FF0000"/>
          <w:sz w:val="22"/>
          <w:szCs w:val="22"/>
          <w:highlight w:val="yellow"/>
        </w:rPr>
        <w:t xml:space="preserve"> visual checks on condition prior to use </w:t>
      </w:r>
      <w:r w:rsidRPr="00F076D6">
        <w:rPr>
          <w:i/>
          <w:iCs/>
          <w:color w:val="FF0000"/>
          <w:sz w:val="22"/>
          <w:szCs w:val="22"/>
          <w:highlight w:val="yellow"/>
        </w:rPr>
        <w:t>must be undertaken.</w:t>
      </w:r>
      <w:r w:rsidRPr="00F076D6" w:rsidR="0042583B">
        <w:rPr>
          <w:i/>
          <w:iCs/>
          <w:color w:val="FF0000"/>
          <w:sz w:val="22"/>
          <w:szCs w:val="22"/>
          <w:highlight w:val="yellow"/>
        </w:rPr>
        <w:t xml:space="preserve"> </w:t>
      </w:r>
      <w:r w:rsidRPr="00F076D6" w:rsidR="00431375">
        <w:rPr>
          <w:rFonts w:cs="Arial"/>
          <w:i/>
          <w:iCs/>
          <w:color w:val="FF0000"/>
          <w:sz w:val="22"/>
          <w:szCs w:val="22"/>
          <w:highlight w:val="yellow"/>
        </w:rPr>
        <w:t>Higher risk items of equipment will also be checked by the site team and where relevant included in the schools PAT testing cycle</w:t>
      </w:r>
      <w:r w:rsidRPr="00F076D6">
        <w:rPr>
          <w:i/>
          <w:iCs/>
          <w:color w:val="FF0000"/>
          <w:sz w:val="22"/>
          <w:szCs w:val="22"/>
        </w:rPr>
        <w:t>].</w:t>
      </w:r>
    </w:p>
    <w:p w:rsidR="00362A67" w:rsidP="00B20233" w:rsidRDefault="00362A67" w14:paraId="1C193DF1" w14:textId="77777777">
      <w:pPr>
        <w:tabs>
          <w:tab w:val="left" w:pos="-720"/>
          <w:tab w:val="left" w:pos="0"/>
          <w:tab w:val="left" w:pos="709"/>
        </w:tabs>
        <w:suppressAutoHyphens/>
        <w:rPr>
          <w:sz w:val="22"/>
          <w:szCs w:val="22"/>
        </w:rPr>
      </w:pPr>
    </w:p>
    <w:p w:rsidRPr="00806796" w:rsidR="003C5C2A" w:rsidP="00B20233" w:rsidRDefault="003C5C2A" w14:paraId="699A43ED" w14:textId="77777777">
      <w:pPr>
        <w:tabs>
          <w:tab w:val="left" w:pos="-720"/>
          <w:tab w:val="left" w:pos="0"/>
          <w:tab w:val="left" w:pos="709"/>
        </w:tabs>
        <w:suppressAutoHyphens/>
        <w:rPr>
          <w:sz w:val="22"/>
          <w:szCs w:val="22"/>
        </w:rPr>
      </w:pPr>
    </w:p>
    <w:p w:rsidR="003C5C2A" w:rsidP="00B20233" w:rsidRDefault="003C5C2A" w14:paraId="7690310D" w14:textId="77777777">
      <w:pPr>
        <w:pStyle w:val="BodyText"/>
        <w:rPr>
          <w:rFonts w:ascii="Arial" w:hAnsi="Arial" w:cs="Arial"/>
          <w:szCs w:val="22"/>
        </w:rPr>
      </w:pPr>
    </w:p>
    <w:p w:rsidR="0042583B" w:rsidP="00B20233" w:rsidRDefault="00C83039" w14:paraId="0F69F562" w14:textId="5E2CC50B">
      <w:pPr>
        <w:pStyle w:val="BodyText"/>
        <w:rPr>
          <w:rFonts w:ascii="Arial" w:hAnsi="Arial" w:cs="Arial"/>
          <w:color w:val="FF0000"/>
          <w:szCs w:val="22"/>
        </w:rPr>
      </w:pPr>
      <w:r w:rsidRPr="00806796">
        <w:rPr>
          <w:rFonts w:ascii="Arial" w:hAnsi="Arial" w:cs="Arial"/>
          <w:szCs w:val="22"/>
        </w:rPr>
        <w:t>A</w:t>
      </w:r>
      <w:r w:rsidR="001960C2">
        <w:rPr>
          <w:rFonts w:ascii="Arial" w:hAnsi="Arial" w:cs="Arial"/>
          <w:szCs w:val="22"/>
        </w:rPr>
        <w:t>n</w:t>
      </w:r>
      <w:r w:rsidRPr="00806796">
        <w:rPr>
          <w:rFonts w:ascii="Arial" w:hAnsi="Arial" w:cs="Arial"/>
          <w:szCs w:val="22"/>
        </w:rPr>
        <w:t xml:space="preserve"> </w:t>
      </w:r>
      <w:r w:rsidRPr="00806796" w:rsidR="0037195E">
        <w:rPr>
          <w:rFonts w:ascii="Arial" w:hAnsi="Arial" w:cs="Arial"/>
          <w:szCs w:val="22"/>
        </w:rPr>
        <w:t xml:space="preserve">electrical installation </w:t>
      </w:r>
      <w:r w:rsidR="001960C2">
        <w:rPr>
          <w:rFonts w:ascii="Arial" w:hAnsi="Arial" w:cs="Arial"/>
          <w:szCs w:val="22"/>
        </w:rPr>
        <w:t>condition report</w:t>
      </w:r>
      <w:r w:rsidRPr="00806796" w:rsidR="0037195E">
        <w:rPr>
          <w:rFonts w:ascii="Arial" w:hAnsi="Arial" w:cs="Arial"/>
          <w:szCs w:val="22"/>
        </w:rPr>
        <w:t xml:space="preserve"> (fixed wire test) </w:t>
      </w:r>
      <w:r w:rsidRPr="00806796" w:rsidR="0042583B">
        <w:rPr>
          <w:rFonts w:ascii="Arial" w:hAnsi="Arial" w:cs="Arial"/>
          <w:szCs w:val="22"/>
        </w:rPr>
        <w:t xml:space="preserve">will be </w:t>
      </w:r>
      <w:r w:rsidRPr="00806796" w:rsidR="00F9687E">
        <w:rPr>
          <w:rFonts w:ascii="Arial" w:hAnsi="Arial" w:cs="Arial"/>
          <w:szCs w:val="22"/>
        </w:rPr>
        <w:t xml:space="preserve">conducted by </w:t>
      </w:r>
      <w:r w:rsidRPr="00806796" w:rsidR="00F9687E">
        <w:rPr>
          <w:rFonts w:ascii="Arial" w:hAnsi="Arial" w:cs="Arial"/>
          <w:color w:val="FF0000"/>
          <w:szCs w:val="22"/>
        </w:rPr>
        <w:t>[insert contractor name]</w:t>
      </w:r>
      <w:r w:rsidR="00B06FF5">
        <w:rPr>
          <w:rFonts w:ascii="Arial" w:hAnsi="Arial" w:cs="Arial"/>
          <w:color w:val="FF0000"/>
          <w:szCs w:val="22"/>
        </w:rPr>
        <w:t>,</w:t>
      </w:r>
      <w:r w:rsidRPr="00806796" w:rsidR="00F9687E">
        <w:rPr>
          <w:rFonts w:ascii="Arial" w:hAnsi="Arial" w:cs="Arial"/>
          <w:szCs w:val="22"/>
        </w:rPr>
        <w:t xml:space="preserve"> </w:t>
      </w:r>
      <w:r w:rsidRPr="00806796" w:rsidR="00F9687E">
        <w:rPr>
          <w:rFonts w:ascii="Arial" w:hAnsi="Arial" w:cs="Arial"/>
          <w:color w:val="FF0000"/>
          <w:szCs w:val="22"/>
        </w:rPr>
        <w:t xml:space="preserve">[on a </w:t>
      </w:r>
      <w:r w:rsidR="00362A67">
        <w:rPr>
          <w:rFonts w:ascii="Arial" w:hAnsi="Arial" w:cs="Arial"/>
          <w:color w:val="FF0000"/>
          <w:szCs w:val="22"/>
        </w:rPr>
        <w:t xml:space="preserve">maximum of a </w:t>
      </w:r>
      <w:r w:rsidRPr="00806796" w:rsidR="001717EA">
        <w:rPr>
          <w:rFonts w:ascii="Arial" w:hAnsi="Arial" w:cs="Arial"/>
          <w:color w:val="FF0000"/>
          <w:szCs w:val="22"/>
        </w:rPr>
        <w:t>5-year</w:t>
      </w:r>
      <w:r w:rsidRPr="00806796" w:rsidR="0037195E">
        <w:rPr>
          <w:rFonts w:ascii="Arial" w:hAnsi="Arial" w:cs="Arial"/>
          <w:color w:val="FF0000"/>
          <w:szCs w:val="22"/>
        </w:rPr>
        <w:t xml:space="preserve"> cycle</w:t>
      </w:r>
      <w:r w:rsidRPr="00806796" w:rsidR="00F9687E">
        <w:rPr>
          <w:rFonts w:ascii="Arial" w:hAnsi="Arial" w:cs="Arial"/>
          <w:color w:val="FF0000"/>
          <w:szCs w:val="22"/>
        </w:rPr>
        <w:t>]</w:t>
      </w:r>
      <w:r w:rsidR="006E0F45">
        <w:rPr>
          <w:rFonts w:ascii="Arial" w:hAnsi="Arial" w:cs="Arial"/>
          <w:color w:val="FF0000"/>
          <w:szCs w:val="22"/>
        </w:rPr>
        <w:t xml:space="preserve"> </w:t>
      </w:r>
      <w:r w:rsidR="00362A67">
        <w:rPr>
          <w:rFonts w:ascii="Arial" w:hAnsi="Arial" w:cs="Arial"/>
          <w:color w:val="FF0000"/>
          <w:szCs w:val="22"/>
        </w:rPr>
        <w:t>/</w:t>
      </w:r>
      <w:r w:rsidR="006E0F45">
        <w:rPr>
          <w:rFonts w:ascii="Arial" w:hAnsi="Arial" w:cs="Arial"/>
          <w:color w:val="FF0000"/>
          <w:szCs w:val="22"/>
        </w:rPr>
        <w:t xml:space="preserve"> </w:t>
      </w:r>
      <w:r w:rsidRPr="00806796" w:rsidR="0037195E">
        <w:rPr>
          <w:rFonts w:ascii="Arial" w:hAnsi="Arial" w:cs="Arial"/>
          <w:color w:val="FF0000"/>
          <w:szCs w:val="22"/>
        </w:rPr>
        <w:t>[</w:t>
      </w:r>
      <w:r w:rsidR="00362A67">
        <w:rPr>
          <w:rFonts w:ascii="Arial" w:hAnsi="Arial" w:cs="Arial"/>
          <w:color w:val="FF0000"/>
          <w:szCs w:val="22"/>
        </w:rPr>
        <w:t xml:space="preserve"> </w:t>
      </w:r>
      <w:r w:rsidRPr="00806796" w:rsidR="00F9687E">
        <w:rPr>
          <w:rFonts w:ascii="Arial" w:hAnsi="Arial" w:cs="Arial"/>
          <w:color w:val="FF0000"/>
          <w:szCs w:val="22"/>
        </w:rPr>
        <w:t xml:space="preserve">an </w:t>
      </w:r>
      <w:r w:rsidRPr="00806796" w:rsidR="0037195E">
        <w:rPr>
          <w:rFonts w:ascii="Arial" w:hAnsi="Arial" w:cs="Arial"/>
          <w:color w:val="FF0000"/>
          <w:szCs w:val="22"/>
        </w:rPr>
        <w:t xml:space="preserve">annual inspection and 20% physical test of wiring </w:t>
      </w:r>
      <w:r w:rsidRPr="00806796" w:rsidR="00F9687E">
        <w:rPr>
          <w:rFonts w:ascii="Arial" w:hAnsi="Arial" w:cs="Arial"/>
          <w:color w:val="FF0000"/>
          <w:szCs w:val="22"/>
        </w:rPr>
        <w:t xml:space="preserve">will be undertaken in order to provide a full set of results over a </w:t>
      </w:r>
      <w:r w:rsidRPr="00806796" w:rsidR="001717EA">
        <w:rPr>
          <w:rFonts w:ascii="Arial" w:hAnsi="Arial" w:cs="Arial"/>
          <w:color w:val="FF0000"/>
          <w:szCs w:val="22"/>
        </w:rPr>
        <w:t>5-year</w:t>
      </w:r>
      <w:r w:rsidRPr="00806796" w:rsidR="00F9687E">
        <w:rPr>
          <w:rFonts w:ascii="Arial" w:hAnsi="Arial" w:cs="Arial"/>
          <w:color w:val="FF0000"/>
          <w:szCs w:val="22"/>
        </w:rPr>
        <w:t xml:space="preserve"> period]</w:t>
      </w:r>
      <w:r w:rsidRPr="00806796" w:rsidR="002E2F8A">
        <w:rPr>
          <w:rFonts w:ascii="Arial" w:hAnsi="Arial" w:cs="Arial"/>
          <w:color w:val="FF0000"/>
          <w:szCs w:val="22"/>
        </w:rPr>
        <w:t>.</w:t>
      </w:r>
    </w:p>
    <w:p w:rsidR="006E0F45" w:rsidP="00B20233" w:rsidRDefault="006E0F45" w14:paraId="6EF7783B" w14:textId="77777777">
      <w:pPr>
        <w:pStyle w:val="BodyText"/>
        <w:rPr>
          <w:rFonts w:ascii="Arial" w:hAnsi="Arial"/>
          <w:szCs w:val="22"/>
        </w:rPr>
      </w:pPr>
      <w:r w:rsidRPr="00B06FF5">
        <w:rPr>
          <w:rFonts w:ascii="Arial" w:hAnsi="Arial"/>
          <w:szCs w:val="22"/>
        </w:rPr>
        <w:t>Records of these inspections and certification will be maintained and remedial works arising acted upon in a timely manner</w:t>
      </w:r>
      <w:r w:rsidR="0051659E">
        <w:rPr>
          <w:rFonts w:ascii="Arial" w:hAnsi="Arial"/>
          <w:szCs w:val="22"/>
        </w:rPr>
        <w:t>.</w:t>
      </w:r>
    </w:p>
    <w:p w:rsidRPr="008D6DE7" w:rsidR="00ED633D" w:rsidP="00B20233" w:rsidRDefault="00ED633D" w14:paraId="26CC6227" w14:textId="77777777">
      <w:pPr>
        <w:pStyle w:val="BodyText"/>
        <w:rPr>
          <w:rFonts w:ascii="Arial" w:hAnsi="Arial" w:cs="Arial"/>
          <w:szCs w:val="22"/>
        </w:rPr>
      </w:pPr>
    </w:p>
    <w:p w:rsidR="00E511C5" w:rsidP="00B20233" w:rsidRDefault="00E511C5" w14:paraId="09DE293E" w14:textId="643A82AE">
      <w:pPr>
        <w:pStyle w:val="BodyText"/>
        <w:rPr>
          <w:rFonts w:ascii="Arial" w:hAnsi="Arial"/>
          <w:szCs w:val="22"/>
        </w:rPr>
      </w:pPr>
    </w:p>
    <w:p w:rsidR="001E4947" w:rsidP="00B20233" w:rsidRDefault="001E4947" w14:paraId="33B44506" w14:textId="77777777">
      <w:pPr>
        <w:pStyle w:val="BodyText"/>
        <w:rPr>
          <w:rFonts w:ascii="Arial" w:hAnsi="Arial"/>
          <w:szCs w:val="22"/>
        </w:rPr>
      </w:pPr>
    </w:p>
    <w:p w:rsidRPr="00806796" w:rsidR="0042583B" w:rsidP="00B20233" w:rsidRDefault="001E620B" w14:paraId="2AE0F668" w14:textId="455CBD50">
      <w:pPr>
        <w:tabs>
          <w:tab w:val="left" w:pos="-720"/>
          <w:tab w:val="left" w:pos="709"/>
        </w:tabs>
        <w:suppressAutoHyphens/>
        <w:ind w:left="709" w:hanging="709"/>
        <w:rPr>
          <w:b/>
          <w:sz w:val="22"/>
          <w:szCs w:val="22"/>
        </w:rPr>
      </w:pPr>
      <w:r w:rsidRPr="00806DE7">
        <w:rPr>
          <w:b/>
          <w:sz w:val="22"/>
          <w:szCs w:val="22"/>
          <w:highlight w:val="yellow"/>
        </w:rPr>
        <w:t>PE and</w:t>
      </w:r>
      <w:r>
        <w:rPr>
          <w:b/>
          <w:sz w:val="22"/>
          <w:szCs w:val="22"/>
        </w:rPr>
        <w:t xml:space="preserve"> </w:t>
      </w:r>
      <w:r w:rsidRPr="00806796" w:rsidR="0042583B">
        <w:rPr>
          <w:b/>
          <w:sz w:val="22"/>
          <w:szCs w:val="22"/>
        </w:rPr>
        <w:t xml:space="preserve">External play equipment </w:t>
      </w:r>
    </w:p>
    <w:p w:rsidR="00BF6221" w:rsidP="00B20233" w:rsidRDefault="00BF6221" w14:paraId="1359C72E" w14:textId="5CCCEF52">
      <w:pPr>
        <w:tabs>
          <w:tab w:val="left" w:pos="-720"/>
          <w:tab w:val="left" w:pos="709"/>
        </w:tabs>
        <w:suppressAutoHyphens/>
        <w:ind w:left="709" w:hanging="709"/>
        <w:rPr>
          <w:sz w:val="22"/>
          <w:szCs w:val="22"/>
        </w:rPr>
      </w:pPr>
      <w:r w:rsidRPr="00806796">
        <w:rPr>
          <w:sz w:val="22"/>
          <w:szCs w:val="22"/>
        </w:rPr>
        <w:t>E</w:t>
      </w:r>
      <w:r w:rsidRPr="00806796" w:rsidR="0042583B">
        <w:rPr>
          <w:sz w:val="22"/>
          <w:szCs w:val="22"/>
        </w:rPr>
        <w:t xml:space="preserve">xternal play equipment will only be used when </w:t>
      </w:r>
      <w:r w:rsidRPr="00806796">
        <w:rPr>
          <w:sz w:val="22"/>
          <w:szCs w:val="22"/>
        </w:rPr>
        <w:t xml:space="preserve">appropriately supervised. </w:t>
      </w:r>
    </w:p>
    <w:p w:rsidRPr="00806796" w:rsidR="001960C2" w:rsidP="00B20233" w:rsidRDefault="001960C2" w14:paraId="3D05FCD9" w14:textId="77777777">
      <w:pPr>
        <w:tabs>
          <w:tab w:val="left" w:pos="-720"/>
          <w:tab w:val="left" w:pos="709"/>
        </w:tabs>
        <w:suppressAutoHyphens/>
        <w:ind w:left="709" w:hanging="709"/>
        <w:rPr>
          <w:sz w:val="22"/>
          <w:szCs w:val="22"/>
        </w:rPr>
      </w:pPr>
    </w:p>
    <w:p w:rsidRPr="00806796" w:rsidR="00BF6221" w:rsidP="00B20233" w:rsidRDefault="00BF6221" w14:paraId="763AE98D" w14:textId="77777777">
      <w:pPr>
        <w:tabs>
          <w:tab w:val="left" w:pos="-720"/>
          <w:tab w:val="left" w:pos="709"/>
        </w:tabs>
        <w:suppressAutoHyphens/>
        <w:ind w:left="709" w:hanging="709"/>
        <w:rPr>
          <w:sz w:val="22"/>
          <w:szCs w:val="22"/>
        </w:rPr>
      </w:pPr>
      <w:r w:rsidRPr="00806796">
        <w:rPr>
          <w:sz w:val="22"/>
          <w:szCs w:val="22"/>
        </w:rPr>
        <w:t xml:space="preserve">This </w:t>
      </w:r>
      <w:r w:rsidRPr="00806796" w:rsidR="0042583B">
        <w:rPr>
          <w:sz w:val="22"/>
          <w:szCs w:val="22"/>
        </w:rPr>
        <w:t>equipment</w:t>
      </w:r>
      <w:r w:rsidRPr="00806796">
        <w:rPr>
          <w:sz w:val="22"/>
          <w:szCs w:val="22"/>
        </w:rPr>
        <w:t xml:space="preserve"> </w:t>
      </w:r>
      <w:r w:rsidRPr="00806796" w:rsidR="0042583B">
        <w:rPr>
          <w:sz w:val="22"/>
          <w:szCs w:val="22"/>
        </w:rPr>
        <w:t xml:space="preserve">will be checked daily before use for any apparent defects, and </w:t>
      </w:r>
    </w:p>
    <w:p w:rsidR="00BF6221" w:rsidP="00B20233" w:rsidRDefault="0042583B" w14:paraId="4D1ECF1E" w14:textId="4E1670AE">
      <w:pPr>
        <w:tabs>
          <w:tab w:val="left" w:pos="-720"/>
          <w:tab w:val="left" w:pos="709"/>
        </w:tabs>
        <w:suppressAutoHyphens/>
        <w:ind w:left="709" w:hanging="709"/>
        <w:rPr>
          <w:sz w:val="22"/>
          <w:szCs w:val="22"/>
        </w:rPr>
      </w:pPr>
      <w:r w:rsidRPr="00806796">
        <w:rPr>
          <w:color w:val="FF0000"/>
          <w:sz w:val="22"/>
          <w:szCs w:val="22"/>
        </w:rPr>
        <w:t>[insert name</w:t>
      </w:r>
      <w:r w:rsidR="00362A67">
        <w:rPr>
          <w:color w:val="FF0000"/>
          <w:sz w:val="22"/>
          <w:szCs w:val="22"/>
        </w:rPr>
        <w:t>/role</w:t>
      </w:r>
      <w:r w:rsidRPr="00806796">
        <w:rPr>
          <w:color w:val="FF0000"/>
          <w:sz w:val="22"/>
          <w:szCs w:val="22"/>
        </w:rPr>
        <w:t>]</w:t>
      </w:r>
      <w:r w:rsidRPr="00806796">
        <w:rPr>
          <w:sz w:val="22"/>
          <w:szCs w:val="22"/>
        </w:rPr>
        <w:t xml:space="preserve"> will conduct </w:t>
      </w:r>
      <w:r w:rsidRPr="00806796" w:rsidR="00B73DC3">
        <w:rPr>
          <w:sz w:val="22"/>
          <w:szCs w:val="22"/>
        </w:rPr>
        <w:t xml:space="preserve">and record </w:t>
      </w:r>
      <w:r w:rsidRPr="00806796">
        <w:rPr>
          <w:sz w:val="22"/>
          <w:szCs w:val="22"/>
        </w:rPr>
        <w:t xml:space="preserve">a formal </w:t>
      </w:r>
      <w:hyperlink w:history="1" r:id="rId42">
        <w:r w:rsidRPr="00FA6631">
          <w:rPr>
            <w:rStyle w:val="Hyperlink"/>
            <w:sz w:val="22"/>
            <w:szCs w:val="22"/>
          </w:rPr>
          <w:t>termly inspection</w:t>
        </w:r>
      </w:hyperlink>
      <w:r w:rsidRPr="00806796">
        <w:rPr>
          <w:sz w:val="22"/>
          <w:szCs w:val="22"/>
        </w:rPr>
        <w:t xml:space="preserve"> of the equipment.</w:t>
      </w:r>
      <w:r w:rsidRPr="00806796" w:rsidR="00445B86">
        <w:rPr>
          <w:sz w:val="22"/>
          <w:szCs w:val="22"/>
        </w:rPr>
        <w:t xml:space="preserve"> </w:t>
      </w:r>
    </w:p>
    <w:p w:rsidRPr="00806796" w:rsidR="006E0F45" w:rsidP="00B20233" w:rsidRDefault="006E0F45" w14:paraId="31FC8658" w14:textId="77777777">
      <w:pPr>
        <w:tabs>
          <w:tab w:val="left" w:pos="-720"/>
          <w:tab w:val="left" w:pos="709"/>
        </w:tabs>
        <w:suppressAutoHyphens/>
        <w:ind w:left="709" w:hanging="709"/>
        <w:rPr>
          <w:sz w:val="22"/>
          <w:szCs w:val="22"/>
        </w:rPr>
      </w:pPr>
    </w:p>
    <w:p w:rsidR="001E620B" w:rsidP="00B20233" w:rsidRDefault="0042583B" w14:paraId="2E2786AC" w14:textId="77777777">
      <w:pPr>
        <w:tabs>
          <w:tab w:val="left" w:pos="-720"/>
          <w:tab w:val="left" w:pos="709"/>
        </w:tabs>
        <w:suppressAutoHyphens/>
        <w:ind w:left="709" w:hanging="709"/>
        <w:rPr>
          <w:sz w:val="22"/>
          <w:szCs w:val="22"/>
        </w:rPr>
      </w:pPr>
      <w:r w:rsidRPr="00806796">
        <w:rPr>
          <w:sz w:val="22"/>
          <w:szCs w:val="22"/>
        </w:rPr>
        <w:t xml:space="preserve">PE and Play equipment </w:t>
      </w:r>
      <w:r w:rsidRPr="00806796" w:rsidR="001A5B1B">
        <w:rPr>
          <w:sz w:val="22"/>
          <w:szCs w:val="22"/>
        </w:rPr>
        <w:t>are</w:t>
      </w:r>
      <w:r w:rsidRPr="00806796">
        <w:rPr>
          <w:sz w:val="22"/>
          <w:szCs w:val="22"/>
        </w:rPr>
        <w:t xml:space="preserve"> </w:t>
      </w:r>
      <w:r w:rsidR="006E0F45">
        <w:rPr>
          <w:sz w:val="22"/>
          <w:szCs w:val="22"/>
        </w:rPr>
        <w:t xml:space="preserve">also </w:t>
      </w:r>
      <w:r w:rsidRPr="00806796">
        <w:rPr>
          <w:sz w:val="22"/>
          <w:szCs w:val="22"/>
        </w:rPr>
        <w:t>subject to an annual inspection by</w:t>
      </w:r>
      <w:r w:rsidR="001E620B">
        <w:rPr>
          <w:sz w:val="22"/>
          <w:szCs w:val="22"/>
        </w:rPr>
        <w:t xml:space="preserve"> </w:t>
      </w:r>
      <w:r w:rsidRPr="00806DE7" w:rsidR="001E620B">
        <w:rPr>
          <w:sz w:val="22"/>
          <w:szCs w:val="22"/>
          <w:highlight w:val="yellow"/>
        </w:rPr>
        <w:t>a competent person</w:t>
      </w:r>
      <w:r w:rsidRPr="00806796">
        <w:rPr>
          <w:sz w:val="22"/>
          <w:szCs w:val="22"/>
        </w:rPr>
        <w:t xml:space="preserve"> </w:t>
      </w:r>
    </w:p>
    <w:p w:rsidR="00362A67" w:rsidP="001E620B" w:rsidRDefault="00445B86" w14:paraId="777E0523" w14:textId="017B8955">
      <w:pPr>
        <w:tabs>
          <w:tab w:val="left" w:pos="-720"/>
          <w:tab w:val="left" w:pos="709"/>
        </w:tabs>
        <w:suppressAutoHyphens/>
        <w:ind w:left="709" w:hanging="709"/>
        <w:rPr>
          <w:color w:val="FF0000"/>
          <w:sz w:val="22"/>
          <w:szCs w:val="22"/>
        </w:rPr>
      </w:pPr>
      <w:r w:rsidRPr="00806796">
        <w:rPr>
          <w:color w:val="FF0000"/>
          <w:sz w:val="22"/>
          <w:szCs w:val="22"/>
        </w:rPr>
        <w:t>[insert contractor</w:t>
      </w:r>
      <w:r w:rsidRPr="00806796" w:rsidR="00BF6221">
        <w:rPr>
          <w:color w:val="FF0000"/>
          <w:sz w:val="22"/>
          <w:szCs w:val="22"/>
        </w:rPr>
        <w:t xml:space="preserve"> </w:t>
      </w:r>
      <w:r w:rsidRPr="00806796" w:rsidR="0051659E">
        <w:rPr>
          <w:color w:val="FF0000"/>
          <w:sz w:val="22"/>
          <w:szCs w:val="22"/>
        </w:rPr>
        <w:t>N</w:t>
      </w:r>
      <w:r w:rsidRPr="00806796" w:rsidR="00BF6221">
        <w:rPr>
          <w:color w:val="FF0000"/>
          <w:sz w:val="22"/>
          <w:szCs w:val="22"/>
        </w:rPr>
        <w:t>ame</w:t>
      </w:r>
      <w:r w:rsidR="0051659E">
        <w:rPr>
          <w:color w:val="FF0000"/>
          <w:sz w:val="22"/>
          <w:szCs w:val="22"/>
        </w:rPr>
        <w:t>.</w:t>
      </w:r>
      <w:r w:rsidRPr="00806796">
        <w:rPr>
          <w:color w:val="FF0000"/>
          <w:sz w:val="22"/>
          <w:szCs w:val="22"/>
        </w:rPr>
        <w:t>]</w:t>
      </w:r>
    </w:p>
    <w:p w:rsidR="00356426" w:rsidP="00ED633D" w:rsidRDefault="009D471B" w14:paraId="681A3245" w14:textId="402F0B95">
      <w:pPr>
        <w:tabs>
          <w:tab w:val="left" w:pos="-720"/>
          <w:tab w:val="left" w:pos="709"/>
        </w:tabs>
        <w:suppressAutoHyphens/>
        <w:ind w:left="709" w:hanging="709"/>
        <w:rPr>
          <w:szCs w:val="24"/>
        </w:rPr>
      </w:pPr>
      <w:r>
        <w:rPr>
          <w:szCs w:val="24"/>
        </w:rPr>
        <w:br w:type="page"/>
      </w:r>
    </w:p>
    <w:p w:rsidRPr="00326AD8" w:rsidR="0042583B" w:rsidP="0042583B" w:rsidRDefault="0042583B" w14:paraId="3C9EDC6E" w14:textId="77777777">
      <w:pPr>
        <w:ind w:left="-720" w:right="-720"/>
        <w:jc w:val="right"/>
        <w:rPr>
          <w:b/>
          <w:szCs w:val="24"/>
        </w:rPr>
      </w:pPr>
      <w:r w:rsidRPr="00326AD8">
        <w:rPr>
          <w:szCs w:val="24"/>
        </w:rPr>
        <w:tab/>
      </w:r>
      <w:r>
        <w:rPr>
          <w:b/>
          <w:szCs w:val="24"/>
        </w:rPr>
        <w:t>APPENDIX 11</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Pr="00326AD8" w:rsidR="0042583B" w:rsidTr="00C83039" w14:paraId="115A7CD9" w14:textId="77777777">
        <w:tc>
          <w:tcPr>
            <w:tcW w:w="9028" w:type="dxa"/>
            <w:tcBorders>
              <w:top w:val="single" w:color="auto" w:sz="4" w:space="0"/>
              <w:left w:val="single" w:color="auto" w:sz="4" w:space="0"/>
              <w:bottom w:val="single" w:color="auto" w:sz="4" w:space="0"/>
              <w:right w:val="single" w:color="auto" w:sz="4" w:space="0"/>
            </w:tcBorders>
          </w:tcPr>
          <w:p w:rsidRPr="00326AD8" w:rsidR="0042583B" w:rsidP="0042583B" w:rsidRDefault="0042583B" w14:paraId="357B4DB7" w14:textId="77777777">
            <w:pPr>
              <w:spacing w:line="120" w:lineRule="exact"/>
              <w:rPr>
                <w:b/>
                <w:szCs w:val="24"/>
              </w:rPr>
            </w:pPr>
          </w:p>
          <w:p w:rsidRPr="00326AD8" w:rsidR="0042583B" w:rsidP="0042583B" w:rsidRDefault="0042583B" w14:paraId="56613295" w14:textId="77777777">
            <w:pPr>
              <w:spacing w:line="120" w:lineRule="exact"/>
              <w:rPr>
                <w:b/>
                <w:szCs w:val="24"/>
              </w:rPr>
            </w:pPr>
          </w:p>
          <w:p w:rsidRPr="00326AD8" w:rsidR="0042583B" w:rsidP="0042583B" w:rsidRDefault="00ED394F" w14:paraId="69DE5472" w14:textId="0B8A45F0">
            <w:pPr>
              <w:spacing w:after="58"/>
              <w:jc w:val="center"/>
              <w:rPr>
                <w:b/>
                <w:szCs w:val="24"/>
              </w:rPr>
            </w:pPr>
            <w:r>
              <w:rPr>
                <w:b/>
                <w:szCs w:val="24"/>
              </w:rPr>
              <w:t>COSHH (</w:t>
            </w:r>
            <w:r w:rsidRPr="00326AD8" w:rsidR="0042583B">
              <w:rPr>
                <w:b/>
                <w:szCs w:val="24"/>
              </w:rPr>
              <w:t>FLAMMABLE AND HAZARDOUS SUBSTANCES</w:t>
            </w:r>
            <w:r>
              <w:rPr>
                <w:b/>
                <w:szCs w:val="24"/>
              </w:rPr>
              <w:t>)</w:t>
            </w:r>
          </w:p>
        </w:tc>
      </w:tr>
    </w:tbl>
    <w:p w:rsidR="00525CD4" w:rsidP="001960C2" w:rsidRDefault="00323D87" w14:paraId="577445BB" w14:textId="77777777">
      <w:pPr>
        <w:pStyle w:val="EndnoteText"/>
        <w:spacing w:before="120"/>
        <w:ind w:left="709" w:hanging="709"/>
        <w:rPr>
          <w:b w:val="0"/>
          <w:i w:val="0"/>
          <w:sz w:val="22"/>
          <w:szCs w:val="22"/>
          <w:lang w:val="en-GB"/>
        </w:rPr>
      </w:pPr>
      <w:r w:rsidRPr="00806796">
        <w:rPr>
          <w:b w:val="0"/>
          <w:i w:val="0"/>
          <w:sz w:val="22"/>
          <w:szCs w:val="22"/>
          <w:lang w:val="en-GB"/>
        </w:rPr>
        <w:t xml:space="preserve">Every attempt will be made to avoid, or choose the least harmful of, substances which fall </w:t>
      </w:r>
    </w:p>
    <w:p w:rsidR="00525CD4" w:rsidP="001960C2" w:rsidRDefault="00323D87" w14:paraId="22A3F9EA" w14:textId="77777777">
      <w:pPr>
        <w:pStyle w:val="EndnoteText"/>
        <w:ind w:left="709" w:hanging="709"/>
        <w:rPr>
          <w:b w:val="0"/>
          <w:i w:val="0"/>
          <w:sz w:val="22"/>
          <w:szCs w:val="22"/>
          <w:lang w:val="en-GB"/>
        </w:rPr>
      </w:pPr>
      <w:r w:rsidRPr="00806796">
        <w:rPr>
          <w:b w:val="0"/>
          <w:i w:val="0"/>
          <w:sz w:val="22"/>
          <w:szCs w:val="22"/>
          <w:lang w:val="en-GB"/>
        </w:rPr>
        <w:t>under the</w:t>
      </w:r>
      <w:r w:rsidRPr="00806796">
        <w:rPr>
          <w:sz w:val="22"/>
          <w:szCs w:val="22"/>
          <w:lang w:val="en-GB"/>
        </w:rPr>
        <w:t xml:space="preserve"> “Control of Substances Hazardous to Health Regulations 200</w:t>
      </w:r>
      <w:r w:rsidRPr="00806796" w:rsidR="00445B86">
        <w:rPr>
          <w:sz w:val="22"/>
          <w:szCs w:val="22"/>
          <w:lang w:val="en-GB"/>
        </w:rPr>
        <w:t>2</w:t>
      </w:r>
      <w:r w:rsidRPr="00806796">
        <w:rPr>
          <w:sz w:val="22"/>
          <w:szCs w:val="22"/>
          <w:lang w:val="en-GB"/>
        </w:rPr>
        <w:t xml:space="preserve">” </w:t>
      </w:r>
      <w:r w:rsidRPr="00806796" w:rsidR="000E67D0">
        <w:rPr>
          <w:b w:val="0"/>
          <w:i w:val="0"/>
          <w:sz w:val="22"/>
          <w:szCs w:val="22"/>
          <w:lang w:val="en-GB"/>
        </w:rPr>
        <w:t>(</w:t>
      </w:r>
      <w:r w:rsidRPr="00806796">
        <w:rPr>
          <w:b w:val="0"/>
          <w:i w:val="0"/>
          <w:sz w:val="22"/>
          <w:szCs w:val="22"/>
          <w:lang w:val="en-GB"/>
        </w:rPr>
        <w:t xml:space="preserve">COSHH </w:t>
      </w:r>
    </w:p>
    <w:p w:rsidRPr="00806796" w:rsidR="00323D87" w:rsidP="001960C2" w:rsidRDefault="00323D87" w14:paraId="07B75DD4" w14:textId="77777777">
      <w:pPr>
        <w:pStyle w:val="EndnoteText"/>
        <w:ind w:left="709" w:hanging="709"/>
        <w:rPr>
          <w:b w:val="0"/>
          <w:i w:val="0"/>
          <w:sz w:val="22"/>
          <w:szCs w:val="22"/>
          <w:lang w:val="en-GB"/>
        </w:rPr>
      </w:pPr>
      <w:r w:rsidRPr="00806796">
        <w:rPr>
          <w:b w:val="0"/>
          <w:i w:val="0"/>
          <w:sz w:val="22"/>
          <w:szCs w:val="22"/>
          <w:lang w:val="en-GB"/>
        </w:rPr>
        <w:t xml:space="preserve">Regulations).  </w:t>
      </w:r>
    </w:p>
    <w:p w:rsidRPr="00806796" w:rsidR="00323D87" w:rsidP="00323D87" w:rsidRDefault="00323D87" w14:paraId="20973CFF" w14:textId="77777777">
      <w:pPr>
        <w:pStyle w:val="EndnoteText"/>
        <w:spacing w:line="340" w:lineRule="exact"/>
        <w:ind w:left="709" w:hanging="709"/>
        <w:rPr>
          <w:b w:val="0"/>
          <w:i w:val="0"/>
          <w:sz w:val="22"/>
          <w:szCs w:val="22"/>
          <w:lang w:val="en-GB"/>
        </w:rPr>
      </w:pPr>
    </w:p>
    <w:p w:rsidRPr="00806796" w:rsidR="0042583B" w:rsidP="0042583B" w:rsidRDefault="0042583B" w14:paraId="650BD834" w14:textId="042C4AB4">
      <w:pPr>
        <w:rPr>
          <w:rFonts w:cs="Arial"/>
          <w:sz w:val="22"/>
          <w:szCs w:val="22"/>
        </w:rPr>
      </w:pPr>
      <w:r w:rsidRPr="00806796">
        <w:rPr>
          <w:rFonts w:cs="Arial"/>
          <w:sz w:val="22"/>
          <w:szCs w:val="22"/>
        </w:rPr>
        <w:t>Within curriculum areas (in</w:t>
      </w:r>
      <w:r w:rsidR="001960C2">
        <w:rPr>
          <w:rFonts w:cs="Arial"/>
          <w:sz w:val="22"/>
          <w:szCs w:val="22"/>
        </w:rPr>
        <w:t>-</w:t>
      </w:r>
      <w:r w:rsidRPr="00806796">
        <w:rPr>
          <w:rFonts w:cs="Arial"/>
          <w:sz w:val="22"/>
          <w:szCs w:val="22"/>
        </w:rPr>
        <w:t xml:space="preserve">particular </w:t>
      </w:r>
      <w:r w:rsidRPr="00806796" w:rsidR="00445B86">
        <w:rPr>
          <w:rFonts w:cs="Arial"/>
          <w:sz w:val="22"/>
          <w:szCs w:val="22"/>
        </w:rPr>
        <w:t>s</w:t>
      </w:r>
      <w:r w:rsidRPr="00806796">
        <w:rPr>
          <w:rFonts w:cs="Arial"/>
          <w:sz w:val="22"/>
          <w:szCs w:val="22"/>
        </w:rPr>
        <w:t>cience</w:t>
      </w:r>
      <w:r w:rsidRPr="00806796" w:rsidR="00AB65F8">
        <w:rPr>
          <w:rFonts w:cs="Arial"/>
          <w:sz w:val="22"/>
          <w:szCs w:val="22"/>
        </w:rPr>
        <w:t xml:space="preserve"> and </w:t>
      </w:r>
      <w:r w:rsidRPr="00806796">
        <w:rPr>
          <w:rFonts w:cs="Arial"/>
          <w:sz w:val="22"/>
          <w:szCs w:val="22"/>
        </w:rPr>
        <w:t xml:space="preserve">DT) </w:t>
      </w:r>
      <w:r w:rsidRPr="00806796" w:rsidR="00BF6221">
        <w:rPr>
          <w:rFonts w:cs="Arial"/>
          <w:color w:val="FF0000"/>
          <w:sz w:val="22"/>
          <w:szCs w:val="22"/>
        </w:rPr>
        <w:t>[H</w:t>
      </w:r>
      <w:r w:rsidRPr="00806796">
        <w:rPr>
          <w:rFonts w:cs="Arial"/>
          <w:color w:val="FF0000"/>
          <w:sz w:val="22"/>
          <w:szCs w:val="22"/>
        </w:rPr>
        <w:t xml:space="preserve">eads of </w:t>
      </w:r>
      <w:r w:rsidRPr="00806796" w:rsidR="00BF6221">
        <w:rPr>
          <w:rFonts w:cs="Arial"/>
          <w:color w:val="FF0000"/>
          <w:sz w:val="22"/>
          <w:szCs w:val="22"/>
        </w:rPr>
        <w:t>D</w:t>
      </w:r>
      <w:r w:rsidRPr="00806796">
        <w:rPr>
          <w:rFonts w:cs="Arial"/>
          <w:color w:val="FF0000"/>
          <w:sz w:val="22"/>
          <w:szCs w:val="22"/>
        </w:rPr>
        <w:t>epartment</w:t>
      </w:r>
      <w:r w:rsidR="00362A67">
        <w:rPr>
          <w:rFonts w:cs="Arial"/>
          <w:color w:val="FF0000"/>
          <w:sz w:val="22"/>
          <w:szCs w:val="22"/>
        </w:rPr>
        <w:t xml:space="preserve"> /Faculty</w:t>
      </w:r>
      <w:r w:rsidRPr="00806796" w:rsidR="00BF6221">
        <w:rPr>
          <w:rFonts w:cs="Arial"/>
          <w:color w:val="FF0000"/>
          <w:sz w:val="22"/>
          <w:szCs w:val="22"/>
        </w:rPr>
        <w:t>] / subject leads / co-ordinators]</w:t>
      </w:r>
      <w:r w:rsidRPr="00806796" w:rsidR="00FA2539">
        <w:rPr>
          <w:rFonts w:cs="Arial"/>
          <w:sz w:val="22"/>
          <w:szCs w:val="22"/>
        </w:rPr>
        <w:t xml:space="preserve"> </w:t>
      </w:r>
      <w:r w:rsidRPr="00806796">
        <w:rPr>
          <w:rFonts w:cs="Arial"/>
          <w:sz w:val="22"/>
          <w:szCs w:val="22"/>
        </w:rPr>
        <w:t xml:space="preserve">are responsible for </w:t>
      </w:r>
      <w:r w:rsidRPr="00806796" w:rsidR="0089189F">
        <w:rPr>
          <w:rFonts w:cs="Arial"/>
          <w:sz w:val="22"/>
          <w:szCs w:val="22"/>
        </w:rPr>
        <w:t>COSHH a</w:t>
      </w:r>
      <w:r w:rsidRPr="00806796">
        <w:rPr>
          <w:rFonts w:cs="Arial"/>
          <w:sz w:val="22"/>
          <w:szCs w:val="22"/>
        </w:rPr>
        <w:t xml:space="preserve">nd ensuring that </w:t>
      </w:r>
      <w:r w:rsidRPr="00806796" w:rsidR="00AB65F8">
        <w:rPr>
          <w:rFonts w:cs="Arial"/>
          <w:sz w:val="22"/>
          <w:szCs w:val="22"/>
        </w:rPr>
        <w:t xml:space="preserve">an </w:t>
      </w:r>
      <w:r w:rsidRPr="00806796" w:rsidR="001717EA">
        <w:rPr>
          <w:rFonts w:cs="Arial"/>
          <w:sz w:val="22"/>
          <w:szCs w:val="22"/>
        </w:rPr>
        <w:t>up-to-date</w:t>
      </w:r>
      <w:r w:rsidRPr="00806796" w:rsidR="00AB65F8">
        <w:rPr>
          <w:rFonts w:cs="Arial"/>
          <w:sz w:val="22"/>
          <w:szCs w:val="22"/>
        </w:rPr>
        <w:t xml:space="preserve"> inventory and </w:t>
      </w:r>
      <w:r w:rsidRPr="00806796">
        <w:rPr>
          <w:rFonts w:cs="Arial"/>
          <w:sz w:val="22"/>
          <w:szCs w:val="22"/>
        </w:rPr>
        <w:t xml:space="preserve">model risk assessments </w:t>
      </w:r>
      <w:r w:rsidRPr="00806796">
        <w:rPr>
          <w:sz w:val="22"/>
          <w:szCs w:val="22"/>
        </w:rPr>
        <w:t xml:space="preserve">contained in the relevant national publications </w:t>
      </w:r>
      <w:r w:rsidRPr="00806796" w:rsidR="00FA2539">
        <w:rPr>
          <w:rFonts w:cs="Arial"/>
          <w:sz w:val="22"/>
          <w:szCs w:val="22"/>
        </w:rPr>
        <w:t>are in place.</w:t>
      </w:r>
      <w:r w:rsidRPr="00806796" w:rsidR="00FA2539">
        <w:rPr>
          <w:sz w:val="22"/>
          <w:szCs w:val="22"/>
        </w:rPr>
        <w:t xml:space="preserve"> </w:t>
      </w:r>
      <w:r w:rsidRPr="00806796">
        <w:rPr>
          <w:sz w:val="22"/>
          <w:szCs w:val="22"/>
        </w:rPr>
        <w:t>(</w:t>
      </w:r>
      <w:r w:rsidRPr="00806796">
        <w:rPr>
          <w:rFonts w:cs="Arial"/>
          <w:sz w:val="22"/>
          <w:szCs w:val="22"/>
        </w:rPr>
        <w:t xml:space="preserve">CLEAPSS, Association for Science Education's "Topics in Safety" etc.) </w:t>
      </w:r>
    </w:p>
    <w:p w:rsidR="00461BFA" w:rsidP="0042583B" w:rsidRDefault="00461BFA" w14:paraId="678A97DC" w14:textId="77777777">
      <w:pPr>
        <w:rPr>
          <w:rFonts w:cs="Arial"/>
          <w:sz w:val="22"/>
          <w:szCs w:val="22"/>
        </w:rPr>
      </w:pPr>
    </w:p>
    <w:p w:rsidRPr="00806796" w:rsidR="0042583B" w:rsidP="0042583B" w:rsidRDefault="0042583B" w14:paraId="12722D5E" w14:textId="0152FB98">
      <w:pPr>
        <w:rPr>
          <w:rFonts w:cs="Arial"/>
          <w:sz w:val="22"/>
          <w:szCs w:val="22"/>
        </w:rPr>
      </w:pPr>
      <w:r w:rsidRPr="00806796">
        <w:rPr>
          <w:rFonts w:cs="Arial"/>
          <w:sz w:val="22"/>
          <w:szCs w:val="22"/>
        </w:rPr>
        <w:t xml:space="preserve">In all other areas the establishments nominated person(s) responsible for substances hazardous to health </w:t>
      </w:r>
      <w:r w:rsidRPr="00806796">
        <w:rPr>
          <w:rFonts w:cs="Arial"/>
          <w:color w:val="FF0000"/>
          <w:sz w:val="22"/>
          <w:szCs w:val="22"/>
        </w:rPr>
        <w:t>is/</w:t>
      </w:r>
      <w:r w:rsidRPr="00806796" w:rsidR="00AE4F14">
        <w:rPr>
          <w:rFonts w:cs="Arial"/>
          <w:color w:val="FF0000"/>
          <w:sz w:val="22"/>
          <w:szCs w:val="22"/>
        </w:rPr>
        <w:t>are</w:t>
      </w:r>
      <w:r w:rsidRPr="00806796">
        <w:rPr>
          <w:rFonts w:cs="Arial"/>
          <w:sz w:val="22"/>
          <w:szCs w:val="22"/>
        </w:rPr>
        <w:t xml:space="preserve"> </w:t>
      </w:r>
      <w:r w:rsidRPr="00806796">
        <w:rPr>
          <w:rFonts w:cs="Arial"/>
          <w:color w:val="FF0000"/>
          <w:sz w:val="22"/>
          <w:szCs w:val="22"/>
        </w:rPr>
        <w:t>[insert name</w:t>
      </w:r>
      <w:r w:rsidRPr="00806796" w:rsidR="00FA2539">
        <w:rPr>
          <w:rFonts w:cs="Arial"/>
          <w:color w:val="FF0000"/>
          <w:sz w:val="22"/>
          <w:szCs w:val="22"/>
        </w:rPr>
        <w:t>(s)</w:t>
      </w:r>
      <w:r w:rsidR="00362A67">
        <w:rPr>
          <w:rFonts w:cs="Arial"/>
          <w:color w:val="FF0000"/>
          <w:sz w:val="22"/>
          <w:szCs w:val="22"/>
        </w:rPr>
        <w:t xml:space="preserve"> / role (s)</w:t>
      </w:r>
      <w:r w:rsidRPr="00806796">
        <w:rPr>
          <w:rFonts w:cs="Arial"/>
          <w:color w:val="FF0000"/>
          <w:sz w:val="22"/>
          <w:szCs w:val="22"/>
        </w:rPr>
        <w:t>]</w:t>
      </w:r>
      <w:r w:rsidR="00362A67">
        <w:rPr>
          <w:rFonts w:cs="Arial"/>
          <w:color w:val="FF0000"/>
          <w:sz w:val="22"/>
          <w:szCs w:val="22"/>
        </w:rPr>
        <w:t>.</w:t>
      </w:r>
      <w:r w:rsidRPr="00806796">
        <w:rPr>
          <w:rFonts w:cs="Arial"/>
          <w:sz w:val="22"/>
          <w:szCs w:val="22"/>
        </w:rPr>
        <w:t xml:space="preserve"> </w:t>
      </w:r>
    </w:p>
    <w:p w:rsidRPr="00806796" w:rsidR="0042583B" w:rsidP="0042583B" w:rsidRDefault="0042583B" w14:paraId="414326E5" w14:textId="77777777">
      <w:pPr>
        <w:rPr>
          <w:rFonts w:cs="Arial"/>
          <w:sz w:val="22"/>
          <w:szCs w:val="22"/>
        </w:rPr>
      </w:pPr>
    </w:p>
    <w:p w:rsidRPr="00806796" w:rsidR="0042583B" w:rsidP="0042583B" w:rsidRDefault="0042583B" w14:paraId="4837FE6D" w14:textId="77777777">
      <w:pPr>
        <w:rPr>
          <w:rFonts w:cs="Arial"/>
          <w:sz w:val="22"/>
          <w:szCs w:val="22"/>
        </w:rPr>
      </w:pPr>
      <w:r w:rsidRPr="00806796">
        <w:rPr>
          <w:rFonts w:cs="Arial"/>
          <w:sz w:val="22"/>
          <w:szCs w:val="22"/>
        </w:rPr>
        <w:t>They shall ensure:</w:t>
      </w:r>
    </w:p>
    <w:p w:rsidRPr="00806796" w:rsidR="0042583B" w:rsidP="0042583B" w:rsidRDefault="0042583B" w14:paraId="27287045" w14:textId="77777777">
      <w:pPr>
        <w:numPr>
          <w:ilvl w:val="0"/>
          <w:numId w:val="8"/>
        </w:numPr>
        <w:rPr>
          <w:rFonts w:cs="Arial"/>
          <w:sz w:val="22"/>
          <w:szCs w:val="22"/>
        </w:rPr>
      </w:pPr>
      <w:r w:rsidRPr="00806796">
        <w:rPr>
          <w:rFonts w:cs="Arial"/>
          <w:sz w:val="22"/>
          <w:szCs w:val="22"/>
        </w:rPr>
        <w:t xml:space="preserve">an inventory of all hazardous substances used on site is </w:t>
      </w:r>
      <w:r w:rsidRPr="00806796" w:rsidR="00AB65F8">
        <w:rPr>
          <w:rFonts w:cs="Arial"/>
          <w:sz w:val="22"/>
          <w:szCs w:val="22"/>
        </w:rPr>
        <w:t>compiled and regularly reviewed.</w:t>
      </w:r>
    </w:p>
    <w:p w:rsidRPr="00806796" w:rsidR="00EF28F2" w:rsidP="00EF28F2" w:rsidRDefault="0042583B" w14:paraId="5567C448" w14:textId="77777777">
      <w:pPr>
        <w:numPr>
          <w:ilvl w:val="0"/>
          <w:numId w:val="8"/>
        </w:numPr>
        <w:rPr>
          <w:rFonts w:cs="Arial"/>
          <w:sz w:val="22"/>
          <w:szCs w:val="22"/>
        </w:rPr>
      </w:pPr>
      <w:r w:rsidRPr="00806796">
        <w:rPr>
          <w:rFonts w:cs="Arial"/>
          <w:sz w:val="22"/>
          <w:szCs w:val="22"/>
        </w:rPr>
        <w:t>material safety data sheets are obtained from the relevant supplier for all such materials.</w:t>
      </w:r>
    </w:p>
    <w:p w:rsidRPr="00806796" w:rsidR="00EF28F2" w:rsidP="00EF28F2" w:rsidRDefault="00E55134" w14:paraId="08E1E75C" w14:textId="77777777">
      <w:pPr>
        <w:numPr>
          <w:ilvl w:val="0"/>
          <w:numId w:val="8"/>
        </w:numPr>
        <w:rPr>
          <w:rFonts w:cs="Arial"/>
          <w:sz w:val="22"/>
          <w:szCs w:val="22"/>
        </w:rPr>
      </w:pPr>
      <w:r w:rsidRPr="00806796">
        <w:rPr>
          <w:rFonts w:cs="Arial"/>
          <w:sz w:val="22"/>
          <w:szCs w:val="22"/>
        </w:rPr>
        <w:t xml:space="preserve">If </w:t>
      </w:r>
      <w:r w:rsidRPr="00806796" w:rsidR="00BF6221">
        <w:rPr>
          <w:rFonts w:cs="Arial"/>
          <w:sz w:val="22"/>
          <w:szCs w:val="22"/>
        </w:rPr>
        <w:t>required</w:t>
      </w:r>
      <w:r w:rsidRPr="00806796" w:rsidR="00B17A91">
        <w:rPr>
          <w:rFonts w:cs="Arial"/>
          <w:sz w:val="22"/>
          <w:szCs w:val="22"/>
        </w:rPr>
        <w:t>,</w:t>
      </w:r>
      <w:r w:rsidRPr="00806796" w:rsidR="00BF6221">
        <w:rPr>
          <w:rFonts w:cs="Arial"/>
          <w:sz w:val="22"/>
          <w:szCs w:val="22"/>
        </w:rPr>
        <w:t xml:space="preserve"> </w:t>
      </w:r>
      <w:r w:rsidRPr="00806796">
        <w:rPr>
          <w:rFonts w:cs="Arial"/>
          <w:sz w:val="22"/>
          <w:szCs w:val="22"/>
        </w:rPr>
        <w:t xml:space="preserve">full </w:t>
      </w:r>
      <w:r w:rsidRPr="00806796" w:rsidR="00EF28F2">
        <w:rPr>
          <w:rFonts w:cs="Arial"/>
          <w:sz w:val="22"/>
          <w:szCs w:val="22"/>
        </w:rPr>
        <w:t xml:space="preserve">COSHH </w:t>
      </w:r>
      <w:r w:rsidRPr="00806796" w:rsidR="0042583B">
        <w:rPr>
          <w:rFonts w:cs="Arial"/>
          <w:sz w:val="22"/>
          <w:szCs w:val="22"/>
        </w:rPr>
        <w:t>risk assessments are conducted</w:t>
      </w:r>
      <w:r w:rsidRPr="00806796" w:rsidR="00EF28F2">
        <w:rPr>
          <w:rFonts w:cs="Arial"/>
          <w:sz w:val="22"/>
          <w:szCs w:val="22"/>
        </w:rPr>
        <w:t xml:space="preserve"> and </w:t>
      </w:r>
      <w:r w:rsidRPr="00806796" w:rsidR="00B17A91">
        <w:rPr>
          <w:rFonts w:cs="Arial"/>
          <w:sz w:val="22"/>
          <w:szCs w:val="22"/>
        </w:rPr>
        <w:t xml:space="preserve">communicated to </w:t>
      </w:r>
      <w:r w:rsidRPr="00806796" w:rsidR="00EF28F2">
        <w:rPr>
          <w:rFonts w:cs="Arial"/>
          <w:sz w:val="22"/>
          <w:szCs w:val="22"/>
          <w:lang w:eastAsia="en-GB"/>
        </w:rPr>
        <w:t xml:space="preserve">staff exposed to the product/substance. </w:t>
      </w:r>
    </w:p>
    <w:p w:rsidRPr="00806796" w:rsidR="0042583B" w:rsidP="0042583B" w:rsidRDefault="0042583B" w14:paraId="5D7568CC" w14:textId="77777777">
      <w:pPr>
        <w:numPr>
          <w:ilvl w:val="0"/>
          <w:numId w:val="8"/>
        </w:numPr>
        <w:rPr>
          <w:rFonts w:cs="Arial"/>
          <w:sz w:val="22"/>
          <w:szCs w:val="22"/>
        </w:rPr>
      </w:pPr>
      <w:r w:rsidRPr="00806796">
        <w:rPr>
          <w:rFonts w:cs="Arial"/>
          <w:sz w:val="22"/>
          <w:szCs w:val="22"/>
        </w:rPr>
        <w:t xml:space="preserve">all </w:t>
      </w:r>
      <w:r w:rsidR="006E0F45">
        <w:rPr>
          <w:rFonts w:cs="Arial"/>
          <w:sz w:val="22"/>
          <w:szCs w:val="22"/>
        </w:rPr>
        <w:t>substances</w:t>
      </w:r>
      <w:r w:rsidRPr="00806796">
        <w:rPr>
          <w:rFonts w:cs="Arial"/>
          <w:sz w:val="22"/>
          <w:szCs w:val="22"/>
        </w:rPr>
        <w:t xml:space="preserve"> are appropriately and securely stored out of the reach of children</w:t>
      </w:r>
      <w:r w:rsidRPr="00806796" w:rsidR="00AB65F8">
        <w:rPr>
          <w:rFonts w:cs="Arial"/>
          <w:sz w:val="22"/>
          <w:szCs w:val="22"/>
        </w:rPr>
        <w:t>.</w:t>
      </w:r>
    </w:p>
    <w:p w:rsidRPr="00806796" w:rsidR="0042583B" w:rsidP="0042583B" w:rsidRDefault="0042583B" w14:paraId="7C4232AC" w14:textId="30828CBD">
      <w:pPr>
        <w:numPr>
          <w:ilvl w:val="0"/>
          <w:numId w:val="8"/>
        </w:numPr>
        <w:rPr>
          <w:rFonts w:cs="Arial"/>
          <w:sz w:val="22"/>
          <w:szCs w:val="22"/>
        </w:rPr>
      </w:pPr>
      <w:r w:rsidRPr="00806796">
        <w:rPr>
          <w:rFonts w:cs="Arial"/>
          <w:sz w:val="22"/>
          <w:szCs w:val="22"/>
        </w:rPr>
        <w:t xml:space="preserve">all </w:t>
      </w:r>
      <w:r w:rsidR="006E0F45">
        <w:rPr>
          <w:rFonts w:cs="Arial"/>
          <w:sz w:val="22"/>
          <w:szCs w:val="22"/>
        </w:rPr>
        <w:t>substances</w:t>
      </w:r>
      <w:r w:rsidRPr="00806796">
        <w:rPr>
          <w:rFonts w:cs="Arial"/>
          <w:sz w:val="22"/>
          <w:szCs w:val="22"/>
        </w:rPr>
        <w:t xml:space="preserve"> are kept in their original packaging and labelled (no decanting into unmarked containers)</w:t>
      </w:r>
      <w:r w:rsidRPr="00806796" w:rsidR="00AB65F8">
        <w:rPr>
          <w:rFonts w:cs="Arial"/>
          <w:sz w:val="22"/>
          <w:szCs w:val="22"/>
        </w:rPr>
        <w:t>.</w:t>
      </w:r>
    </w:p>
    <w:p w:rsidRPr="00806796" w:rsidR="0042583B" w:rsidP="0042583B" w:rsidRDefault="0042583B" w14:paraId="129EE527" w14:textId="77777777">
      <w:pPr>
        <w:numPr>
          <w:ilvl w:val="0"/>
          <w:numId w:val="8"/>
        </w:numPr>
        <w:rPr>
          <w:rFonts w:cs="Arial"/>
          <w:sz w:val="22"/>
          <w:szCs w:val="22"/>
        </w:rPr>
      </w:pPr>
      <w:r w:rsidRPr="00806796">
        <w:rPr>
          <w:rFonts w:cs="Arial"/>
          <w:sz w:val="22"/>
          <w:szCs w:val="22"/>
        </w:rPr>
        <w:t>suitable personal protective equipment (PPE) has been identified and available for use</w:t>
      </w:r>
      <w:r w:rsidRPr="00806796" w:rsidR="00AB65F8">
        <w:rPr>
          <w:rFonts w:cs="Arial"/>
          <w:sz w:val="22"/>
          <w:szCs w:val="22"/>
        </w:rPr>
        <w:t>.</w:t>
      </w:r>
      <w:r w:rsidRPr="00806796">
        <w:rPr>
          <w:rFonts w:cs="Arial"/>
          <w:sz w:val="22"/>
          <w:szCs w:val="22"/>
        </w:rPr>
        <w:t xml:space="preserve"> </w:t>
      </w:r>
      <w:r w:rsidRPr="00806796">
        <w:rPr>
          <w:sz w:val="22"/>
          <w:szCs w:val="22"/>
        </w:rPr>
        <w:t>PPE is to be provided free of charge where the need is identified as part of the risk assessment.</w:t>
      </w:r>
    </w:p>
    <w:p w:rsidR="0042583B" w:rsidP="0042583B" w:rsidRDefault="0042583B" w14:paraId="74C9B599" w14:textId="52A9BE0F">
      <w:pPr>
        <w:jc w:val="both"/>
        <w:rPr>
          <w:sz w:val="22"/>
          <w:szCs w:val="22"/>
        </w:rPr>
      </w:pPr>
    </w:p>
    <w:p w:rsidRPr="00ED394F" w:rsidR="00ED394F" w:rsidP="0042583B" w:rsidRDefault="00ED394F" w14:paraId="75C2D64B" w14:textId="5FADC62F">
      <w:pPr>
        <w:jc w:val="both"/>
        <w:rPr>
          <w:sz w:val="22"/>
          <w:szCs w:val="22"/>
        </w:rPr>
      </w:pPr>
      <w:r w:rsidRPr="00FA6092">
        <w:rPr>
          <w:rFonts w:cs="Arial"/>
          <w:sz w:val="22"/>
          <w:szCs w:val="22"/>
          <w:shd w:val="clear" w:color="auto" w:fill="FFFFFF"/>
        </w:rPr>
        <w:t>Records of exposure to hazardous substances in the workplace should be </w:t>
      </w:r>
      <w:r w:rsidRPr="00FA6092">
        <w:rPr>
          <w:rStyle w:val="Strong"/>
          <w:rFonts w:cs="Arial"/>
          <w:b w:val="0"/>
          <w:bCs w:val="0"/>
          <w:sz w:val="22"/>
          <w:szCs w:val="22"/>
          <w:shd w:val="clear" w:color="auto" w:fill="FFFFFF"/>
        </w:rPr>
        <w:t>kept for up to 40 years</w:t>
      </w:r>
      <w:r w:rsidR="006E393E">
        <w:rPr>
          <w:rStyle w:val="Strong"/>
          <w:rFonts w:cs="Arial"/>
          <w:b w:val="0"/>
          <w:bCs w:val="0"/>
          <w:sz w:val="22"/>
          <w:szCs w:val="22"/>
          <w:shd w:val="clear" w:color="auto" w:fill="FFFFFF"/>
        </w:rPr>
        <w:t>.</w:t>
      </w:r>
    </w:p>
    <w:p w:rsidR="00ED394F" w:rsidP="00D81695" w:rsidRDefault="00ED394F" w14:paraId="789150D7" w14:textId="77777777">
      <w:pPr>
        <w:jc w:val="both"/>
        <w:rPr>
          <w:b/>
          <w:bCs/>
          <w:sz w:val="22"/>
          <w:szCs w:val="22"/>
        </w:rPr>
      </w:pPr>
    </w:p>
    <w:p w:rsidR="00D81695" w:rsidP="00D81695" w:rsidRDefault="00D81695" w14:paraId="4F8964AE" w14:textId="5678EFB8">
      <w:pPr>
        <w:jc w:val="both"/>
        <w:rPr>
          <w:sz w:val="22"/>
          <w:szCs w:val="22"/>
        </w:rPr>
      </w:pPr>
      <w:r w:rsidRPr="000A5BA2">
        <w:rPr>
          <w:b/>
          <w:bCs/>
          <w:sz w:val="22"/>
          <w:szCs w:val="22"/>
        </w:rPr>
        <w:t>PPE</w:t>
      </w:r>
    </w:p>
    <w:p w:rsidR="00D81695" w:rsidP="00D81695" w:rsidRDefault="00D81695" w14:paraId="3E67DC04" w14:textId="73237B6B">
      <w:pPr>
        <w:autoSpaceDE w:val="0"/>
        <w:autoSpaceDN w:val="0"/>
        <w:adjustRightInd w:val="0"/>
        <w:rPr>
          <w:sz w:val="22"/>
          <w:szCs w:val="22"/>
        </w:rPr>
      </w:pPr>
      <w:r>
        <w:rPr>
          <w:sz w:val="22"/>
          <w:szCs w:val="22"/>
        </w:rPr>
        <w:t xml:space="preserve">All staff required to wear PPE will be provided with suitable information, instruction and training in its use and </w:t>
      </w:r>
      <w:r w:rsidR="005367A5">
        <w:rPr>
          <w:sz w:val="22"/>
          <w:szCs w:val="22"/>
        </w:rPr>
        <w:t xml:space="preserve">will </w:t>
      </w:r>
      <w:r>
        <w:rPr>
          <w:sz w:val="22"/>
          <w:szCs w:val="22"/>
        </w:rPr>
        <w:t xml:space="preserve">use </w:t>
      </w:r>
      <w:r w:rsidR="005367A5">
        <w:rPr>
          <w:sz w:val="22"/>
          <w:szCs w:val="22"/>
        </w:rPr>
        <w:t xml:space="preserve">PPE provided </w:t>
      </w:r>
      <w:r>
        <w:rPr>
          <w:sz w:val="22"/>
          <w:szCs w:val="22"/>
        </w:rPr>
        <w:t xml:space="preserve">accordingly, reporting any defects to their manager. </w:t>
      </w:r>
    </w:p>
    <w:p w:rsidR="00D81695" w:rsidP="00D81695" w:rsidRDefault="00D81695" w14:paraId="3D698469" w14:textId="77777777">
      <w:pPr>
        <w:autoSpaceDE w:val="0"/>
        <w:autoSpaceDN w:val="0"/>
        <w:adjustRightInd w:val="0"/>
        <w:rPr>
          <w:sz w:val="22"/>
          <w:szCs w:val="22"/>
        </w:rPr>
      </w:pPr>
    </w:p>
    <w:p w:rsidR="00EF28F2" w:rsidP="00D81695" w:rsidRDefault="00BF6221" w14:paraId="7948A3C4" w14:textId="31705494">
      <w:pPr>
        <w:autoSpaceDE w:val="0"/>
        <w:autoSpaceDN w:val="0"/>
        <w:adjustRightInd w:val="0"/>
        <w:rPr>
          <w:rFonts w:cs="Arial"/>
          <w:sz w:val="22"/>
          <w:szCs w:val="22"/>
          <w:lang w:eastAsia="en-GB"/>
        </w:rPr>
      </w:pPr>
      <w:r w:rsidRPr="00806796">
        <w:rPr>
          <w:rFonts w:cs="Arial"/>
          <w:sz w:val="22"/>
          <w:szCs w:val="22"/>
          <w:lang w:eastAsia="en-GB"/>
        </w:rPr>
        <w:t xml:space="preserve">Where persons may be affected by their use on site, </w:t>
      </w:r>
      <w:r w:rsidRPr="00806796" w:rsidR="00EF28F2">
        <w:rPr>
          <w:rFonts w:cs="Arial"/>
          <w:color w:val="FF0000"/>
          <w:sz w:val="22"/>
          <w:szCs w:val="22"/>
          <w:lang w:eastAsia="en-GB"/>
        </w:rPr>
        <w:t>[insert name</w:t>
      </w:r>
      <w:r w:rsidR="00362A67">
        <w:rPr>
          <w:rFonts w:cs="Arial"/>
          <w:color w:val="FF0000"/>
          <w:sz w:val="22"/>
          <w:szCs w:val="22"/>
          <w:lang w:eastAsia="en-GB"/>
        </w:rPr>
        <w:t xml:space="preserve"> / role</w:t>
      </w:r>
      <w:r w:rsidRPr="00806796" w:rsidR="00EF28F2">
        <w:rPr>
          <w:rFonts w:cs="Arial"/>
          <w:color w:val="FF0000"/>
          <w:sz w:val="22"/>
          <w:szCs w:val="22"/>
          <w:lang w:eastAsia="en-GB"/>
        </w:rPr>
        <w:t>]</w:t>
      </w:r>
      <w:r w:rsidRPr="00806796" w:rsidR="00EF28F2">
        <w:rPr>
          <w:rFonts w:cs="Arial"/>
          <w:sz w:val="22"/>
          <w:szCs w:val="22"/>
          <w:lang w:eastAsia="en-GB"/>
        </w:rPr>
        <w:t xml:space="preserve"> is responsible for ensuring that COSHH assessments are available from contractors </w:t>
      </w:r>
      <w:r w:rsidRPr="00806796" w:rsidR="00EF28F2">
        <w:rPr>
          <w:rFonts w:cs="Arial"/>
          <w:i/>
          <w:sz w:val="22"/>
          <w:szCs w:val="22"/>
          <w:lang w:eastAsia="en-GB"/>
        </w:rPr>
        <w:t>(</w:t>
      </w:r>
      <w:r w:rsidRPr="00806796">
        <w:rPr>
          <w:rFonts w:cs="Arial"/>
          <w:i/>
          <w:sz w:val="22"/>
          <w:szCs w:val="22"/>
          <w:lang w:eastAsia="en-GB"/>
        </w:rPr>
        <w:t xml:space="preserve">this applies to </w:t>
      </w:r>
      <w:r w:rsidRPr="00806796" w:rsidR="00EF28F2">
        <w:rPr>
          <w:rFonts w:cs="Arial"/>
          <w:i/>
          <w:sz w:val="22"/>
          <w:szCs w:val="22"/>
          <w:lang w:eastAsia="en-GB"/>
        </w:rPr>
        <w:t>both regular contracts such as cleaners and caterers and from builders, decorators, flooring specialists, etc</w:t>
      </w:r>
      <w:r w:rsidRPr="00806796">
        <w:rPr>
          <w:rFonts w:cs="Arial"/>
          <w:sz w:val="22"/>
          <w:szCs w:val="22"/>
          <w:lang w:eastAsia="en-GB"/>
        </w:rPr>
        <w:t>).</w:t>
      </w:r>
    </w:p>
    <w:p w:rsidR="00356426" w:rsidP="00EF28F2" w:rsidRDefault="00356426" w14:paraId="1AC39E8B" w14:textId="25C8BBAB">
      <w:pPr>
        <w:autoSpaceDE w:val="0"/>
        <w:autoSpaceDN w:val="0"/>
        <w:adjustRightInd w:val="0"/>
        <w:rPr>
          <w:rFonts w:cs="Arial"/>
          <w:sz w:val="22"/>
          <w:szCs w:val="22"/>
          <w:lang w:eastAsia="en-GB"/>
        </w:rPr>
      </w:pPr>
    </w:p>
    <w:p w:rsidRPr="00806796" w:rsidR="00BF6221" w:rsidP="00BF6221" w:rsidRDefault="00BF6221" w14:paraId="3B785FD7" w14:textId="77777777">
      <w:pPr>
        <w:spacing w:after="120"/>
        <w:rPr>
          <w:rFonts w:cs="Arial"/>
          <w:b/>
          <w:color w:val="FF0000"/>
          <w:sz w:val="22"/>
          <w:szCs w:val="22"/>
        </w:rPr>
      </w:pPr>
      <w:r w:rsidRPr="00806796">
        <w:rPr>
          <w:rFonts w:cs="Arial"/>
          <w:b/>
          <w:color w:val="FF0000"/>
          <w:sz w:val="22"/>
          <w:szCs w:val="22"/>
        </w:rPr>
        <w:t xml:space="preserve">Secondary level only </w:t>
      </w:r>
    </w:p>
    <w:p w:rsidRPr="00806796" w:rsidR="0042583B" w:rsidP="0042583B" w:rsidRDefault="0042583B" w14:paraId="14017FAB" w14:textId="77777777">
      <w:pPr>
        <w:jc w:val="both"/>
        <w:rPr>
          <w:b/>
          <w:sz w:val="22"/>
          <w:szCs w:val="22"/>
        </w:rPr>
      </w:pPr>
      <w:bookmarkStart w:name="_Hlk143865231" w:id="18"/>
      <w:r w:rsidRPr="00806796">
        <w:rPr>
          <w:b/>
          <w:sz w:val="22"/>
          <w:szCs w:val="22"/>
        </w:rPr>
        <w:t xml:space="preserve">RADIOACTIVE SOURCES </w:t>
      </w:r>
    </w:p>
    <w:p w:rsidRPr="00806796" w:rsidR="0042583B" w:rsidP="0042583B" w:rsidRDefault="0042583B" w14:paraId="188B7E51" w14:textId="0F563B19">
      <w:pPr>
        <w:jc w:val="both"/>
        <w:rPr>
          <w:sz w:val="22"/>
          <w:szCs w:val="22"/>
        </w:rPr>
      </w:pPr>
      <w:r w:rsidRPr="00806796">
        <w:rPr>
          <w:sz w:val="22"/>
          <w:szCs w:val="22"/>
        </w:rPr>
        <w:t xml:space="preserve">The school follows CLEAPSS guidance L93 in </w:t>
      </w:r>
      <w:hyperlink w:history="1" r:id="rId43">
        <w:r w:rsidRPr="00806400" w:rsidR="00A002E9">
          <w:rPr>
            <w:rStyle w:val="Hyperlink"/>
            <w:sz w:val="22"/>
            <w:szCs w:val="22"/>
          </w:rPr>
          <w:t>‘</w:t>
        </w:r>
        <w:r w:rsidRPr="00806400">
          <w:rPr>
            <w:rStyle w:val="Hyperlink"/>
            <w:sz w:val="22"/>
            <w:szCs w:val="22"/>
          </w:rPr>
          <w:t>Managing Ionising radiat</w:t>
        </w:r>
        <w:r w:rsidRPr="00F3179D" w:rsidR="00FA6631">
          <w:rPr>
            <w:rStyle w:val="Hyperlink"/>
            <w:sz w:val="22"/>
            <w:szCs w:val="22"/>
          </w:rPr>
          <w:t>i</w:t>
        </w:r>
        <w:r w:rsidRPr="00F3179D">
          <w:rPr>
            <w:rStyle w:val="Hyperlink"/>
            <w:sz w:val="22"/>
            <w:szCs w:val="22"/>
          </w:rPr>
          <w:t>on</w:t>
        </w:r>
        <w:r w:rsidRPr="00F3179D" w:rsidR="00A002E9">
          <w:rPr>
            <w:rStyle w:val="Hyperlink"/>
            <w:sz w:val="22"/>
            <w:szCs w:val="22"/>
          </w:rPr>
          <w:t>s</w:t>
        </w:r>
        <w:r w:rsidRPr="00F3179D">
          <w:rPr>
            <w:rStyle w:val="Hyperlink"/>
            <w:sz w:val="22"/>
            <w:szCs w:val="22"/>
          </w:rPr>
          <w:t xml:space="preserve"> and Radioactive s</w:t>
        </w:r>
        <w:r w:rsidRPr="00F3179D" w:rsidR="00FA6631">
          <w:rPr>
            <w:rStyle w:val="Hyperlink"/>
            <w:sz w:val="22"/>
            <w:szCs w:val="22"/>
          </w:rPr>
          <w:t>ubstances</w:t>
        </w:r>
        <w:r w:rsidRPr="00F3179D" w:rsidR="00A002E9">
          <w:rPr>
            <w:rStyle w:val="Hyperlink"/>
            <w:sz w:val="22"/>
            <w:szCs w:val="22"/>
          </w:rPr>
          <w:t xml:space="preserve"> in schools</w:t>
        </w:r>
        <w:r w:rsidRPr="00F3179D" w:rsidR="00FA6631">
          <w:rPr>
            <w:rStyle w:val="Hyperlink"/>
            <w:sz w:val="22"/>
            <w:szCs w:val="22"/>
          </w:rPr>
          <w:t xml:space="preserve"> and colleges</w:t>
        </w:r>
        <w:r w:rsidRPr="00806400" w:rsidR="00A002E9">
          <w:rPr>
            <w:rStyle w:val="Hyperlink"/>
            <w:sz w:val="22"/>
            <w:szCs w:val="22"/>
          </w:rPr>
          <w:t>’</w:t>
        </w:r>
      </w:hyperlink>
      <w:r w:rsidRPr="00806796" w:rsidR="00BA1F3B">
        <w:rPr>
          <w:sz w:val="22"/>
          <w:szCs w:val="22"/>
        </w:rPr>
        <w:t xml:space="preserve"> </w:t>
      </w:r>
      <w:r w:rsidRPr="00885E12" w:rsidR="007E630A">
        <w:rPr>
          <w:sz w:val="22"/>
          <w:szCs w:val="22"/>
          <w:highlight w:val="yellow"/>
        </w:rPr>
        <w:t xml:space="preserve">Feb 2024 </w:t>
      </w:r>
      <w:r w:rsidRPr="00885E12" w:rsidR="00885E12">
        <w:rPr>
          <w:sz w:val="22"/>
          <w:szCs w:val="22"/>
          <w:highlight w:val="yellow"/>
        </w:rPr>
        <w:t>minor revisions Oct 24</w:t>
      </w:r>
    </w:p>
    <w:bookmarkEnd w:id="18"/>
    <w:p w:rsidRPr="00806796" w:rsidR="0042583B" w:rsidP="00C83039" w:rsidRDefault="0042583B" w14:paraId="3A79AFEF" w14:textId="48A7B3B3">
      <w:pPr>
        <w:numPr>
          <w:ilvl w:val="0"/>
          <w:numId w:val="23"/>
        </w:numPr>
        <w:jc w:val="both"/>
        <w:rPr>
          <w:sz w:val="22"/>
          <w:szCs w:val="22"/>
        </w:rPr>
      </w:pPr>
      <w:r w:rsidRPr="00806796">
        <w:rPr>
          <w:sz w:val="22"/>
          <w:szCs w:val="22"/>
        </w:rPr>
        <w:t xml:space="preserve">HCC’s Radiation Protection Officer is the Curriculum Advisor for </w:t>
      </w:r>
      <w:r w:rsidRPr="00806796" w:rsidR="001A5B1B">
        <w:rPr>
          <w:sz w:val="22"/>
          <w:szCs w:val="22"/>
        </w:rPr>
        <w:t>Science</w:t>
      </w:r>
      <w:r w:rsidR="001A5B1B">
        <w:rPr>
          <w:sz w:val="22"/>
          <w:szCs w:val="22"/>
        </w:rPr>
        <w:t>.</w:t>
      </w:r>
      <w:r w:rsidRPr="00806796">
        <w:rPr>
          <w:sz w:val="22"/>
          <w:szCs w:val="22"/>
        </w:rPr>
        <w:t xml:space="preserve">  </w:t>
      </w:r>
    </w:p>
    <w:p w:rsidRPr="00806796" w:rsidR="00C83039" w:rsidP="00C83039" w:rsidRDefault="0042583B" w14:paraId="695F3ABD" w14:textId="4D9ECF08">
      <w:pPr>
        <w:numPr>
          <w:ilvl w:val="0"/>
          <w:numId w:val="23"/>
        </w:numPr>
        <w:jc w:val="both"/>
        <w:rPr>
          <w:sz w:val="22"/>
          <w:szCs w:val="22"/>
        </w:rPr>
      </w:pPr>
      <w:r w:rsidRPr="00806796">
        <w:rPr>
          <w:sz w:val="22"/>
          <w:szCs w:val="22"/>
        </w:rPr>
        <w:t>CLEAPSS provide the Radiation Protectio</w:t>
      </w:r>
      <w:r w:rsidRPr="00806796" w:rsidR="00C83039">
        <w:rPr>
          <w:sz w:val="22"/>
          <w:szCs w:val="22"/>
        </w:rPr>
        <w:t xml:space="preserve">n Adviser (RPA) service for </w:t>
      </w:r>
      <w:r w:rsidRPr="00806796" w:rsidR="001A5B1B">
        <w:rPr>
          <w:sz w:val="22"/>
          <w:szCs w:val="22"/>
        </w:rPr>
        <w:t>HCC</w:t>
      </w:r>
      <w:r w:rsidR="001A5B1B">
        <w:rPr>
          <w:sz w:val="22"/>
          <w:szCs w:val="22"/>
        </w:rPr>
        <w:t>.</w:t>
      </w:r>
    </w:p>
    <w:p w:rsidRPr="00362A67" w:rsidR="00A53333" w:rsidP="00C83039" w:rsidRDefault="00A002E9" w14:paraId="055D597A" w14:textId="0D67B6BA">
      <w:pPr>
        <w:numPr>
          <w:ilvl w:val="0"/>
          <w:numId w:val="23"/>
        </w:numPr>
        <w:jc w:val="both"/>
        <w:rPr>
          <w:sz w:val="22"/>
          <w:szCs w:val="22"/>
        </w:rPr>
      </w:pPr>
      <w:r w:rsidRPr="00806796">
        <w:rPr>
          <w:sz w:val="22"/>
          <w:szCs w:val="22"/>
        </w:rPr>
        <w:t>The m</w:t>
      </w:r>
      <w:r w:rsidRPr="00806796" w:rsidR="0042583B">
        <w:rPr>
          <w:sz w:val="22"/>
          <w:szCs w:val="22"/>
        </w:rPr>
        <w:t xml:space="preserve">ember of staff </w:t>
      </w:r>
      <w:r w:rsidRPr="00806796">
        <w:rPr>
          <w:sz w:val="22"/>
          <w:szCs w:val="22"/>
        </w:rPr>
        <w:t xml:space="preserve">with </w:t>
      </w:r>
      <w:r w:rsidRPr="00806796" w:rsidR="001717EA">
        <w:rPr>
          <w:sz w:val="22"/>
          <w:szCs w:val="22"/>
        </w:rPr>
        <w:t>day-to-day</w:t>
      </w:r>
      <w:r w:rsidRPr="00806796">
        <w:rPr>
          <w:sz w:val="22"/>
          <w:szCs w:val="22"/>
        </w:rPr>
        <w:t xml:space="preserve"> responsibility for </w:t>
      </w:r>
      <w:r w:rsidRPr="00806796" w:rsidR="0042583B">
        <w:rPr>
          <w:sz w:val="22"/>
          <w:szCs w:val="22"/>
        </w:rPr>
        <w:t>radioactive sources (</w:t>
      </w:r>
      <w:r w:rsidRPr="00806796">
        <w:rPr>
          <w:sz w:val="22"/>
          <w:szCs w:val="22"/>
        </w:rPr>
        <w:t xml:space="preserve">the Radiation Protection Supervisor, </w:t>
      </w:r>
      <w:r w:rsidRPr="00806796" w:rsidR="0042583B">
        <w:rPr>
          <w:sz w:val="22"/>
          <w:szCs w:val="22"/>
        </w:rPr>
        <w:t xml:space="preserve">RPS) is </w:t>
      </w:r>
      <w:r w:rsidRPr="00806796" w:rsidR="0042583B">
        <w:rPr>
          <w:color w:val="FF0000"/>
          <w:sz w:val="22"/>
          <w:szCs w:val="22"/>
        </w:rPr>
        <w:t>[insert name]</w:t>
      </w:r>
      <w:r w:rsidRPr="00806796" w:rsidR="00A53333">
        <w:rPr>
          <w:color w:val="FF0000"/>
          <w:sz w:val="22"/>
          <w:szCs w:val="22"/>
        </w:rPr>
        <w:t>,</w:t>
      </w:r>
      <w:r w:rsidRPr="00806796">
        <w:rPr>
          <w:color w:val="FF0000"/>
          <w:sz w:val="22"/>
          <w:szCs w:val="22"/>
        </w:rPr>
        <w:t xml:space="preserve"> </w:t>
      </w:r>
      <w:r w:rsidRPr="00806796" w:rsidR="00A53333">
        <w:rPr>
          <w:color w:val="FF0000"/>
          <w:sz w:val="22"/>
          <w:szCs w:val="22"/>
        </w:rPr>
        <w:t>[detailed responsibilities are provided in the Science Department H&amp;S Policy] / [ they are responsible for ensuring that the radioactive source history and use log are kept up to date and that a leak test is conducted and recorded annually</w:t>
      </w:r>
      <w:r w:rsidR="0051659E">
        <w:rPr>
          <w:color w:val="FF0000"/>
          <w:sz w:val="22"/>
          <w:szCs w:val="22"/>
        </w:rPr>
        <w:t>.</w:t>
      </w:r>
      <w:r w:rsidRPr="00806796" w:rsidR="00A53333">
        <w:rPr>
          <w:color w:val="FF0000"/>
          <w:sz w:val="22"/>
          <w:szCs w:val="22"/>
        </w:rPr>
        <w:t>]</w:t>
      </w:r>
    </w:p>
    <w:p w:rsidRPr="00B17A91" w:rsidR="00AE75C8" w:rsidP="00356426" w:rsidRDefault="00356426" w14:paraId="4D31641D" w14:textId="1CF990D6">
      <w:pPr>
        <w:jc w:val="right"/>
      </w:pPr>
      <w:r>
        <w:rPr>
          <w:color w:val="FF0000"/>
          <w:sz w:val="22"/>
          <w:szCs w:val="22"/>
        </w:rPr>
        <w:br w:type="page"/>
      </w:r>
      <w:r w:rsidR="004238E1">
        <w:rPr>
          <w:noProof/>
          <w:szCs w:val="24"/>
        </w:rPr>
        <mc:AlternateContent>
          <mc:Choice Requires="wps">
            <w:drawing>
              <wp:anchor distT="0" distB="0" distL="114300" distR="114300" simplePos="0" relativeHeight="251665408" behindDoc="0" locked="0" layoutInCell="1" allowOverlap="1" wp14:editId="175B19CD" wp14:anchorId="22E7FEBE">
                <wp:simplePos x="0" y="0"/>
                <wp:positionH relativeFrom="column">
                  <wp:posOffset>2127250</wp:posOffset>
                </wp:positionH>
                <wp:positionV relativeFrom="paragraph">
                  <wp:posOffset>-1905</wp:posOffset>
                </wp:positionV>
                <wp:extent cx="1005840" cy="274320"/>
                <wp:effectExtent l="12700" t="9525" r="10160" b="11430"/>
                <wp:wrapNone/>
                <wp:docPr id="205980597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Pr="00DB6D64" w:rsidR="007B6068" w:rsidP="00D32187" w:rsidRDefault="007B6068" w14:paraId="171376C7" w14:textId="77777777">
                            <w:pPr>
                              <w:jc w:val="center"/>
                              <w:rPr>
                                <w:b/>
                                <w:sz w:val="22"/>
                                <w:szCs w:val="22"/>
                              </w:rPr>
                            </w:pPr>
                            <w:r w:rsidRPr="00DB6D64">
                              <w:rPr>
                                <w:b/>
                                <w:sz w:val="22"/>
                                <w:szCs w:val="22"/>
                              </w:rPr>
                              <w:t>ASBESTOS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left:0;text-align:left;margin-left:167.5pt;margin-top:-.15pt;width:79.2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UGgIAADI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" w14:anchorId="22E7FEBE">
                <v:textbox>
                  <w:txbxContent>
                    <w:p w:rsidRPr="00DB6D64" w:rsidR="007B6068" w:rsidP="00D32187" w:rsidRDefault="007B6068" w14:paraId="171376C7" w14:textId="77777777">
                      <w:pPr>
                        <w:jc w:val="center"/>
                        <w:rPr>
                          <w:b/>
                          <w:sz w:val="22"/>
                          <w:szCs w:val="22"/>
                        </w:rPr>
                      </w:pPr>
                      <w:r w:rsidRPr="00DB6D64">
                        <w:rPr>
                          <w:b/>
                          <w:sz w:val="22"/>
                          <w:szCs w:val="22"/>
                        </w:rPr>
                        <w:t>ASBESTOS</w:t>
                      </w:r>
                    </w:p>
                  </w:txbxContent>
                </v:textbox>
              </v:shape>
            </w:pict>
          </mc:Fallback>
        </mc:AlternateContent>
      </w:r>
      <w:r>
        <w:rPr>
          <w:b/>
          <w:szCs w:val="24"/>
        </w:rPr>
        <w:t>APPENDIX 12</w:t>
      </w:r>
    </w:p>
    <w:p w:rsidRPr="00326AD8" w:rsidR="00D32187" w:rsidP="00356426" w:rsidRDefault="0042583B" w14:paraId="2CFA52B2" w14:textId="45619DFC">
      <w:pPr>
        <w:tabs>
          <w:tab w:val="right" w:pos="9025"/>
        </w:tabs>
        <w:jc w:val="both"/>
      </w:pPr>
      <w:r w:rsidRPr="00326AD8">
        <w:rPr>
          <w:szCs w:val="24"/>
        </w:rPr>
        <w:tab/>
      </w:r>
    </w:p>
    <w:p w:rsidRPr="00806796" w:rsidR="00EA461A" w:rsidP="00EA461A" w:rsidRDefault="00EA461A" w14:paraId="1A4352E7" w14:textId="580086B1">
      <w:pPr>
        <w:rPr>
          <w:color w:val="FF0000"/>
          <w:sz w:val="22"/>
          <w:szCs w:val="22"/>
        </w:rPr>
      </w:pPr>
      <w:bookmarkStart w:name="_Hlk180158130" w:id="19"/>
      <w:r w:rsidRPr="00806796">
        <w:rPr>
          <w:sz w:val="22"/>
          <w:szCs w:val="22"/>
        </w:rPr>
        <w:t>An asbestos survey</w:t>
      </w:r>
      <w:r w:rsidRPr="00FD46C7" w:rsidR="006E393E">
        <w:rPr>
          <w:sz w:val="22"/>
          <w:szCs w:val="22"/>
          <w:highlight w:val="yellow"/>
        </w:rPr>
        <w:t>, register</w:t>
      </w:r>
      <w:r w:rsidRPr="00806796">
        <w:rPr>
          <w:sz w:val="22"/>
          <w:szCs w:val="22"/>
        </w:rPr>
        <w:t xml:space="preserve"> and management plan is in place for the school </w:t>
      </w:r>
      <w:bookmarkEnd w:id="19"/>
      <w:r w:rsidRPr="00806796">
        <w:rPr>
          <w:sz w:val="22"/>
          <w:szCs w:val="22"/>
        </w:rPr>
        <w:t xml:space="preserve">in accordance with </w:t>
      </w:r>
      <w:hyperlink w:history="1" r:id="rId44">
        <w:r w:rsidRPr="00806400">
          <w:rPr>
            <w:rStyle w:val="Hyperlink"/>
            <w:sz w:val="22"/>
            <w:szCs w:val="22"/>
          </w:rPr>
          <w:t>HCC’s asbestos policy.</w:t>
        </w:r>
      </w:hyperlink>
      <w:r w:rsidRPr="00806796">
        <w:rPr>
          <w:sz w:val="22"/>
          <w:szCs w:val="22"/>
        </w:rPr>
        <w:t xml:space="preserve"> The school’s most recent asbestos management survey was conducted on </w:t>
      </w:r>
      <w:r w:rsidRPr="00806796">
        <w:rPr>
          <w:color w:val="FF0000"/>
          <w:sz w:val="22"/>
          <w:szCs w:val="22"/>
        </w:rPr>
        <w:t>[insert date]</w:t>
      </w:r>
      <w:r w:rsidRPr="00806796">
        <w:rPr>
          <w:sz w:val="22"/>
          <w:szCs w:val="22"/>
        </w:rPr>
        <w:t>.</w:t>
      </w:r>
    </w:p>
    <w:p w:rsidRPr="00806796" w:rsidR="00EA461A" w:rsidP="00EA461A" w:rsidRDefault="00EA461A" w14:paraId="052A3BAA" w14:textId="5A66517D">
      <w:pPr>
        <w:rPr>
          <w:color w:val="FF0000"/>
          <w:sz w:val="22"/>
          <w:szCs w:val="22"/>
        </w:rPr>
      </w:pPr>
      <w:r w:rsidRPr="00806796">
        <w:rPr>
          <w:sz w:val="22"/>
          <w:szCs w:val="22"/>
        </w:rPr>
        <w:t xml:space="preserve">The school’s asbestos log (including school plans, asbestos survey data and </w:t>
      </w:r>
      <w:r w:rsidR="001960C2">
        <w:rPr>
          <w:sz w:val="22"/>
          <w:szCs w:val="22"/>
        </w:rPr>
        <w:t xml:space="preserve">a </w:t>
      </w:r>
      <w:r w:rsidRPr="00806796" w:rsidR="001A5B1B">
        <w:rPr>
          <w:sz w:val="22"/>
          <w:szCs w:val="22"/>
        </w:rPr>
        <w:t>site</w:t>
      </w:r>
      <w:r w:rsidR="001A5B1B">
        <w:rPr>
          <w:sz w:val="22"/>
          <w:szCs w:val="22"/>
        </w:rPr>
        <w:t>-specific</w:t>
      </w:r>
      <w:r w:rsidRPr="00806796">
        <w:rPr>
          <w:sz w:val="22"/>
          <w:szCs w:val="22"/>
        </w:rPr>
        <w:t xml:space="preserve"> </w:t>
      </w:r>
      <w:r w:rsidRPr="00FD46C7" w:rsidR="006E393E">
        <w:rPr>
          <w:sz w:val="22"/>
          <w:szCs w:val="22"/>
          <w:highlight w:val="yellow"/>
        </w:rPr>
        <w:t>register and</w:t>
      </w:r>
      <w:r w:rsidR="006E393E">
        <w:rPr>
          <w:sz w:val="22"/>
          <w:szCs w:val="22"/>
        </w:rPr>
        <w:t xml:space="preserve"> </w:t>
      </w:r>
      <w:r w:rsidRPr="00806796">
        <w:rPr>
          <w:sz w:val="22"/>
          <w:szCs w:val="22"/>
        </w:rPr>
        <w:t xml:space="preserve">management plan) is held </w:t>
      </w:r>
      <w:r w:rsidRPr="00B06FF5">
        <w:rPr>
          <w:color w:val="FF0000"/>
          <w:sz w:val="22"/>
          <w:szCs w:val="22"/>
        </w:rPr>
        <w:t>in / by</w:t>
      </w:r>
      <w:r w:rsidRPr="00806796">
        <w:rPr>
          <w:sz w:val="22"/>
          <w:szCs w:val="22"/>
        </w:rPr>
        <w:t xml:space="preserve"> </w:t>
      </w:r>
      <w:r w:rsidRPr="00806796">
        <w:rPr>
          <w:color w:val="FF0000"/>
          <w:sz w:val="22"/>
          <w:szCs w:val="22"/>
        </w:rPr>
        <w:t>[insert location / name].</w:t>
      </w:r>
    </w:p>
    <w:p w:rsidRPr="00806796" w:rsidR="00D32187" w:rsidP="00D32187" w:rsidRDefault="00D32187" w14:paraId="403F9C9C" w14:textId="77777777">
      <w:pPr>
        <w:tabs>
          <w:tab w:val="left" w:pos="-720"/>
        </w:tabs>
        <w:suppressAutoHyphens/>
        <w:rPr>
          <w:sz w:val="22"/>
          <w:szCs w:val="22"/>
        </w:rPr>
      </w:pPr>
    </w:p>
    <w:p w:rsidRPr="00806796" w:rsidR="00D32187" w:rsidP="00D32187" w:rsidRDefault="00D32187" w14:paraId="6367DAD2" w14:textId="77777777">
      <w:pPr>
        <w:rPr>
          <w:sz w:val="22"/>
          <w:szCs w:val="22"/>
        </w:rPr>
      </w:pPr>
      <w:r w:rsidRPr="00806796">
        <w:rPr>
          <w:sz w:val="22"/>
          <w:szCs w:val="22"/>
        </w:rPr>
        <w:t xml:space="preserve">The </w:t>
      </w:r>
      <w:r w:rsidR="00C02987">
        <w:rPr>
          <w:sz w:val="22"/>
          <w:szCs w:val="22"/>
        </w:rPr>
        <w:t>H</w:t>
      </w:r>
      <w:r w:rsidRPr="00806796">
        <w:rPr>
          <w:sz w:val="22"/>
          <w:szCs w:val="22"/>
        </w:rPr>
        <w:t xml:space="preserve">eadteacher will ensure that </w:t>
      </w:r>
      <w:r w:rsidRPr="00806796">
        <w:rPr>
          <w:b/>
          <w:sz w:val="22"/>
          <w:szCs w:val="22"/>
        </w:rPr>
        <w:t>all</w:t>
      </w:r>
      <w:r w:rsidRPr="00806796">
        <w:rPr>
          <w:sz w:val="22"/>
          <w:szCs w:val="22"/>
        </w:rPr>
        <w:t xml:space="preserve"> school staff (</w:t>
      </w:r>
      <w:r w:rsidR="00525CD4">
        <w:rPr>
          <w:sz w:val="22"/>
          <w:szCs w:val="22"/>
        </w:rPr>
        <w:t xml:space="preserve">and others </w:t>
      </w:r>
      <w:r w:rsidRPr="00806796">
        <w:rPr>
          <w:sz w:val="22"/>
          <w:szCs w:val="22"/>
        </w:rPr>
        <w:t xml:space="preserve">such as catering and cleaning staff who may </w:t>
      </w:r>
      <w:r w:rsidR="00525CD4">
        <w:rPr>
          <w:sz w:val="22"/>
          <w:szCs w:val="22"/>
        </w:rPr>
        <w:t xml:space="preserve">not </w:t>
      </w:r>
      <w:r w:rsidRPr="00806796">
        <w:rPr>
          <w:sz w:val="22"/>
          <w:szCs w:val="22"/>
        </w:rPr>
        <w:t xml:space="preserve">be employed </w:t>
      </w:r>
      <w:r w:rsidR="00640B2D">
        <w:rPr>
          <w:sz w:val="22"/>
          <w:szCs w:val="22"/>
        </w:rPr>
        <w:t xml:space="preserve">directly </w:t>
      </w:r>
      <w:r w:rsidRPr="00806796">
        <w:rPr>
          <w:sz w:val="22"/>
          <w:szCs w:val="22"/>
        </w:rPr>
        <w:t xml:space="preserve">by </w:t>
      </w:r>
      <w:r w:rsidR="00525CD4">
        <w:rPr>
          <w:sz w:val="22"/>
          <w:szCs w:val="22"/>
        </w:rPr>
        <w:t>the school</w:t>
      </w:r>
      <w:r w:rsidRPr="00806796">
        <w:rPr>
          <w:sz w:val="22"/>
          <w:szCs w:val="22"/>
        </w:rPr>
        <w:t>) are made aware of the location of asbestos containing materials</w:t>
      </w:r>
      <w:r w:rsidRPr="00806796" w:rsidR="00EA461A">
        <w:rPr>
          <w:sz w:val="22"/>
          <w:szCs w:val="22"/>
        </w:rPr>
        <w:t xml:space="preserve"> (ACM)</w:t>
      </w:r>
      <w:r w:rsidRPr="00806796">
        <w:rPr>
          <w:sz w:val="22"/>
          <w:szCs w:val="22"/>
        </w:rPr>
        <w:t xml:space="preserve"> within their work areas.</w:t>
      </w:r>
    </w:p>
    <w:p w:rsidRPr="00806796" w:rsidR="00D32187" w:rsidP="00D32187" w:rsidRDefault="00D32187" w14:paraId="22429570" w14:textId="77777777">
      <w:pPr>
        <w:rPr>
          <w:sz w:val="22"/>
          <w:szCs w:val="22"/>
        </w:rPr>
      </w:pPr>
    </w:p>
    <w:p w:rsidRPr="00806796" w:rsidR="00D32187" w:rsidP="00D32187" w:rsidRDefault="00D32187" w14:paraId="6F6BB9C9" w14:textId="1F4AC291">
      <w:pPr>
        <w:rPr>
          <w:sz w:val="22"/>
          <w:szCs w:val="22"/>
        </w:rPr>
      </w:pPr>
      <w:r w:rsidRPr="00806796">
        <w:rPr>
          <w:b/>
          <w:sz w:val="22"/>
          <w:szCs w:val="22"/>
        </w:rPr>
        <w:t xml:space="preserve">Under no circumstances must staff </w:t>
      </w:r>
      <w:r w:rsidRPr="00806796" w:rsidR="00B73DC3">
        <w:rPr>
          <w:b/>
          <w:sz w:val="22"/>
          <w:szCs w:val="22"/>
        </w:rPr>
        <w:t>undertake any work which could distur</w:t>
      </w:r>
      <w:r w:rsidRPr="00806796" w:rsidR="008A1D8E">
        <w:rPr>
          <w:b/>
          <w:sz w:val="22"/>
          <w:szCs w:val="22"/>
        </w:rPr>
        <w:t>b</w:t>
      </w:r>
      <w:r w:rsidRPr="00806796" w:rsidR="00B73DC3">
        <w:rPr>
          <w:b/>
          <w:sz w:val="22"/>
          <w:szCs w:val="22"/>
        </w:rPr>
        <w:t xml:space="preserve"> the fabric of the building or fixed equipment, </w:t>
      </w:r>
      <w:r w:rsidRPr="00806796" w:rsidR="001717EA">
        <w:rPr>
          <w:b/>
          <w:sz w:val="22"/>
          <w:szCs w:val="22"/>
        </w:rPr>
        <w:t>e.g.,</w:t>
      </w:r>
      <w:r w:rsidRPr="00806796" w:rsidR="00B73DC3">
        <w:rPr>
          <w:b/>
          <w:sz w:val="22"/>
          <w:szCs w:val="22"/>
        </w:rPr>
        <w:t xml:space="preserve"> </w:t>
      </w:r>
      <w:r w:rsidRPr="00806796">
        <w:rPr>
          <w:b/>
          <w:sz w:val="22"/>
          <w:szCs w:val="22"/>
        </w:rPr>
        <w:t>affix</w:t>
      </w:r>
      <w:r w:rsidRPr="00806796" w:rsidR="00B73DC3">
        <w:rPr>
          <w:b/>
          <w:sz w:val="22"/>
          <w:szCs w:val="22"/>
        </w:rPr>
        <w:t>ing</w:t>
      </w:r>
      <w:r w:rsidRPr="00806796">
        <w:rPr>
          <w:b/>
          <w:sz w:val="22"/>
          <w:szCs w:val="22"/>
        </w:rPr>
        <w:t xml:space="preserve"> anything to walls without first obtaining approval from an Asbestos Authorising Officer.</w:t>
      </w:r>
      <w:r w:rsidRPr="00806796">
        <w:rPr>
          <w:sz w:val="22"/>
          <w:szCs w:val="22"/>
        </w:rPr>
        <w:t xml:space="preserve"> </w:t>
      </w:r>
      <w:r w:rsidRPr="00806796" w:rsidR="00EA461A">
        <w:rPr>
          <w:sz w:val="22"/>
          <w:szCs w:val="22"/>
        </w:rPr>
        <w:t>(</w:t>
      </w:r>
      <w:r w:rsidRPr="00806796" w:rsidR="00D020BB">
        <w:rPr>
          <w:sz w:val="22"/>
          <w:szCs w:val="22"/>
        </w:rPr>
        <w:t xml:space="preserve">Even </w:t>
      </w:r>
      <w:r w:rsidRPr="00806796" w:rsidR="00EA461A">
        <w:rPr>
          <w:sz w:val="22"/>
          <w:szCs w:val="22"/>
        </w:rPr>
        <w:t xml:space="preserve">stapling / </w:t>
      </w:r>
      <w:r w:rsidRPr="00806796">
        <w:rPr>
          <w:sz w:val="22"/>
          <w:szCs w:val="22"/>
        </w:rPr>
        <w:t xml:space="preserve">pushing a drawing pin into </w:t>
      </w:r>
      <w:r w:rsidRPr="00806796" w:rsidR="00EA461A">
        <w:rPr>
          <w:sz w:val="22"/>
          <w:szCs w:val="22"/>
        </w:rPr>
        <w:t>ACM</w:t>
      </w:r>
      <w:r w:rsidRPr="00806796">
        <w:rPr>
          <w:sz w:val="22"/>
          <w:szCs w:val="22"/>
        </w:rPr>
        <w:t xml:space="preserve"> may result in the release of fibres into the air.</w:t>
      </w:r>
      <w:r w:rsidRPr="00806796" w:rsidR="00EA461A">
        <w:rPr>
          <w:sz w:val="22"/>
          <w:szCs w:val="22"/>
        </w:rPr>
        <w:t>)</w:t>
      </w:r>
      <w:r w:rsidRPr="00806796">
        <w:rPr>
          <w:sz w:val="22"/>
          <w:szCs w:val="22"/>
        </w:rPr>
        <w:t xml:space="preserve">   </w:t>
      </w:r>
    </w:p>
    <w:p w:rsidRPr="00806796" w:rsidR="00D32187" w:rsidP="00D32187" w:rsidRDefault="00D32187" w14:paraId="12C33488" w14:textId="77777777">
      <w:pPr>
        <w:rPr>
          <w:color w:val="FF0000"/>
          <w:sz w:val="22"/>
          <w:szCs w:val="22"/>
        </w:rPr>
      </w:pPr>
    </w:p>
    <w:p w:rsidRPr="00806796" w:rsidR="00E25D35" w:rsidP="00D020BB" w:rsidRDefault="00B73DC3" w14:paraId="65C2F715" w14:textId="6588330B">
      <w:pPr>
        <w:spacing w:after="120"/>
        <w:rPr>
          <w:sz w:val="22"/>
          <w:szCs w:val="22"/>
        </w:rPr>
      </w:pPr>
      <w:r w:rsidRPr="00806796">
        <w:rPr>
          <w:sz w:val="22"/>
          <w:szCs w:val="22"/>
        </w:rPr>
        <w:t>In the event of a</w:t>
      </w:r>
      <w:r w:rsidRPr="00806796" w:rsidR="00D020BB">
        <w:rPr>
          <w:sz w:val="22"/>
          <w:szCs w:val="22"/>
        </w:rPr>
        <w:t xml:space="preserve">ny damage </w:t>
      </w:r>
      <w:r w:rsidRPr="00806796">
        <w:rPr>
          <w:sz w:val="22"/>
          <w:szCs w:val="22"/>
        </w:rPr>
        <w:t>o</w:t>
      </w:r>
      <w:r w:rsidRPr="00806796" w:rsidR="00E25D35">
        <w:rPr>
          <w:sz w:val="22"/>
          <w:szCs w:val="22"/>
        </w:rPr>
        <w:t>c</w:t>
      </w:r>
      <w:r w:rsidRPr="00806796">
        <w:rPr>
          <w:sz w:val="22"/>
          <w:szCs w:val="22"/>
        </w:rPr>
        <w:t xml:space="preserve">curring </w:t>
      </w:r>
      <w:r w:rsidRPr="00806796" w:rsidR="00D020BB">
        <w:rPr>
          <w:sz w:val="22"/>
          <w:szCs w:val="22"/>
        </w:rPr>
        <w:t xml:space="preserve">to materials known or suspected to contain asbestos </w:t>
      </w:r>
      <w:r w:rsidRPr="00806796" w:rsidR="00E25D35">
        <w:rPr>
          <w:sz w:val="22"/>
          <w:szCs w:val="22"/>
        </w:rPr>
        <w:t>this will be reported to one of the school’s asbestos authorising officers and the area immediately evacuated and closed / locked off</w:t>
      </w:r>
      <w:bookmarkStart w:name="_Hlk143865239" w:id="20"/>
      <w:r w:rsidRPr="006E393E" w:rsidR="00E25D35">
        <w:rPr>
          <w:sz w:val="22"/>
          <w:szCs w:val="22"/>
        </w:rPr>
        <w:t>.</w:t>
      </w:r>
      <w:r w:rsidRPr="006E393E" w:rsidR="00314745">
        <w:rPr>
          <w:sz w:val="22"/>
          <w:szCs w:val="22"/>
        </w:rPr>
        <w:t xml:space="preserve"> </w:t>
      </w:r>
      <w:r w:rsidRPr="00B31183" w:rsidR="00314745">
        <w:rPr>
          <w:sz w:val="22"/>
          <w:szCs w:val="22"/>
        </w:rPr>
        <w:t xml:space="preserve">(The school has a incident procedure for dealing with an unplanned disturbance of asbestos-containing materials see </w:t>
      </w:r>
      <w:hyperlink w:history="1" r:id="rId45">
        <w:r w:rsidRPr="00B31183" w:rsidR="00314745">
          <w:rPr>
            <w:rStyle w:val="Hyperlink"/>
            <w:sz w:val="22"/>
            <w:szCs w:val="22"/>
          </w:rPr>
          <w:t>https://thegrid.org.uk/Restricted-assets/asbestos-incident-management-july-2023.pdf</w:t>
        </w:r>
      </w:hyperlink>
      <w:r w:rsidRPr="00B31183" w:rsidR="00314745">
        <w:rPr>
          <w:sz w:val="22"/>
          <w:szCs w:val="22"/>
        </w:rPr>
        <w:t>)</w:t>
      </w:r>
      <w:r w:rsidR="00314745">
        <w:rPr>
          <w:sz w:val="22"/>
          <w:szCs w:val="22"/>
        </w:rPr>
        <w:t xml:space="preserve"> </w:t>
      </w:r>
      <w:bookmarkEnd w:id="20"/>
    </w:p>
    <w:p w:rsidRPr="00806796" w:rsidR="00D020BB" w:rsidP="00D020BB" w:rsidRDefault="00E25D35" w14:paraId="038DCAE2" w14:textId="77777777">
      <w:pPr>
        <w:spacing w:after="120"/>
        <w:rPr>
          <w:sz w:val="22"/>
          <w:szCs w:val="22"/>
        </w:rPr>
      </w:pPr>
      <w:r w:rsidRPr="00806796">
        <w:rPr>
          <w:sz w:val="22"/>
          <w:szCs w:val="22"/>
        </w:rPr>
        <w:t>Professional advice will be sought and details of the inci</w:t>
      </w:r>
      <w:r w:rsidRPr="00806796" w:rsidR="008A1D8E">
        <w:rPr>
          <w:sz w:val="22"/>
          <w:szCs w:val="22"/>
        </w:rPr>
        <w:t>dent</w:t>
      </w:r>
      <w:r w:rsidRPr="00806796">
        <w:rPr>
          <w:sz w:val="22"/>
          <w:szCs w:val="22"/>
        </w:rPr>
        <w:t xml:space="preserve"> reported to </w:t>
      </w:r>
      <w:r w:rsidRPr="00806796" w:rsidR="00D020BB">
        <w:rPr>
          <w:sz w:val="22"/>
          <w:szCs w:val="22"/>
        </w:rPr>
        <w:t xml:space="preserve">HCC’s asbestos team </w:t>
      </w:r>
      <w:hyperlink w:history="1" r:id="rId46">
        <w:r w:rsidRPr="00806796" w:rsidR="00D020BB">
          <w:rPr>
            <w:rStyle w:val="Hyperlink"/>
            <w:rFonts w:cs="Arial"/>
            <w:sz w:val="22"/>
            <w:szCs w:val="22"/>
            <w:lang w:val="en"/>
          </w:rPr>
          <w:t>asbestos@hertfordshire.gov.uk</w:t>
        </w:r>
      </w:hyperlink>
      <w:r w:rsidRPr="00806796" w:rsidR="00D020BB">
        <w:rPr>
          <w:sz w:val="22"/>
          <w:szCs w:val="22"/>
          <w:lang w:val="en"/>
        </w:rPr>
        <w:t>.</w:t>
      </w:r>
    </w:p>
    <w:p w:rsidRPr="00806796" w:rsidR="00E25D35" w:rsidP="00D32187" w:rsidRDefault="00E25D35" w14:paraId="71ACE2F1" w14:textId="77777777">
      <w:pPr>
        <w:rPr>
          <w:color w:val="FF0000"/>
          <w:sz w:val="22"/>
          <w:szCs w:val="22"/>
        </w:rPr>
      </w:pPr>
    </w:p>
    <w:p w:rsidRPr="00806796" w:rsidR="00D32187" w:rsidP="00D32187" w:rsidRDefault="00D32187" w14:paraId="108B2327" w14:textId="77777777">
      <w:pPr>
        <w:rPr>
          <w:sz w:val="22"/>
          <w:szCs w:val="22"/>
        </w:rPr>
      </w:pPr>
      <w:r w:rsidRPr="00806796">
        <w:rPr>
          <w:sz w:val="22"/>
          <w:szCs w:val="22"/>
        </w:rPr>
        <w:t xml:space="preserve">The school’s asbestos authorising officers are </w:t>
      </w:r>
      <w:r w:rsidRPr="00806796">
        <w:rPr>
          <w:color w:val="FF0000"/>
          <w:sz w:val="22"/>
          <w:szCs w:val="22"/>
        </w:rPr>
        <w:t xml:space="preserve">[insert names, </w:t>
      </w:r>
      <w:r w:rsidR="00362A67">
        <w:rPr>
          <w:color w:val="FF0000"/>
          <w:sz w:val="22"/>
          <w:szCs w:val="22"/>
        </w:rPr>
        <w:t>(</w:t>
      </w:r>
      <w:r w:rsidRPr="00806796">
        <w:rPr>
          <w:color w:val="FF0000"/>
          <w:sz w:val="22"/>
          <w:szCs w:val="22"/>
        </w:rPr>
        <w:t>minimum of 2 people</w:t>
      </w:r>
      <w:r w:rsidR="00362A67">
        <w:rPr>
          <w:color w:val="FF0000"/>
          <w:sz w:val="22"/>
          <w:szCs w:val="22"/>
        </w:rPr>
        <w:t>)</w:t>
      </w:r>
      <w:r w:rsidRPr="00806796">
        <w:rPr>
          <w:color w:val="FF0000"/>
          <w:sz w:val="22"/>
          <w:szCs w:val="22"/>
        </w:rPr>
        <w:t xml:space="preserve">] </w:t>
      </w:r>
      <w:r w:rsidRPr="00806796">
        <w:rPr>
          <w:sz w:val="22"/>
          <w:szCs w:val="22"/>
        </w:rPr>
        <w:t>and</w:t>
      </w:r>
      <w:r w:rsidRPr="00806796">
        <w:rPr>
          <w:color w:val="FF0000"/>
          <w:sz w:val="22"/>
          <w:szCs w:val="22"/>
        </w:rPr>
        <w:t xml:space="preserve"> </w:t>
      </w:r>
      <w:r w:rsidRPr="00806796">
        <w:rPr>
          <w:sz w:val="22"/>
          <w:szCs w:val="22"/>
        </w:rPr>
        <w:t>refresher training is required 3 yearly.</w:t>
      </w:r>
    </w:p>
    <w:p w:rsidRPr="00806796" w:rsidR="00EA461A" w:rsidP="00D32187" w:rsidRDefault="00EA461A" w14:paraId="44D03C5A" w14:textId="77777777">
      <w:pPr>
        <w:rPr>
          <w:rFonts w:cs="Arial"/>
          <w:sz w:val="22"/>
          <w:szCs w:val="22"/>
          <w:lang w:val="en"/>
        </w:rPr>
      </w:pPr>
    </w:p>
    <w:p w:rsidRPr="00806796" w:rsidR="00D32187" w:rsidP="00D32187" w:rsidRDefault="00D32187" w14:paraId="03A8107B" w14:textId="7F0E35C6">
      <w:pPr>
        <w:rPr>
          <w:rFonts w:cs="Arial"/>
          <w:sz w:val="22"/>
          <w:szCs w:val="22"/>
          <w:lang w:val="en"/>
        </w:rPr>
      </w:pPr>
      <w:r w:rsidRPr="00806796">
        <w:rPr>
          <w:rFonts w:cs="Arial"/>
          <w:sz w:val="22"/>
          <w:szCs w:val="22"/>
          <w:lang w:val="en"/>
        </w:rPr>
        <w:t xml:space="preserve">Prior to </w:t>
      </w:r>
      <w:r w:rsidRPr="00806796">
        <w:rPr>
          <w:rFonts w:cs="Arial"/>
          <w:b/>
          <w:sz w:val="22"/>
          <w:szCs w:val="22"/>
          <w:lang w:val="en"/>
        </w:rPr>
        <w:t>any</w:t>
      </w:r>
      <w:r w:rsidRPr="00806796">
        <w:rPr>
          <w:rFonts w:cs="Arial"/>
          <w:sz w:val="22"/>
          <w:szCs w:val="22"/>
          <w:lang w:val="en"/>
        </w:rPr>
        <w:t xml:space="preserve"> </w:t>
      </w:r>
      <w:r w:rsidRPr="00806796">
        <w:rPr>
          <w:sz w:val="22"/>
          <w:szCs w:val="22"/>
        </w:rPr>
        <w:t>work commencing on the fabric of the building</w:t>
      </w:r>
      <w:r w:rsidRPr="00806796">
        <w:rPr>
          <w:sz w:val="22"/>
          <w:szCs w:val="22"/>
          <w:lang w:val="en"/>
        </w:rPr>
        <w:t xml:space="preserve"> or fixed equipment (</w:t>
      </w:r>
      <w:r w:rsidRPr="00806796" w:rsidR="001717EA">
        <w:rPr>
          <w:sz w:val="22"/>
          <w:szCs w:val="22"/>
          <w:lang w:val="en"/>
        </w:rPr>
        <w:t>e.g.,</w:t>
      </w:r>
      <w:r w:rsidRPr="00806796">
        <w:rPr>
          <w:sz w:val="22"/>
          <w:szCs w:val="22"/>
          <w:lang w:val="en"/>
        </w:rPr>
        <w:t xml:space="preserve"> boilers, kilns etc</w:t>
      </w:r>
      <w:r w:rsidRPr="00806796" w:rsidR="00EA461A">
        <w:rPr>
          <w:sz w:val="22"/>
          <w:szCs w:val="22"/>
          <w:lang w:val="en"/>
        </w:rPr>
        <w:t>.</w:t>
      </w:r>
      <w:r w:rsidRPr="00806796">
        <w:rPr>
          <w:sz w:val="22"/>
          <w:szCs w:val="22"/>
        </w:rPr>
        <w:t xml:space="preserve">), </w:t>
      </w:r>
      <w:r w:rsidRPr="00806796">
        <w:rPr>
          <w:rFonts w:cs="Arial"/>
          <w:sz w:val="22"/>
          <w:szCs w:val="22"/>
          <w:lang w:val="en"/>
        </w:rPr>
        <w:t>either by contractors or s</w:t>
      </w:r>
      <w:r w:rsidRPr="00806796" w:rsidR="00EA461A">
        <w:rPr>
          <w:rFonts w:cs="Arial"/>
          <w:sz w:val="22"/>
          <w:szCs w:val="22"/>
          <w:lang w:val="en"/>
        </w:rPr>
        <w:t>chool</w:t>
      </w:r>
      <w:r w:rsidRPr="00806796">
        <w:rPr>
          <w:rFonts w:cs="Arial"/>
          <w:sz w:val="22"/>
          <w:szCs w:val="22"/>
          <w:lang w:val="en"/>
        </w:rPr>
        <w:t xml:space="preserve"> staff, one of the </w:t>
      </w:r>
      <w:r w:rsidRPr="00806796">
        <w:rPr>
          <w:sz w:val="22"/>
          <w:szCs w:val="22"/>
        </w:rPr>
        <w:t xml:space="preserve">asbestos authorising </w:t>
      </w:r>
      <w:r w:rsidRPr="00806796">
        <w:rPr>
          <w:rFonts w:cs="Arial"/>
          <w:sz w:val="22"/>
          <w:szCs w:val="22"/>
          <w:lang w:val="en"/>
        </w:rPr>
        <w:t xml:space="preserve">officers </w:t>
      </w:r>
      <w:r w:rsidRPr="00806796">
        <w:rPr>
          <w:rFonts w:cs="Arial"/>
          <w:b/>
          <w:sz w:val="22"/>
          <w:szCs w:val="22"/>
          <w:lang w:val="en"/>
        </w:rPr>
        <w:t>must</w:t>
      </w:r>
      <w:r w:rsidRPr="00806796">
        <w:rPr>
          <w:rFonts w:cs="Arial"/>
          <w:sz w:val="22"/>
          <w:szCs w:val="22"/>
          <w:lang w:val="en"/>
        </w:rPr>
        <w:t xml:space="preserve"> check the asbestos log </w:t>
      </w:r>
      <w:r w:rsidRPr="00806796">
        <w:rPr>
          <w:sz w:val="22"/>
          <w:szCs w:val="22"/>
          <w:lang w:val="en"/>
        </w:rPr>
        <w:t xml:space="preserve">and </w:t>
      </w:r>
      <w:r w:rsidRPr="00806796">
        <w:rPr>
          <w:rFonts w:cs="Arial"/>
          <w:sz w:val="22"/>
          <w:szCs w:val="22"/>
          <w:lang w:val="en"/>
        </w:rPr>
        <w:t>establish whether permission to work can be given.</w:t>
      </w:r>
    </w:p>
    <w:p w:rsidRPr="00806796" w:rsidR="00D32187" w:rsidP="00D32187" w:rsidRDefault="00D32187" w14:paraId="618CF29B" w14:textId="77777777">
      <w:pPr>
        <w:rPr>
          <w:rFonts w:cs="Arial"/>
          <w:sz w:val="22"/>
          <w:szCs w:val="22"/>
          <w:lang w:val="en"/>
        </w:rPr>
      </w:pPr>
    </w:p>
    <w:p w:rsidR="00D32187" w:rsidP="00D32187" w:rsidRDefault="00D32187" w14:paraId="77441FCA" w14:textId="77777777">
      <w:pPr>
        <w:rPr>
          <w:sz w:val="22"/>
          <w:szCs w:val="22"/>
        </w:rPr>
      </w:pPr>
      <w:r w:rsidRPr="00806796">
        <w:rPr>
          <w:sz w:val="22"/>
          <w:szCs w:val="22"/>
        </w:rPr>
        <w:t xml:space="preserve">The </w:t>
      </w:r>
      <w:r w:rsidR="00C02987">
        <w:rPr>
          <w:sz w:val="22"/>
          <w:szCs w:val="22"/>
        </w:rPr>
        <w:t>H</w:t>
      </w:r>
      <w:r w:rsidRPr="00806796">
        <w:rPr>
          <w:sz w:val="22"/>
          <w:szCs w:val="22"/>
        </w:rPr>
        <w:t>eadteacher / asbestos authorising officers shall ensure:</w:t>
      </w:r>
    </w:p>
    <w:p w:rsidRPr="006E393E" w:rsidR="00D32187" w:rsidP="00D32187" w:rsidRDefault="00D32187" w14:paraId="0B846F6A" w14:textId="77777777">
      <w:pPr>
        <w:numPr>
          <w:ilvl w:val="0"/>
          <w:numId w:val="10"/>
        </w:numPr>
        <w:spacing w:after="120"/>
        <w:ind w:left="714" w:hanging="357"/>
        <w:rPr>
          <w:sz w:val="22"/>
          <w:szCs w:val="22"/>
          <w:lang w:val="en"/>
        </w:rPr>
      </w:pPr>
      <w:r w:rsidRPr="00806796">
        <w:rPr>
          <w:sz w:val="22"/>
          <w:szCs w:val="22"/>
        </w:rPr>
        <w:t>That the asbestos log is consulted at the earliest possible opportunity and that</w:t>
      </w:r>
      <w:r w:rsidRPr="00806796">
        <w:rPr>
          <w:b/>
          <w:sz w:val="22"/>
          <w:szCs w:val="22"/>
        </w:rPr>
        <w:t xml:space="preserve"> </w:t>
      </w:r>
      <w:r w:rsidRPr="00806796" w:rsidR="00EA461A">
        <w:rPr>
          <w:b/>
          <w:sz w:val="22"/>
          <w:szCs w:val="22"/>
        </w:rPr>
        <w:t>a</w:t>
      </w:r>
      <w:r w:rsidRPr="00806796">
        <w:rPr>
          <w:b/>
          <w:sz w:val="22"/>
          <w:szCs w:val="22"/>
        </w:rPr>
        <w:t>ll</w:t>
      </w:r>
      <w:r w:rsidRPr="00806796">
        <w:rPr>
          <w:sz w:val="22"/>
          <w:szCs w:val="22"/>
        </w:rPr>
        <w:t xml:space="preserve"> work affecting the fabric of the building or fixed equipment is entered in the permission to work log and </w:t>
      </w:r>
      <w:r w:rsidRPr="006E393E">
        <w:rPr>
          <w:sz w:val="22"/>
          <w:szCs w:val="22"/>
        </w:rPr>
        <w:t>signed by those undertaking the work.</w:t>
      </w:r>
    </w:p>
    <w:p w:rsidRPr="00B31183" w:rsidR="00D32187" w:rsidP="00D32187" w:rsidRDefault="00D32187" w14:paraId="72B2DFB1" w14:textId="030141F2">
      <w:pPr>
        <w:numPr>
          <w:ilvl w:val="0"/>
          <w:numId w:val="10"/>
        </w:numPr>
        <w:spacing w:after="120"/>
        <w:ind w:left="714" w:hanging="357"/>
        <w:rPr>
          <w:sz w:val="22"/>
          <w:szCs w:val="22"/>
        </w:rPr>
      </w:pPr>
      <w:bookmarkStart w:name="_Hlk143865254" w:id="21"/>
      <w:r w:rsidRPr="006E393E">
        <w:rPr>
          <w:sz w:val="22"/>
          <w:szCs w:val="22"/>
        </w:rPr>
        <w:t>A visual inspection of asbestos containing materials remaining on site is conducted and recorded (legal requirement to do so annually as a minimum)</w:t>
      </w:r>
      <w:r w:rsidRPr="006E393E" w:rsidR="00E970D6">
        <w:rPr>
          <w:sz w:val="22"/>
          <w:szCs w:val="22"/>
        </w:rPr>
        <w:t xml:space="preserve"> </w:t>
      </w:r>
      <w:r w:rsidRPr="00B31183" w:rsidR="00E970D6">
        <w:rPr>
          <w:sz w:val="22"/>
          <w:szCs w:val="22"/>
        </w:rPr>
        <w:t>as part of the school’s asbestos management plan</w:t>
      </w:r>
      <w:r w:rsidRPr="00B31183">
        <w:rPr>
          <w:sz w:val="22"/>
          <w:szCs w:val="22"/>
        </w:rPr>
        <w:t>.</w:t>
      </w:r>
    </w:p>
    <w:p w:rsidRPr="00806796" w:rsidR="00D32187" w:rsidP="00D32187" w:rsidRDefault="00D32187" w14:paraId="533C6D41" w14:textId="2D10B334">
      <w:pPr>
        <w:numPr>
          <w:ilvl w:val="0"/>
          <w:numId w:val="10"/>
        </w:numPr>
        <w:spacing w:after="120"/>
        <w:ind w:left="714" w:hanging="357"/>
        <w:rPr>
          <w:sz w:val="22"/>
          <w:szCs w:val="22"/>
        </w:rPr>
      </w:pPr>
      <w:r w:rsidRPr="00806796">
        <w:rPr>
          <w:rFonts w:cs="Arial"/>
          <w:sz w:val="22"/>
          <w:szCs w:val="22"/>
        </w:rPr>
        <w:t xml:space="preserve">The limitations of the management survey and areas of the building that have </w:t>
      </w:r>
      <w:r w:rsidRPr="00806796">
        <w:rPr>
          <w:rFonts w:cs="Arial"/>
          <w:b/>
          <w:sz w:val="22"/>
          <w:szCs w:val="22"/>
        </w:rPr>
        <w:t>not</w:t>
      </w:r>
      <w:r w:rsidRPr="00806796">
        <w:rPr>
          <w:rFonts w:cs="Arial"/>
          <w:sz w:val="22"/>
          <w:szCs w:val="22"/>
        </w:rPr>
        <w:t xml:space="preserve"> been surveyed are understood and considered as part of the permission to work process </w:t>
      </w:r>
      <w:r w:rsidRPr="00806796" w:rsidR="001717EA">
        <w:rPr>
          <w:rFonts w:cs="Arial"/>
          <w:sz w:val="22"/>
          <w:szCs w:val="22"/>
        </w:rPr>
        <w:t>e</w:t>
      </w:r>
      <w:r w:rsidRPr="00806796" w:rsidR="001717EA">
        <w:rPr>
          <w:rFonts w:cs="Arial"/>
          <w:sz w:val="22"/>
          <w:szCs w:val="22"/>
          <w:lang w:val="en"/>
        </w:rPr>
        <w:t>.g.,</w:t>
      </w:r>
      <w:r w:rsidRPr="00806796">
        <w:rPr>
          <w:rFonts w:cs="Arial"/>
          <w:sz w:val="22"/>
          <w:szCs w:val="22"/>
          <w:lang w:val="en"/>
        </w:rPr>
        <w:t xml:space="preserve"> areas above 3m in height, within ceiling voids (where panels / tiles are fixed), f</w:t>
      </w:r>
      <w:r w:rsidRPr="00806796">
        <w:rPr>
          <w:rFonts w:cs="Arial"/>
          <w:sz w:val="22"/>
          <w:szCs w:val="22"/>
        </w:rPr>
        <w:t>loor voids and ducts etc</w:t>
      </w:r>
      <w:r w:rsidR="00C02987">
        <w:rPr>
          <w:rFonts w:cs="Arial"/>
          <w:sz w:val="22"/>
          <w:szCs w:val="22"/>
        </w:rPr>
        <w:t>.</w:t>
      </w:r>
    </w:p>
    <w:p w:rsidRPr="00806796" w:rsidR="00D020BB" w:rsidP="00D32187" w:rsidRDefault="00D32187" w14:paraId="50383C71" w14:textId="77777777">
      <w:pPr>
        <w:numPr>
          <w:ilvl w:val="0"/>
          <w:numId w:val="10"/>
        </w:numPr>
        <w:spacing w:after="120"/>
        <w:ind w:left="714" w:hanging="357"/>
        <w:rPr>
          <w:sz w:val="22"/>
          <w:szCs w:val="22"/>
        </w:rPr>
      </w:pPr>
      <w:r w:rsidRPr="00806796">
        <w:rPr>
          <w:rFonts w:cs="Arial"/>
          <w:sz w:val="22"/>
          <w:szCs w:val="22"/>
        </w:rPr>
        <w:t>All records pertaining to asbestos are effectively maintained and retained (legal requirement to do so for a period of 40 years)</w:t>
      </w:r>
      <w:r w:rsidR="00C02987">
        <w:rPr>
          <w:rFonts w:cs="Arial"/>
          <w:sz w:val="22"/>
          <w:szCs w:val="22"/>
        </w:rPr>
        <w:t>.</w:t>
      </w:r>
    </w:p>
    <w:p w:rsidRPr="006E393E" w:rsidR="00D020BB" w:rsidP="00D020BB" w:rsidRDefault="00EA461A" w14:paraId="18738F20" w14:textId="42CF5877">
      <w:pPr>
        <w:numPr>
          <w:ilvl w:val="0"/>
          <w:numId w:val="10"/>
        </w:numPr>
        <w:spacing w:after="120"/>
        <w:ind w:left="714" w:hanging="357"/>
        <w:rPr>
          <w:sz w:val="22"/>
          <w:szCs w:val="22"/>
        </w:rPr>
      </w:pPr>
      <w:r w:rsidRPr="006E393E">
        <w:rPr>
          <w:sz w:val="22"/>
          <w:szCs w:val="22"/>
        </w:rPr>
        <w:t xml:space="preserve">The school’s asbestos management plan is </w:t>
      </w:r>
      <w:r w:rsidRPr="006E393E" w:rsidR="00D020BB">
        <w:rPr>
          <w:sz w:val="22"/>
          <w:szCs w:val="22"/>
        </w:rPr>
        <w:t xml:space="preserve">kept </w:t>
      </w:r>
      <w:r w:rsidRPr="006E393E">
        <w:rPr>
          <w:sz w:val="22"/>
          <w:szCs w:val="22"/>
        </w:rPr>
        <w:t>up</w:t>
      </w:r>
      <w:r w:rsidRPr="006E393E" w:rsidR="00D020BB">
        <w:rPr>
          <w:sz w:val="22"/>
          <w:szCs w:val="22"/>
        </w:rPr>
        <w:t xml:space="preserve"> to </w:t>
      </w:r>
      <w:r w:rsidRPr="006E393E">
        <w:rPr>
          <w:sz w:val="22"/>
          <w:szCs w:val="22"/>
        </w:rPr>
        <w:t>date</w:t>
      </w:r>
      <w:r w:rsidRPr="006E393E" w:rsidR="00314745">
        <w:rPr>
          <w:sz w:val="22"/>
          <w:szCs w:val="22"/>
        </w:rPr>
        <w:t xml:space="preserve">, </w:t>
      </w:r>
      <w:r w:rsidRPr="00B31183" w:rsidR="00314745">
        <w:rPr>
          <w:sz w:val="22"/>
          <w:szCs w:val="22"/>
        </w:rPr>
        <w:t>reviewed at least annually</w:t>
      </w:r>
      <w:r w:rsidRPr="006E393E">
        <w:rPr>
          <w:sz w:val="22"/>
          <w:szCs w:val="22"/>
        </w:rPr>
        <w:t xml:space="preserve"> </w:t>
      </w:r>
      <w:bookmarkEnd w:id="21"/>
      <w:r w:rsidRPr="006E393E">
        <w:rPr>
          <w:sz w:val="22"/>
          <w:szCs w:val="22"/>
        </w:rPr>
        <w:t xml:space="preserve">and that any </w:t>
      </w:r>
      <w:r w:rsidRPr="006E393E">
        <w:rPr>
          <w:sz w:val="22"/>
          <w:szCs w:val="22"/>
          <w:lang w:val="en"/>
        </w:rPr>
        <w:t xml:space="preserve">asbestos works </w:t>
      </w:r>
      <w:r w:rsidRPr="006E393E" w:rsidR="00D020BB">
        <w:rPr>
          <w:sz w:val="22"/>
          <w:szCs w:val="22"/>
          <w:lang w:val="en"/>
        </w:rPr>
        <w:t xml:space="preserve">(removal, new project specific surveys etc.) </w:t>
      </w:r>
      <w:r w:rsidRPr="006E393E">
        <w:rPr>
          <w:sz w:val="22"/>
          <w:szCs w:val="22"/>
        </w:rPr>
        <w:t xml:space="preserve">are notified to the LA via </w:t>
      </w:r>
      <w:hyperlink w:history="1" r:id="rId47">
        <w:r w:rsidRPr="006E393E">
          <w:rPr>
            <w:rStyle w:val="Hyperlink"/>
            <w:rFonts w:cs="Arial"/>
            <w:sz w:val="22"/>
            <w:szCs w:val="22"/>
            <w:lang w:val="en"/>
          </w:rPr>
          <w:t>asbestos@hertfordshire.gov.uk</w:t>
        </w:r>
      </w:hyperlink>
      <w:r w:rsidRPr="006E393E" w:rsidR="00C02987">
        <w:rPr>
          <w:sz w:val="22"/>
          <w:szCs w:val="22"/>
          <w:lang w:val="en"/>
        </w:rPr>
        <w:t>.</w:t>
      </w:r>
    </w:p>
    <w:p w:rsidRPr="00806796" w:rsidR="006E0F45" w:rsidP="00D020BB" w:rsidRDefault="006E0F45" w14:paraId="24466A76" w14:textId="77777777">
      <w:pPr>
        <w:numPr>
          <w:ilvl w:val="0"/>
          <w:numId w:val="10"/>
        </w:numPr>
        <w:spacing w:after="120"/>
        <w:ind w:left="714" w:hanging="357"/>
        <w:rPr>
          <w:sz w:val="22"/>
          <w:szCs w:val="22"/>
        </w:rPr>
      </w:pPr>
      <w:r>
        <w:rPr>
          <w:sz w:val="22"/>
          <w:szCs w:val="22"/>
          <w:lang w:val="en"/>
        </w:rPr>
        <w:t xml:space="preserve">Where more invasive works and / or works which go beyond the limitations of the management survey are planned, a refurbishment / demolition survey will be commissioned to obtain a comprehensive assessment of all ACMs that could be affected prior to the works commencing.  </w:t>
      </w:r>
    </w:p>
    <w:p w:rsidR="008A1D8E" w:rsidP="008A1D8E" w:rsidRDefault="008A1D8E" w14:paraId="3C6EEE4F" w14:textId="77777777">
      <w:pPr>
        <w:spacing w:after="120"/>
        <w:ind w:left="714"/>
        <w:rPr>
          <w:szCs w:val="24"/>
        </w:rPr>
      </w:pPr>
    </w:p>
    <w:p w:rsidRPr="00326AD8" w:rsidR="0042583B" w:rsidP="00C83039" w:rsidRDefault="00D32187" w14:paraId="06B92472" w14:textId="77777777">
      <w:pPr>
        <w:ind w:left="360"/>
        <w:jc w:val="right"/>
        <w:rPr>
          <w:b/>
          <w:szCs w:val="24"/>
        </w:rPr>
      </w:pPr>
      <w:r>
        <w:rPr>
          <w:rFonts w:cs="Arial"/>
          <w:b/>
        </w:rPr>
        <w:t>APPENDIX 13</w:t>
      </w:r>
    </w:p>
    <w:p w:rsidR="00EC43FE" w:rsidP="00EC43FE" w:rsidRDefault="004238E1" w14:paraId="07B7D16E" w14:textId="5322D7EC">
      <w:pPr>
        <w:tabs>
          <w:tab w:val="left" w:pos="-1099"/>
          <w:tab w:val="left" w:pos="-720"/>
          <w:tab w:val="left" w:pos="0"/>
          <w:tab w:val="left" w:pos="720"/>
          <w:tab w:val="left" w:pos="1440"/>
          <w:tab w:val="left" w:pos="1710"/>
          <w:tab w:val="left" w:pos="2340"/>
          <w:tab w:val="left" w:pos="2610"/>
        </w:tabs>
        <w:jc w:val="right"/>
        <w:rPr>
          <w:b/>
          <w:szCs w:val="24"/>
        </w:rPr>
      </w:pPr>
      <w:r>
        <w:rPr>
          <w:b/>
          <w:noProof/>
          <w:szCs w:val="24"/>
        </w:rPr>
        <mc:AlternateContent>
          <mc:Choice Requires="wps">
            <w:drawing>
              <wp:anchor distT="0" distB="0" distL="114300" distR="114300" simplePos="0" relativeHeight="251661312" behindDoc="0" locked="0" layoutInCell="1" allowOverlap="1" wp14:editId="70143ADB" wp14:anchorId="3924902C">
                <wp:simplePos x="0" y="0"/>
                <wp:positionH relativeFrom="column">
                  <wp:posOffset>1199515</wp:posOffset>
                </wp:positionH>
                <wp:positionV relativeFrom="paragraph">
                  <wp:posOffset>42545</wp:posOffset>
                </wp:positionV>
                <wp:extent cx="3566160" cy="274320"/>
                <wp:effectExtent l="8890" t="13970" r="6350" b="6985"/>
                <wp:wrapNone/>
                <wp:docPr id="2823119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EC43FE" w:rsidRDefault="007B6068" w14:paraId="51725AB6" w14:textId="77777777">
                            <w:pPr>
                              <w:jc w:val="center"/>
                              <w:rPr>
                                <w:b/>
                                <w:szCs w:val="24"/>
                              </w:rPr>
                            </w:pPr>
                            <w:r>
                              <w:rPr>
                                <w:b/>
                                <w:szCs w:val="24"/>
                              </w:rPr>
                              <w:t>CONTRACTORS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left:0;text-align:left;margin-left:94.45pt;margin-top:3.35pt;width:28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" w14:anchorId="3924902C">
                <v:textbox>
                  <w:txbxContent>
                    <w:p w:rsidRPr="00195D97" w:rsidR="007B6068" w:rsidP="00EC43FE" w:rsidRDefault="007B6068" w14:paraId="51725AB6" w14:textId="77777777">
                      <w:pPr>
                        <w:jc w:val="center"/>
                        <w:rPr>
                          <w:b/>
                          <w:szCs w:val="24"/>
                        </w:rPr>
                      </w:pPr>
                      <w:r>
                        <w:rPr>
                          <w:b/>
                          <w:szCs w:val="24"/>
                        </w:rPr>
                        <w:t>CONTRACTORS</w:t>
                      </w:r>
                    </w:p>
                  </w:txbxContent>
                </v:textbox>
              </v:shape>
            </w:pict>
          </mc:Fallback>
        </mc:AlternateContent>
      </w:r>
    </w:p>
    <w:p w:rsidRPr="00E64A82" w:rsidR="00EC43FE" w:rsidP="00EC43FE" w:rsidRDefault="00EC43FE" w14:paraId="31EA1C4A" w14:textId="77777777">
      <w:pPr>
        <w:tabs>
          <w:tab w:val="left" w:pos="-1099"/>
          <w:tab w:val="left" w:pos="-720"/>
          <w:tab w:val="left" w:pos="0"/>
          <w:tab w:val="left" w:pos="720"/>
          <w:tab w:val="left" w:pos="1440"/>
          <w:tab w:val="left" w:pos="1710"/>
          <w:tab w:val="left" w:pos="2340"/>
          <w:tab w:val="left" w:pos="2610"/>
        </w:tabs>
        <w:jc w:val="right"/>
        <w:rPr>
          <w:b/>
          <w:szCs w:val="24"/>
        </w:rPr>
      </w:pPr>
    </w:p>
    <w:p w:rsidR="00BC1ED6" w:rsidP="00D4257E" w:rsidRDefault="00BC1ED6" w14:paraId="7D4C069D"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rFonts w:cs="Arial"/>
          <w:bCs/>
          <w:spacing w:val="-3"/>
        </w:rPr>
      </w:pPr>
    </w:p>
    <w:p w:rsidRPr="00806796" w:rsidR="00D4257E" w:rsidP="00D4257E" w:rsidRDefault="00EC43FE" w14:paraId="68A6BD07"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rFonts w:cs="Arial"/>
          <w:sz w:val="22"/>
          <w:szCs w:val="22"/>
        </w:rPr>
      </w:pPr>
      <w:r w:rsidRPr="00806796">
        <w:rPr>
          <w:rFonts w:cs="Arial"/>
          <w:bCs/>
          <w:spacing w:val="-3"/>
          <w:sz w:val="22"/>
          <w:szCs w:val="22"/>
        </w:rPr>
        <w:t xml:space="preserve">All contractors used by the school shall ensure compliance with </w:t>
      </w:r>
      <w:r w:rsidRPr="00806796">
        <w:rPr>
          <w:rFonts w:cs="Arial"/>
          <w:sz w:val="22"/>
          <w:szCs w:val="22"/>
        </w:rPr>
        <w:t xml:space="preserve">relevant </w:t>
      </w:r>
      <w:r w:rsidRPr="00806796" w:rsidR="00DE2F95">
        <w:rPr>
          <w:rFonts w:cs="Arial"/>
          <w:sz w:val="22"/>
          <w:szCs w:val="22"/>
        </w:rPr>
        <w:t>h</w:t>
      </w:r>
      <w:r w:rsidRPr="00806796">
        <w:rPr>
          <w:rFonts w:cs="Arial"/>
          <w:sz w:val="22"/>
          <w:szCs w:val="22"/>
        </w:rPr>
        <w:t xml:space="preserve">ealth and </w:t>
      </w:r>
      <w:r w:rsidRPr="00806796" w:rsidR="00DE2F95">
        <w:rPr>
          <w:rFonts w:cs="Arial"/>
          <w:sz w:val="22"/>
          <w:szCs w:val="22"/>
        </w:rPr>
        <w:t>s</w:t>
      </w:r>
      <w:r w:rsidRPr="00806796">
        <w:rPr>
          <w:rFonts w:cs="Arial"/>
          <w:sz w:val="22"/>
          <w:szCs w:val="22"/>
        </w:rPr>
        <w:t xml:space="preserve">afety </w:t>
      </w:r>
      <w:r w:rsidRPr="00806796" w:rsidR="00DE2F95">
        <w:rPr>
          <w:rFonts w:cs="Arial"/>
          <w:sz w:val="22"/>
          <w:szCs w:val="22"/>
        </w:rPr>
        <w:t>l</w:t>
      </w:r>
      <w:r w:rsidRPr="00806796">
        <w:rPr>
          <w:rFonts w:cs="Arial"/>
          <w:sz w:val="22"/>
          <w:szCs w:val="22"/>
        </w:rPr>
        <w:t xml:space="preserve">egislation, guidance and good practice. </w:t>
      </w:r>
    </w:p>
    <w:p w:rsidRPr="00806796" w:rsidR="00BC1ED6" w:rsidP="00D4257E" w:rsidRDefault="00BC1ED6" w14:paraId="5FAEA975"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rFonts w:cs="Arial"/>
          <w:sz w:val="22"/>
          <w:szCs w:val="22"/>
        </w:rPr>
      </w:pPr>
    </w:p>
    <w:p w:rsidRPr="00806796" w:rsidR="00EC43FE" w:rsidP="00EC43FE" w:rsidRDefault="00EC43FE" w14:paraId="4AA7C745" w14:textId="58A4B29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r w:rsidRPr="00806796">
        <w:rPr>
          <w:rFonts w:cs="Arial"/>
          <w:sz w:val="22"/>
          <w:szCs w:val="22"/>
        </w:rPr>
        <w:t xml:space="preserve">All contractors must report to </w:t>
      </w:r>
      <w:r w:rsidRPr="00806796">
        <w:rPr>
          <w:rFonts w:cs="Arial"/>
          <w:color w:val="FF0000"/>
          <w:sz w:val="22"/>
          <w:szCs w:val="22"/>
        </w:rPr>
        <w:t>[school office / reception]</w:t>
      </w:r>
      <w:r w:rsidRPr="00806796">
        <w:rPr>
          <w:rFonts w:cs="Arial"/>
          <w:sz w:val="22"/>
          <w:szCs w:val="22"/>
        </w:rPr>
        <w:t xml:space="preserve"> where they will be </w:t>
      </w:r>
      <w:r w:rsidRPr="00A84833">
        <w:rPr>
          <w:rFonts w:cs="Arial"/>
          <w:sz w:val="22"/>
          <w:szCs w:val="22"/>
        </w:rPr>
        <w:t xml:space="preserve">asked to sign </w:t>
      </w:r>
      <w:r w:rsidRPr="00A84833" w:rsidR="00314745">
        <w:rPr>
          <w:rFonts w:cs="Arial"/>
          <w:sz w:val="22"/>
          <w:szCs w:val="22"/>
        </w:rPr>
        <w:t>in</w:t>
      </w:r>
      <w:r w:rsidRPr="00A84833">
        <w:rPr>
          <w:rFonts w:cs="Arial"/>
          <w:sz w:val="22"/>
          <w:szCs w:val="22"/>
        </w:rPr>
        <w:t xml:space="preserve"> and wear an identification badge.  Contractors will be issued with guidance on </w:t>
      </w:r>
      <w:r w:rsidRPr="00A84833" w:rsidR="009372DE">
        <w:rPr>
          <w:rFonts w:cs="Arial"/>
          <w:sz w:val="22"/>
          <w:szCs w:val="22"/>
        </w:rPr>
        <w:t>emergency</w:t>
      </w:r>
      <w:r w:rsidRPr="00806796">
        <w:rPr>
          <w:rFonts w:cs="Arial"/>
          <w:sz w:val="22"/>
          <w:szCs w:val="22"/>
        </w:rPr>
        <w:t xml:space="preserve"> procedures,</w:t>
      </w:r>
      <w:r w:rsidRPr="00806796" w:rsidR="009372DE">
        <w:rPr>
          <w:rFonts w:cs="Arial"/>
          <w:sz w:val="22"/>
          <w:szCs w:val="22"/>
        </w:rPr>
        <w:t xml:space="preserve"> relevant</w:t>
      </w:r>
      <w:r w:rsidRPr="00806796">
        <w:rPr>
          <w:rFonts w:cs="Arial"/>
          <w:sz w:val="22"/>
          <w:szCs w:val="22"/>
        </w:rPr>
        <w:t xml:space="preserve"> </w:t>
      </w:r>
      <w:r w:rsidRPr="00806796" w:rsidR="009372DE">
        <w:rPr>
          <w:rFonts w:cs="Arial"/>
          <w:sz w:val="22"/>
          <w:szCs w:val="22"/>
        </w:rPr>
        <w:t xml:space="preserve">risks, and </w:t>
      </w:r>
      <w:r w:rsidRPr="00806796">
        <w:rPr>
          <w:rFonts w:cs="Arial"/>
          <w:sz w:val="22"/>
          <w:szCs w:val="22"/>
        </w:rPr>
        <w:t>local management arrangements</w:t>
      </w:r>
      <w:r w:rsidRPr="00806796" w:rsidR="009372DE">
        <w:rPr>
          <w:rFonts w:cs="Arial"/>
          <w:sz w:val="22"/>
          <w:szCs w:val="22"/>
        </w:rPr>
        <w:t>.</w:t>
      </w:r>
    </w:p>
    <w:p w:rsidRPr="00806796" w:rsidR="009372DE" w:rsidP="00EC43FE" w:rsidRDefault="009372DE" w14:paraId="21946CC6" w14:textId="77777777">
      <w:pPr>
        <w:pStyle w:val="BodyText2"/>
        <w:rPr>
          <w:rFonts w:ascii="Arial" w:hAnsi="Arial" w:cs="Arial"/>
          <w:i w:val="0"/>
          <w:szCs w:val="22"/>
        </w:rPr>
      </w:pPr>
      <w:r w:rsidRPr="00806796" w:rsidDel="009372DE">
        <w:rPr>
          <w:rFonts w:ascii="Arial" w:hAnsi="Arial" w:cs="Arial"/>
          <w:i w:val="0"/>
          <w:szCs w:val="22"/>
        </w:rPr>
        <w:t xml:space="preserve"> </w:t>
      </w:r>
    </w:p>
    <w:p w:rsidRPr="00806796" w:rsidR="009372DE" w:rsidP="00EC43FE" w:rsidRDefault="00EC43FE" w14:paraId="561D9F13" w14:textId="77777777">
      <w:pPr>
        <w:pStyle w:val="BodyText2"/>
        <w:rPr>
          <w:rFonts w:ascii="Arial" w:hAnsi="Arial" w:cs="Arial"/>
          <w:spacing w:val="-3"/>
          <w:szCs w:val="22"/>
        </w:rPr>
      </w:pPr>
      <w:r w:rsidRPr="00806796">
        <w:rPr>
          <w:rFonts w:ascii="Arial" w:hAnsi="Arial" w:cs="Arial"/>
          <w:i w:val="0"/>
          <w:color w:val="FF0000"/>
          <w:szCs w:val="22"/>
        </w:rPr>
        <w:t>[</w:t>
      </w:r>
      <w:r w:rsidR="0051659E">
        <w:rPr>
          <w:rFonts w:ascii="Arial" w:hAnsi="Arial" w:cs="Arial"/>
          <w:i w:val="0"/>
          <w:color w:val="FF0000"/>
          <w:szCs w:val="22"/>
        </w:rPr>
        <w:t>I</w:t>
      </w:r>
      <w:r w:rsidRPr="00806796">
        <w:rPr>
          <w:rFonts w:ascii="Arial" w:hAnsi="Arial" w:cs="Arial"/>
          <w:i w:val="0"/>
          <w:color w:val="FF0000"/>
          <w:szCs w:val="22"/>
        </w:rPr>
        <w:t>nsert name</w:t>
      </w:r>
      <w:r w:rsidR="00362A67">
        <w:rPr>
          <w:rFonts w:ascii="Arial" w:hAnsi="Arial" w:cs="Arial"/>
          <w:i w:val="0"/>
          <w:color w:val="FF0000"/>
          <w:szCs w:val="22"/>
        </w:rPr>
        <w:t>/role</w:t>
      </w:r>
      <w:r w:rsidRPr="00806796">
        <w:rPr>
          <w:rFonts w:ascii="Arial" w:hAnsi="Arial" w:cs="Arial"/>
          <w:i w:val="0"/>
          <w:color w:val="FF0000"/>
          <w:szCs w:val="22"/>
        </w:rPr>
        <w:t>]</w:t>
      </w:r>
      <w:r w:rsidRPr="00806796">
        <w:rPr>
          <w:rFonts w:ascii="Arial" w:hAnsi="Arial" w:cs="Arial"/>
          <w:i w:val="0"/>
          <w:szCs w:val="22"/>
        </w:rPr>
        <w:t xml:space="preserve"> is responsible for monitoring areas where the contractor’s work may directly affect staff and pupils and </w:t>
      </w:r>
      <w:r w:rsidRPr="00806796" w:rsidR="009372DE">
        <w:rPr>
          <w:rFonts w:ascii="Arial" w:hAnsi="Arial" w:cs="Arial"/>
          <w:i w:val="0"/>
          <w:spacing w:val="-3"/>
          <w:szCs w:val="22"/>
        </w:rPr>
        <w:t>checking whether expected controls are in place and working effectively.</w:t>
      </w:r>
    </w:p>
    <w:p w:rsidRPr="00806796" w:rsidR="00EC43FE" w:rsidP="00EC43FE" w:rsidRDefault="009372DE" w14:paraId="496C901E" w14:textId="77777777">
      <w:pPr>
        <w:pStyle w:val="BodyText2"/>
        <w:rPr>
          <w:rFonts w:ascii="Arial" w:hAnsi="Arial" w:cs="Arial"/>
          <w:i w:val="0"/>
          <w:szCs w:val="22"/>
        </w:rPr>
      </w:pPr>
      <w:r w:rsidRPr="00806796">
        <w:rPr>
          <w:rFonts w:ascii="Arial" w:hAnsi="Arial" w:cs="Arial"/>
          <w:i w:val="0"/>
          <w:szCs w:val="22"/>
        </w:rPr>
        <w:t xml:space="preserve"> </w:t>
      </w:r>
    </w:p>
    <w:p w:rsidRPr="00806796" w:rsidR="00EC43FE" w:rsidP="00EC43FE" w:rsidRDefault="00EC43FE" w14:paraId="64E19E2C"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490"/>
        <w:rPr>
          <w:rFonts w:cs="Arial"/>
          <w:b/>
          <w:sz w:val="22"/>
          <w:szCs w:val="22"/>
        </w:rPr>
      </w:pPr>
      <w:r w:rsidRPr="00806796">
        <w:rPr>
          <w:rFonts w:cs="Arial"/>
          <w:b/>
          <w:sz w:val="22"/>
          <w:szCs w:val="22"/>
        </w:rPr>
        <w:t>School managed projects</w:t>
      </w:r>
    </w:p>
    <w:p w:rsidRPr="00806796" w:rsidR="00BC1ED6" w:rsidP="00BC1ED6" w:rsidRDefault="00BC1ED6" w14:paraId="3E7DDE91" w14:textId="77777777">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left"/>
        <w:rPr>
          <w:rFonts w:cs="Arial"/>
          <w:b w:val="0"/>
          <w:szCs w:val="22"/>
        </w:rPr>
      </w:pPr>
      <w:r w:rsidRPr="00806796">
        <w:rPr>
          <w:rFonts w:cs="Arial"/>
          <w:b w:val="0"/>
          <w:szCs w:val="22"/>
        </w:rPr>
        <w:t xml:space="preserve">The </w:t>
      </w:r>
      <w:hyperlink w:history="1" r:id="rId48">
        <w:r w:rsidRPr="00806796">
          <w:rPr>
            <w:rStyle w:val="Hyperlink"/>
            <w:rFonts w:cs="Arial"/>
            <w:b w:val="0"/>
            <w:szCs w:val="22"/>
            <w:lang w:val="en-US"/>
          </w:rPr>
          <w:t>Construction (Design and Management) Regulations 2015</w:t>
        </w:r>
      </w:hyperlink>
      <w:r w:rsidRPr="00806796" w:rsidR="002C5B1C">
        <w:rPr>
          <w:rStyle w:val="FootnoteReference"/>
          <w:rFonts w:cs="Arial"/>
          <w:b w:val="0"/>
          <w:szCs w:val="22"/>
        </w:rPr>
        <w:footnoteReference w:id="7"/>
      </w:r>
      <w:r w:rsidRPr="00806796">
        <w:rPr>
          <w:rFonts w:cs="Arial"/>
          <w:b w:val="0"/>
          <w:szCs w:val="22"/>
        </w:rPr>
        <w:t xml:space="preserve"> applies to all building, demolition, repair and maintenance or refurbishment work.</w:t>
      </w:r>
    </w:p>
    <w:p w:rsidRPr="00806796" w:rsidR="00BC1ED6" w:rsidP="00BC1ED6" w:rsidRDefault="00BC1ED6" w14:paraId="7DD03FAE" w14:textId="77777777">
      <w:pPr>
        <w:jc w:val="both"/>
        <w:rPr>
          <w:rFonts w:cs="Arial"/>
          <w:sz w:val="22"/>
          <w:szCs w:val="22"/>
        </w:rPr>
      </w:pPr>
    </w:p>
    <w:p w:rsidRPr="00806796" w:rsidR="003D2118" w:rsidP="003D2118" w:rsidRDefault="00EC43FE" w14:paraId="392802B4" w14:textId="77777777">
      <w:pPr>
        <w:jc w:val="both"/>
        <w:rPr>
          <w:bCs/>
          <w:spacing w:val="-3"/>
          <w:sz w:val="22"/>
          <w:szCs w:val="22"/>
        </w:rPr>
      </w:pPr>
      <w:r w:rsidRPr="00806796">
        <w:rPr>
          <w:rFonts w:cs="Arial"/>
          <w:sz w:val="22"/>
          <w:szCs w:val="22"/>
        </w:rPr>
        <w:t xml:space="preserve">Where the school undertakes projects direct </w:t>
      </w:r>
      <w:r w:rsidRPr="00806796" w:rsidR="003967CA">
        <w:rPr>
          <w:rFonts w:cs="Arial"/>
          <w:sz w:val="22"/>
          <w:szCs w:val="22"/>
        </w:rPr>
        <w:t xml:space="preserve">the governing body </w:t>
      </w:r>
      <w:r w:rsidRPr="00806796" w:rsidR="00E264A0">
        <w:rPr>
          <w:rFonts w:cs="Arial"/>
          <w:sz w:val="22"/>
          <w:szCs w:val="22"/>
        </w:rPr>
        <w:t>are</w:t>
      </w:r>
      <w:r w:rsidRPr="00806796" w:rsidR="003967CA">
        <w:rPr>
          <w:rFonts w:cs="Arial"/>
          <w:sz w:val="22"/>
          <w:szCs w:val="22"/>
        </w:rPr>
        <w:t xml:space="preserve"> considered the ‘client’ and therefore have additional statutory obligations</w:t>
      </w:r>
      <w:r w:rsidRPr="00806796" w:rsidR="00BC1ED6">
        <w:rPr>
          <w:rFonts w:cs="Arial"/>
          <w:sz w:val="22"/>
          <w:szCs w:val="22"/>
        </w:rPr>
        <w:t>. These projects are managed by</w:t>
      </w:r>
      <w:r w:rsidRPr="00806796" w:rsidR="00BC1ED6">
        <w:rPr>
          <w:rFonts w:cs="Arial"/>
          <w:color w:val="FF0000"/>
          <w:sz w:val="22"/>
          <w:szCs w:val="22"/>
        </w:rPr>
        <w:t xml:space="preserve"> [insert name / </w:t>
      </w:r>
      <w:r w:rsidR="00362A67">
        <w:rPr>
          <w:rFonts w:cs="Arial"/>
          <w:color w:val="FF0000"/>
          <w:sz w:val="22"/>
          <w:szCs w:val="22"/>
        </w:rPr>
        <w:t>role</w:t>
      </w:r>
      <w:r w:rsidRPr="00806796" w:rsidR="00BC1ED6">
        <w:rPr>
          <w:rFonts w:cs="Arial"/>
          <w:color w:val="FF0000"/>
          <w:sz w:val="22"/>
          <w:szCs w:val="22"/>
        </w:rPr>
        <w:t>] / [insert agents</w:t>
      </w:r>
      <w:r w:rsidRPr="00806796" w:rsidR="003D2118">
        <w:rPr>
          <w:rFonts w:cs="Arial"/>
          <w:color w:val="FF0000"/>
          <w:sz w:val="22"/>
          <w:szCs w:val="22"/>
        </w:rPr>
        <w:t xml:space="preserve"> / property consultants</w:t>
      </w:r>
      <w:r w:rsidRPr="00806796" w:rsidR="00BC1ED6">
        <w:rPr>
          <w:rFonts w:cs="Arial"/>
          <w:color w:val="FF0000"/>
          <w:sz w:val="22"/>
          <w:szCs w:val="22"/>
        </w:rPr>
        <w:t xml:space="preserve"> name]</w:t>
      </w:r>
      <w:r w:rsidRPr="00806796" w:rsidR="00BC1ED6">
        <w:rPr>
          <w:rFonts w:cs="Arial"/>
          <w:b/>
          <w:sz w:val="22"/>
          <w:szCs w:val="22"/>
        </w:rPr>
        <w:t xml:space="preserve"> </w:t>
      </w:r>
      <w:r w:rsidRPr="00806796" w:rsidR="003D2118">
        <w:rPr>
          <w:rFonts w:cs="Arial"/>
          <w:sz w:val="22"/>
          <w:szCs w:val="22"/>
        </w:rPr>
        <w:t xml:space="preserve">on the school’s behalf who will ensure </w:t>
      </w:r>
      <w:r w:rsidRPr="00806796" w:rsidR="003D2118">
        <w:rPr>
          <w:bCs/>
          <w:spacing w:val="-3"/>
          <w:sz w:val="22"/>
          <w:szCs w:val="22"/>
        </w:rPr>
        <w:t xml:space="preserve">landlords consent has been obtained and, </w:t>
      </w:r>
      <w:r w:rsidRPr="00806796" w:rsidR="003D2118">
        <w:rPr>
          <w:rFonts w:cs="Arial"/>
          <w:spacing w:val="-3"/>
          <w:sz w:val="22"/>
          <w:szCs w:val="22"/>
        </w:rPr>
        <w:t>where applicable,</w:t>
      </w:r>
      <w:r w:rsidRPr="00806796" w:rsidR="003D2118">
        <w:rPr>
          <w:bCs/>
          <w:spacing w:val="-3"/>
          <w:sz w:val="22"/>
          <w:szCs w:val="22"/>
        </w:rPr>
        <w:t xml:space="preserve"> all statutory approvals, such as planning permission and building regulations have been sought. </w:t>
      </w:r>
    </w:p>
    <w:p w:rsidRPr="00806796" w:rsidR="00BC1ED6" w:rsidP="00BC1ED6" w:rsidRDefault="00BC1ED6" w14:paraId="4EFC7D0B" w14:textId="77777777">
      <w:pPr>
        <w:jc w:val="both"/>
        <w:rPr>
          <w:rFonts w:cs="Arial"/>
          <w:sz w:val="22"/>
          <w:szCs w:val="22"/>
        </w:rPr>
      </w:pPr>
      <w:r w:rsidRPr="00806796">
        <w:rPr>
          <w:rFonts w:cs="Arial"/>
          <w:sz w:val="22"/>
          <w:szCs w:val="22"/>
        </w:rPr>
        <w:t xml:space="preserve"> </w:t>
      </w:r>
    </w:p>
    <w:p w:rsidRPr="00806796" w:rsidR="003D2118" w:rsidP="003D2118" w:rsidRDefault="003D2118" w14:paraId="4755FE0A" w14:textId="073B2C06">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left"/>
        <w:rPr>
          <w:rFonts w:cs="Arial"/>
          <w:b w:val="0"/>
          <w:color w:val="FF0000"/>
          <w:szCs w:val="22"/>
        </w:rPr>
      </w:pPr>
      <w:r w:rsidRPr="00806796">
        <w:rPr>
          <w:rFonts w:cs="Arial"/>
          <w:b w:val="0"/>
          <w:szCs w:val="22"/>
        </w:rPr>
        <w:t xml:space="preserve">To ensure contractor competency the school uses a </w:t>
      </w:r>
      <w:r w:rsidRPr="00806796">
        <w:rPr>
          <w:rFonts w:cs="Arial"/>
          <w:b w:val="0"/>
          <w:bCs/>
          <w:spacing w:val="-3"/>
          <w:szCs w:val="22"/>
        </w:rPr>
        <w:t xml:space="preserve">property framework contractor as a method of procuring works. </w:t>
      </w:r>
      <w:r w:rsidRPr="00806796">
        <w:rPr>
          <w:rFonts w:cs="Arial"/>
          <w:b w:val="0"/>
          <w:szCs w:val="22"/>
        </w:rPr>
        <w:t>These contractors have satisfied the County Council that they understand and abide by health and safety regulations.</w:t>
      </w:r>
      <w:r w:rsidRPr="00806796">
        <w:rPr>
          <w:rFonts w:cs="Arial"/>
          <w:bCs/>
          <w:spacing w:val="-3"/>
          <w:szCs w:val="22"/>
        </w:rPr>
        <w:t xml:space="preserve"> </w:t>
      </w:r>
      <w:r w:rsidRPr="00806796">
        <w:rPr>
          <w:rFonts w:cs="Arial"/>
          <w:b w:val="0"/>
          <w:bCs/>
          <w:spacing w:val="-3"/>
          <w:szCs w:val="22"/>
        </w:rPr>
        <w:t xml:space="preserve">Details can be found at </w:t>
      </w:r>
      <w:hyperlink w:history="1" r:id="rId49">
        <w:r w:rsidR="00806400">
          <w:rPr>
            <w:rStyle w:val="Hyperlink"/>
          </w:rPr>
          <w:t>Property contractors and consultants - Hertfordshire Grid for Learning (thegrid.org.uk)</w:t>
        </w:r>
      </w:hyperlink>
    </w:p>
    <w:p w:rsidRPr="00806796" w:rsidR="002C5B1C" w:rsidP="002C5B1C" w:rsidRDefault="003D2118" w14:paraId="48FFA6D1" w14:textId="77777777">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ind w:left="720" w:hanging="720"/>
        <w:rPr>
          <w:rFonts w:cs="Arial"/>
          <w:b w:val="0"/>
          <w:color w:val="FF0000"/>
          <w:szCs w:val="22"/>
        </w:rPr>
      </w:pPr>
      <w:r w:rsidRPr="00806796">
        <w:rPr>
          <w:rFonts w:cs="Arial"/>
          <w:b w:val="0"/>
          <w:color w:val="FF0000"/>
          <w:szCs w:val="22"/>
        </w:rPr>
        <w:t>[when considering the appointment of contr</w:t>
      </w:r>
      <w:r w:rsidRPr="00806796" w:rsidR="002C5B1C">
        <w:rPr>
          <w:rFonts w:cs="Arial"/>
          <w:b w:val="0"/>
          <w:color w:val="FF0000"/>
          <w:szCs w:val="22"/>
        </w:rPr>
        <w:t>actors outside of Hertfordshire</w:t>
      </w:r>
    </w:p>
    <w:p w:rsidRPr="00806796" w:rsidR="002C5B1C" w:rsidP="002C5B1C" w:rsidRDefault="003D2118" w14:paraId="12AF69F5" w14:textId="77777777">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ind w:left="720" w:hanging="720"/>
        <w:rPr>
          <w:rFonts w:cs="Arial"/>
          <w:b w:val="0"/>
          <w:color w:val="FF0000"/>
          <w:szCs w:val="22"/>
        </w:rPr>
      </w:pPr>
      <w:r w:rsidRPr="00806796">
        <w:rPr>
          <w:rFonts w:cs="Arial"/>
          <w:b w:val="0"/>
          <w:color w:val="FF0000"/>
          <w:szCs w:val="22"/>
        </w:rPr>
        <w:t xml:space="preserve">frameworks [insert name / </w:t>
      </w:r>
      <w:r w:rsidR="00362A67">
        <w:rPr>
          <w:rFonts w:cs="Arial"/>
          <w:b w:val="0"/>
          <w:color w:val="FF0000"/>
          <w:szCs w:val="22"/>
        </w:rPr>
        <w:t>role</w:t>
      </w:r>
      <w:r w:rsidRPr="00806796">
        <w:rPr>
          <w:rFonts w:cs="Arial"/>
          <w:b w:val="0"/>
          <w:color w:val="FF0000"/>
          <w:szCs w:val="22"/>
        </w:rPr>
        <w:t xml:space="preserve">] / [insert agents / consultants name] will </w:t>
      </w:r>
    </w:p>
    <w:p w:rsidRPr="00806796" w:rsidR="002C5B1C" w:rsidP="002C5B1C" w:rsidRDefault="003D2118" w14:paraId="6E80A129" w14:textId="77777777">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ind w:left="720" w:hanging="720"/>
        <w:rPr>
          <w:rFonts w:cs="Arial"/>
          <w:b w:val="0"/>
          <w:color w:val="FF0000"/>
          <w:szCs w:val="22"/>
        </w:rPr>
      </w:pPr>
      <w:r w:rsidRPr="00806796">
        <w:rPr>
          <w:rFonts w:cs="Arial"/>
          <w:b w:val="0"/>
          <w:color w:val="FF0000"/>
          <w:szCs w:val="22"/>
        </w:rPr>
        <w:t xml:space="preserve">undertake appropriate competency checks prior to engaging a contractor i.e. </w:t>
      </w:r>
    </w:p>
    <w:p w:rsidRPr="00806796" w:rsidR="002C5B1C" w:rsidP="002C5B1C" w:rsidRDefault="003D2118" w14:paraId="57B394D5" w14:textId="77777777">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ind w:left="720" w:hanging="720"/>
        <w:rPr>
          <w:rFonts w:cs="Arial"/>
          <w:b w:val="0"/>
          <w:bCs/>
          <w:color w:val="FF0000"/>
          <w:spacing w:val="-3"/>
          <w:szCs w:val="22"/>
        </w:rPr>
      </w:pPr>
      <w:r w:rsidRPr="00806796">
        <w:rPr>
          <w:rFonts w:cs="Arial"/>
          <w:b w:val="0"/>
          <w:bCs/>
          <w:color w:val="FF0000"/>
          <w:spacing w:val="-3"/>
          <w:szCs w:val="22"/>
        </w:rPr>
        <w:t>they</w:t>
      </w:r>
      <w:r w:rsidRPr="00806796" w:rsidR="002C5B1C">
        <w:rPr>
          <w:rFonts w:cs="Arial"/>
          <w:b w:val="0"/>
          <w:bCs/>
          <w:color w:val="FF0000"/>
          <w:spacing w:val="-3"/>
          <w:szCs w:val="22"/>
        </w:rPr>
        <w:t xml:space="preserve"> </w:t>
      </w:r>
      <w:r w:rsidRPr="00806796">
        <w:rPr>
          <w:rFonts w:cs="Arial"/>
          <w:b w:val="0"/>
          <w:bCs/>
          <w:color w:val="FF0000"/>
          <w:spacing w:val="-3"/>
          <w:szCs w:val="22"/>
        </w:rPr>
        <w:t xml:space="preserve">have sufficient skills, knowledge and experience) to do the job safely, the degree </w:t>
      </w:r>
    </w:p>
    <w:p w:rsidRPr="00806796" w:rsidR="003D2118" w:rsidP="002C5B1C" w:rsidRDefault="003D2118" w14:paraId="1F61A1CC" w14:textId="77777777">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ind w:left="720" w:hanging="720"/>
        <w:rPr>
          <w:rFonts w:cs="Arial"/>
          <w:b w:val="0"/>
          <w:color w:val="FF0000"/>
          <w:szCs w:val="22"/>
        </w:rPr>
      </w:pPr>
      <w:r w:rsidRPr="00806796">
        <w:rPr>
          <w:rFonts w:cs="Arial"/>
          <w:b w:val="0"/>
          <w:bCs/>
          <w:color w:val="FF0000"/>
          <w:spacing w:val="-3"/>
          <w:szCs w:val="22"/>
        </w:rPr>
        <w:t>of competence required will depend on the work to be done</w:t>
      </w:r>
      <w:r w:rsidRPr="00806796">
        <w:rPr>
          <w:rFonts w:cs="Arial"/>
          <w:b w:val="0"/>
          <w:color w:val="FF0000"/>
          <w:szCs w:val="22"/>
        </w:rPr>
        <w:t>].</w:t>
      </w:r>
    </w:p>
    <w:p w:rsidRPr="00806796" w:rsidR="003D2118" w:rsidP="003D2118" w:rsidRDefault="003D2118" w14:paraId="7F88D098" w14:textId="77777777">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left"/>
        <w:rPr>
          <w:rFonts w:cs="Arial"/>
          <w:b w:val="0"/>
          <w:color w:val="FF0000"/>
          <w:szCs w:val="22"/>
        </w:rPr>
      </w:pPr>
    </w:p>
    <w:p w:rsidRPr="00806796" w:rsidR="003D2118" w:rsidP="003D2118" w:rsidRDefault="003D2118" w14:paraId="3EB74DFB" w14:textId="77777777">
      <w:pPr>
        <w:ind w:left="709" w:hanging="709"/>
        <w:rPr>
          <w:rFonts w:cs="Arial"/>
          <w:sz w:val="22"/>
          <w:szCs w:val="22"/>
        </w:rPr>
      </w:pPr>
      <w:r w:rsidRPr="00806796">
        <w:rPr>
          <w:rFonts w:cs="Arial"/>
          <w:sz w:val="22"/>
          <w:szCs w:val="22"/>
        </w:rPr>
        <w:t xml:space="preserve">Contractors will be required to provide a construction phase plan, risk assessments </w:t>
      </w:r>
    </w:p>
    <w:p w:rsidRPr="00806796" w:rsidR="003D2118" w:rsidP="003D2118" w:rsidRDefault="003D2118" w14:paraId="19376C47" w14:textId="77777777">
      <w:pPr>
        <w:ind w:left="709" w:hanging="709"/>
        <w:rPr>
          <w:rFonts w:cs="Arial"/>
          <w:sz w:val="22"/>
          <w:szCs w:val="22"/>
        </w:rPr>
      </w:pPr>
      <w:r w:rsidRPr="00806796">
        <w:rPr>
          <w:rFonts w:cs="Arial"/>
          <w:sz w:val="22"/>
          <w:szCs w:val="22"/>
        </w:rPr>
        <w:t xml:space="preserve">and method statements detailing the safe systems of work to be used prior to </w:t>
      </w:r>
    </w:p>
    <w:p w:rsidRPr="00806796" w:rsidR="003D2118" w:rsidP="003D2118" w:rsidRDefault="003D2118" w14:paraId="7E41AE50" w14:textId="77777777">
      <w:pPr>
        <w:ind w:left="709" w:hanging="709"/>
        <w:rPr>
          <w:rFonts w:cs="Arial"/>
          <w:sz w:val="22"/>
          <w:szCs w:val="22"/>
        </w:rPr>
      </w:pPr>
      <w:r w:rsidRPr="00806796">
        <w:rPr>
          <w:rFonts w:cs="Arial"/>
          <w:sz w:val="22"/>
          <w:szCs w:val="22"/>
        </w:rPr>
        <w:t xml:space="preserve">works commencing on site. </w:t>
      </w:r>
    </w:p>
    <w:p w:rsidRPr="00806796" w:rsidR="003D2118" w:rsidP="003D2118" w:rsidRDefault="003D2118" w14:paraId="38C9410D" w14:textId="77777777">
      <w:pPr>
        <w:ind w:left="709" w:hanging="709"/>
        <w:rPr>
          <w:rFonts w:cs="Arial"/>
          <w:sz w:val="22"/>
          <w:szCs w:val="22"/>
        </w:rPr>
      </w:pPr>
    </w:p>
    <w:p w:rsidRPr="00806796" w:rsidR="003D2118" w:rsidP="003D2118" w:rsidRDefault="00640B2D" w14:paraId="1BD171A8" w14:textId="77777777">
      <w:pPr>
        <w:rPr>
          <w:rFonts w:cs="Arial"/>
          <w:sz w:val="22"/>
          <w:szCs w:val="22"/>
        </w:rPr>
      </w:pPr>
      <w:r>
        <w:rPr>
          <w:rFonts w:cs="Arial"/>
          <w:sz w:val="22"/>
          <w:szCs w:val="22"/>
        </w:rPr>
        <w:t>R</w:t>
      </w:r>
      <w:r w:rsidRPr="00806796" w:rsidR="003D2118">
        <w:rPr>
          <w:rFonts w:cs="Arial"/>
          <w:sz w:val="22"/>
          <w:szCs w:val="22"/>
        </w:rPr>
        <w:t>isk assessments and method statements shall be specific to the site and all aspects of the works to be undertaken. The school, contractors and any subcontractors involved will exchange relevant information regarding the work activities and agree the risk assessments.</w:t>
      </w:r>
    </w:p>
    <w:p w:rsidR="003D2118" w:rsidP="003D2118" w:rsidRDefault="003D2118" w14:paraId="4D01FD04" w14:textId="77777777">
      <w:pPr>
        <w:rPr>
          <w:rFonts w:cs="Arial"/>
          <w:szCs w:val="24"/>
        </w:rPr>
      </w:pPr>
    </w:p>
    <w:p w:rsidR="00806796" w:rsidP="003D2118" w:rsidRDefault="00806796" w14:paraId="60546B20" w14:textId="77777777">
      <w:pPr>
        <w:rPr>
          <w:rFonts w:cs="Arial"/>
          <w:szCs w:val="24"/>
        </w:rPr>
      </w:pPr>
    </w:p>
    <w:p w:rsidR="00ED633D" w:rsidP="003D2118" w:rsidRDefault="00ED633D" w14:paraId="219EA150" w14:textId="13C295CB">
      <w:pPr>
        <w:rPr>
          <w:rFonts w:cs="Arial"/>
          <w:szCs w:val="24"/>
        </w:rPr>
      </w:pPr>
    </w:p>
    <w:p w:rsidR="001E4947" w:rsidP="003D2118" w:rsidRDefault="001E4947" w14:paraId="2AF93A9B" w14:textId="364A0614">
      <w:pPr>
        <w:rPr>
          <w:rFonts w:cs="Arial"/>
          <w:szCs w:val="24"/>
        </w:rPr>
      </w:pPr>
    </w:p>
    <w:p w:rsidR="001E4947" w:rsidP="003D2118" w:rsidRDefault="001E4947" w14:paraId="50D808D4" w14:textId="0AD78582">
      <w:pPr>
        <w:rPr>
          <w:rFonts w:cs="Arial"/>
          <w:szCs w:val="24"/>
        </w:rPr>
      </w:pPr>
    </w:p>
    <w:p w:rsidR="001E4947" w:rsidP="003D2118" w:rsidRDefault="001E4947" w14:paraId="09299390" w14:textId="77777777">
      <w:pPr>
        <w:rPr>
          <w:rFonts w:cs="Arial"/>
          <w:szCs w:val="24"/>
        </w:rPr>
      </w:pPr>
    </w:p>
    <w:p w:rsidR="00ED633D" w:rsidP="003D2118" w:rsidRDefault="00ED633D" w14:paraId="5D9F491C" w14:textId="77777777">
      <w:pPr>
        <w:rPr>
          <w:rFonts w:cs="Arial"/>
          <w:szCs w:val="24"/>
        </w:rPr>
      </w:pPr>
    </w:p>
    <w:p w:rsidRPr="00E64A82" w:rsidR="0042583B" w:rsidP="0042583B" w:rsidRDefault="00EC43FE" w14:paraId="42C4A936" w14:textId="77777777">
      <w:pPr>
        <w:tabs>
          <w:tab w:val="left" w:pos="-1099"/>
          <w:tab w:val="left" w:pos="-720"/>
          <w:tab w:val="left" w:pos="0"/>
          <w:tab w:val="left" w:pos="720"/>
          <w:tab w:val="left" w:pos="1440"/>
          <w:tab w:val="left" w:pos="1710"/>
          <w:tab w:val="left" w:pos="2340"/>
          <w:tab w:val="left" w:pos="2610"/>
        </w:tabs>
        <w:jc w:val="right"/>
        <w:rPr>
          <w:b/>
          <w:szCs w:val="24"/>
        </w:rPr>
      </w:pPr>
      <w:r w:rsidRPr="00E64A82">
        <w:rPr>
          <w:b/>
          <w:szCs w:val="24"/>
        </w:rPr>
        <w:t>APPENDIX 1</w:t>
      </w:r>
      <w:r w:rsidR="00806796">
        <w:rPr>
          <w:b/>
          <w:szCs w:val="24"/>
        </w:rPr>
        <w:t>4</w:t>
      </w:r>
    </w:p>
    <w:p w:rsidRPr="00E64A82" w:rsidR="0042583B" w:rsidP="0042583B" w:rsidRDefault="004238E1" w14:paraId="0D9C67FE" w14:textId="5C7DD9A1">
      <w:pPr>
        <w:tabs>
          <w:tab w:val="left" w:pos="-1099"/>
          <w:tab w:val="left" w:pos="-720"/>
          <w:tab w:val="left" w:pos="0"/>
          <w:tab w:val="left" w:pos="720"/>
          <w:tab w:val="left" w:pos="1440"/>
          <w:tab w:val="left" w:pos="1710"/>
          <w:tab w:val="left" w:pos="2340"/>
          <w:tab w:val="left" w:pos="2610"/>
        </w:tabs>
        <w:jc w:val="center"/>
        <w:rPr>
          <w:b/>
          <w:szCs w:val="24"/>
        </w:rPr>
      </w:pPr>
      <w:r>
        <w:rPr>
          <w:b/>
          <w:noProof/>
          <w:szCs w:val="24"/>
        </w:rPr>
        <mc:AlternateContent>
          <mc:Choice Requires="wps">
            <w:drawing>
              <wp:anchor distT="0" distB="0" distL="114300" distR="114300" simplePos="0" relativeHeight="251650048" behindDoc="0" locked="0" layoutInCell="0" allowOverlap="1" wp14:editId="648BA676" wp14:anchorId="4ABBB6F5">
                <wp:simplePos x="0" y="0"/>
                <wp:positionH relativeFrom="column">
                  <wp:posOffset>1199515</wp:posOffset>
                </wp:positionH>
                <wp:positionV relativeFrom="paragraph">
                  <wp:posOffset>39370</wp:posOffset>
                </wp:positionV>
                <wp:extent cx="3566160" cy="274320"/>
                <wp:effectExtent l="8890" t="10795" r="6350" b="10160"/>
                <wp:wrapNone/>
                <wp:docPr id="8771161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42583B" w:rsidRDefault="007B6068" w14:paraId="71436510" w14:textId="77777777">
                            <w:pPr>
                              <w:jc w:val="center"/>
                              <w:rPr>
                                <w:b/>
                                <w:szCs w:val="24"/>
                              </w:rPr>
                            </w:pPr>
                            <w:r>
                              <w:rPr>
                                <w:b/>
                                <w:szCs w:val="24"/>
                              </w:rPr>
                              <w:t>WORK AT HEIGHT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94.45pt;margin-top:3.1pt;width:280.8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" w14:anchorId="4ABBB6F5">
                <v:textbox>
                  <w:txbxContent>
                    <w:p w:rsidRPr="00195D97" w:rsidR="007B6068" w:rsidP="0042583B" w:rsidRDefault="007B6068" w14:paraId="71436510" w14:textId="77777777">
                      <w:pPr>
                        <w:jc w:val="center"/>
                        <w:rPr>
                          <w:b/>
                          <w:szCs w:val="24"/>
                        </w:rPr>
                      </w:pPr>
                      <w:r>
                        <w:rPr>
                          <w:b/>
                          <w:szCs w:val="24"/>
                        </w:rPr>
                        <w:t>WORK AT HEIGHT</w:t>
                      </w:r>
                    </w:p>
                  </w:txbxContent>
                </v:textbox>
              </v:shape>
            </w:pict>
          </mc:Fallback>
        </mc:AlternateContent>
      </w:r>
    </w:p>
    <w:p w:rsidRPr="00806796" w:rsidR="0042583B" w:rsidP="0042583B" w:rsidRDefault="0042583B" w14:paraId="444E39EA" w14:textId="77777777">
      <w:pPr>
        <w:tabs>
          <w:tab w:val="left" w:pos="-1099"/>
          <w:tab w:val="left" w:pos="-720"/>
          <w:tab w:val="left" w:pos="0"/>
          <w:tab w:val="left" w:pos="720"/>
          <w:tab w:val="left" w:pos="1440"/>
          <w:tab w:val="left" w:pos="1710"/>
          <w:tab w:val="left" w:pos="2340"/>
          <w:tab w:val="left" w:pos="2610"/>
        </w:tabs>
        <w:jc w:val="center"/>
        <w:rPr>
          <w:b/>
          <w:sz w:val="22"/>
          <w:szCs w:val="22"/>
        </w:rPr>
      </w:pPr>
    </w:p>
    <w:p w:rsidRPr="00806796" w:rsidR="0042583B" w:rsidP="0042583B" w:rsidRDefault="0042583B" w14:paraId="08109A28" w14:textId="77777777">
      <w:pPr>
        <w:rPr>
          <w:rFonts w:cs="Arial"/>
          <w:sz w:val="22"/>
          <w:szCs w:val="22"/>
        </w:rPr>
      </w:pPr>
    </w:p>
    <w:p w:rsidRPr="00806796" w:rsidR="005726A2" w:rsidP="005726A2" w:rsidRDefault="00C335EF" w14:paraId="7FF6A354" w14:textId="77777777">
      <w:pPr>
        <w:rPr>
          <w:rFonts w:cs="Arial"/>
          <w:sz w:val="22"/>
          <w:szCs w:val="22"/>
        </w:rPr>
      </w:pPr>
      <w:r w:rsidRPr="00806796">
        <w:rPr>
          <w:rFonts w:cs="Arial"/>
          <w:sz w:val="22"/>
          <w:szCs w:val="22"/>
        </w:rPr>
        <w:t>W</w:t>
      </w:r>
      <w:r w:rsidRPr="00806796" w:rsidR="0042583B">
        <w:rPr>
          <w:rFonts w:cs="Arial"/>
          <w:sz w:val="22"/>
          <w:szCs w:val="22"/>
        </w:rPr>
        <w:t xml:space="preserve">orking at height </w:t>
      </w:r>
      <w:r w:rsidRPr="00806796">
        <w:rPr>
          <w:rFonts w:cs="Arial"/>
          <w:sz w:val="22"/>
          <w:szCs w:val="22"/>
        </w:rPr>
        <w:t>can present a significant risk</w:t>
      </w:r>
      <w:r w:rsidRPr="00806796" w:rsidR="005726A2">
        <w:rPr>
          <w:rFonts w:cs="Arial"/>
          <w:sz w:val="22"/>
          <w:szCs w:val="22"/>
        </w:rPr>
        <w:t xml:space="preserve">, where such activities cannot be avoided a </w:t>
      </w:r>
      <w:r w:rsidRPr="00314745" w:rsidR="00BA1F3B">
        <w:rPr>
          <w:rFonts w:cs="Arial"/>
          <w:b/>
          <w:bCs/>
          <w:sz w:val="22"/>
          <w:szCs w:val="22"/>
        </w:rPr>
        <w:t>task specific</w:t>
      </w:r>
      <w:r w:rsidRPr="00806796" w:rsidR="00BA1F3B">
        <w:rPr>
          <w:rFonts w:cs="Arial"/>
          <w:sz w:val="22"/>
          <w:szCs w:val="22"/>
        </w:rPr>
        <w:t xml:space="preserve"> </w:t>
      </w:r>
      <w:r w:rsidRPr="00806796" w:rsidR="005726A2">
        <w:rPr>
          <w:rFonts w:cs="Arial"/>
          <w:sz w:val="22"/>
          <w:szCs w:val="22"/>
        </w:rPr>
        <w:t>risk assessment will be conducted to ensure such risks are adequately controlled. A copy of this assessment will be provided to employees authorised to work at height.</w:t>
      </w:r>
    </w:p>
    <w:p w:rsidRPr="00806796" w:rsidR="005726A2" w:rsidP="005726A2" w:rsidRDefault="005726A2" w14:paraId="33E4D390" w14:textId="77777777">
      <w:pPr>
        <w:rPr>
          <w:rFonts w:cs="Arial"/>
          <w:sz w:val="22"/>
          <w:szCs w:val="22"/>
        </w:rPr>
      </w:pPr>
    </w:p>
    <w:p w:rsidRPr="00806796" w:rsidR="00BA1F3B" w:rsidP="00BA1F3B" w:rsidRDefault="00BA1F3B" w14:paraId="6C951380" w14:textId="6EC043A3">
      <w:pPr>
        <w:rPr>
          <w:sz w:val="22"/>
          <w:szCs w:val="22"/>
        </w:rPr>
      </w:pPr>
      <w:r w:rsidRPr="00806796">
        <w:rPr>
          <w:sz w:val="22"/>
          <w:szCs w:val="22"/>
        </w:rPr>
        <w:t>Storage above head height is minimised as far as possible, where this cannot be avoided only lightweight and rarely</w:t>
      </w:r>
      <w:r w:rsidR="00421027">
        <w:rPr>
          <w:sz w:val="22"/>
          <w:szCs w:val="22"/>
        </w:rPr>
        <w:t xml:space="preserve"> </w:t>
      </w:r>
      <w:r w:rsidRPr="00806796">
        <w:rPr>
          <w:sz w:val="22"/>
          <w:szCs w:val="22"/>
        </w:rPr>
        <w:t xml:space="preserve">used items are stored there. </w:t>
      </w:r>
    </w:p>
    <w:p w:rsidRPr="00806796" w:rsidR="008E4C7D" w:rsidP="0042583B" w:rsidRDefault="005726A2" w14:paraId="2E1A0DB0" w14:textId="77777777">
      <w:pPr>
        <w:rPr>
          <w:rFonts w:cs="Arial"/>
          <w:sz w:val="22"/>
          <w:szCs w:val="22"/>
        </w:rPr>
      </w:pPr>
      <w:r w:rsidRPr="00806796">
        <w:rPr>
          <w:rFonts w:cs="Arial"/>
          <w:sz w:val="22"/>
          <w:szCs w:val="22"/>
        </w:rPr>
        <w:t xml:space="preserve">When working at height (including accessing storage or putting up displays) </w:t>
      </w:r>
      <w:r w:rsidRPr="00806796" w:rsidR="0042583B">
        <w:rPr>
          <w:rFonts w:cs="Arial"/>
          <w:sz w:val="22"/>
          <w:szCs w:val="22"/>
        </w:rPr>
        <w:t>appropriate stepladders or kick stools are to be used. Staff must not climb onto chairs etc.</w:t>
      </w:r>
      <w:r w:rsidRPr="00806796" w:rsidR="008E4C7D">
        <w:rPr>
          <w:rFonts w:cs="Arial"/>
          <w:sz w:val="22"/>
          <w:szCs w:val="22"/>
        </w:rPr>
        <w:t xml:space="preserve"> </w:t>
      </w:r>
    </w:p>
    <w:p w:rsidRPr="00806796" w:rsidR="008E4C7D" w:rsidP="0042583B" w:rsidRDefault="008E4C7D" w14:paraId="388BD9E7" w14:textId="77777777">
      <w:pPr>
        <w:rPr>
          <w:rFonts w:cs="Arial"/>
          <w:sz w:val="22"/>
          <w:szCs w:val="22"/>
        </w:rPr>
      </w:pPr>
    </w:p>
    <w:p w:rsidRPr="00806796" w:rsidR="008E4C7D" w:rsidP="0042583B" w:rsidRDefault="008E4C7D" w14:paraId="683338E6" w14:textId="77777777">
      <w:pPr>
        <w:rPr>
          <w:sz w:val="22"/>
          <w:szCs w:val="22"/>
        </w:rPr>
      </w:pPr>
      <w:r w:rsidRPr="00806796">
        <w:rPr>
          <w:sz w:val="22"/>
          <w:szCs w:val="22"/>
        </w:rPr>
        <w:t>Only those persons who have been trained to use ladders safely may use them.</w:t>
      </w:r>
    </w:p>
    <w:p w:rsidR="009C5A6F" w:rsidP="0042583B" w:rsidRDefault="00C725CC" w14:paraId="76EB03A8" w14:textId="77777777">
      <w:pPr>
        <w:rPr>
          <w:rFonts w:cs="Arial"/>
          <w:sz w:val="22"/>
          <w:szCs w:val="22"/>
        </w:rPr>
      </w:pPr>
      <w:r w:rsidRPr="00806796">
        <w:rPr>
          <w:rFonts w:cs="Arial"/>
          <w:sz w:val="22"/>
          <w:szCs w:val="22"/>
        </w:rPr>
        <w:t xml:space="preserve">Basic instruction is </w:t>
      </w:r>
      <w:r w:rsidRPr="00806796" w:rsidR="008E4C7D">
        <w:rPr>
          <w:rFonts w:cs="Arial"/>
          <w:sz w:val="22"/>
          <w:szCs w:val="22"/>
        </w:rPr>
        <w:t>provided to all staff who use ladders / stepladders</w:t>
      </w:r>
      <w:r w:rsidR="009C5A6F">
        <w:rPr>
          <w:rFonts w:cs="Arial"/>
          <w:sz w:val="22"/>
          <w:szCs w:val="22"/>
        </w:rPr>
        <w:t xml:space="preserve">. </w:t>
      </w:r>
    </w:p>
    <w:p w:rsidRPr="00806796" w:rsidR="00231DE0" w:rsidP="0042583B" w:rsidRDefault="00231DE0" w14:paraId="650C45A7" w14:textId="77777777">
      <w:pPr>
        <w:rPr>
          <w:rFonts w:cs="Arial"/>
          <w:sz w:val="22"/>
          <w:szCs w:val="22"/>
        </w:rPr>
      </w:pPr>
    </w:p>
    <w:p w:rsidRPr="004F29EC" w:rsidR="009C5A6F" w:rsidP="008E4C7D" w:rsidRDefault="008E4C7D" w14:paraId="03865256" w14:textId="01D519F5">
      <w:pPr>
        <w:rPr>
          <w:rFonts w:cs="Arial"/>
          <w:sz w:val="22"/>
          <w:szCs w:val="22"/>
        </w:rPr>
      </w:pPr>
      <w:r w:rsidRPr="00E01B05">
        <w:rPr>
          <w:rFonts w:cs="Arial"/>
          <w:sz w:val="22"/>
          <w:szCs w:val="22"/>
        </w:rPr>
        <w:t xml:space="preserve">Formal training on work at height, use of ladders, mobile tower scaffolds etc. will be provided </w:t>
      </w:r>
      <w:r w:rsidRPr="00E01B05" w:rsidR="00D054EE">
        <w:rPr>
          <w:rFonts w:cs="Arial"/>
          <w:sz w:val="22"/>
          <w:szCs w:val="22"/>
        </w:rPr>
        <w:t>where a significant risk is identified as part of an individual</w:t>
      </w:r>
      <w:r w:rsidRPr="00E01B05" w:rsidR="00421027">
        <w:rPr>
          <w:rFonts w:cs="Arial"/>
          <w:sz w:val="22"/>
          <w:szCs w:val="22"/>
        </w:rPr>
        <w:t>’</w:t>
      </w:r>
      <w:r w:rsidRPr="00E01B05" w:rsidR="00D054EE">
        <w:rPr>
          <w:rFonts w:cs="Arial"/>
          <w:sz w:val="22"/>
          <w:szCs w:val="22"/>
        </w:rPr>
        <w:t xml:space="preserve">s role </w:t>
      </w:r>
      <w:r w:rsidRPr="00E01B05" w:rsidR="00D054EE">
        <w:rPr>
          <w:rFonts w:cs="Arial"/>
          <w:color w:val="FF0000"/>
          <w:sz w:val="22"/>
          <w:szCs w:val="22"/>
        </w:rPr>
        <w:t>e.g. site staff, drama, ICT technician etc.</w:t>
      </w:r>
      <w:r w:rsidRPr="00E01B05" w:rsidR="00D054EE">
        <w:rPr>
          <w:rFonts w:cs="Arial"/>
          <w:sz w:val="22"/>
          <w:szCs w:val="22"/>
        </w:rPr>
        <w:t xml:space="preserve"> </w:t>
      </w:r>
      <w:r w:rsidRPr="00E01B05" w:rsidR="004F29EC">
        <w:rPr>
          <w:rFonts w:cs="Arial"/>
          <w:sz w:val="22"/>
          <w:szCs w:val="22"/>
        </w:rPr>
        <w:t xml:space="preserve">See also </w:t>
      </w:r>
      <w:hyperlink w:history="1" r:id="rId50">
        <w:r w:rsidRPr="00E01B05" w:rsidR="009C5A6F">
          <w:rPr>
            <w:rStyle w:val="Hyperlink"/>
            <w:sz w:val="22"/>
            <w:szCs w:val="22"/>
          </w:rPr>
          <w:t>LA455 - The Ladder Association</w:t>
        </w:r>
      </w:hyperlink>
    </w:p>
    <w:p w:rsidRPr="00806796" w:rsidR="008E4C7D" w:rsidP="0042583B" w:rsidRDefault="008E4C7D" w14:paraId="7D3C1A44" w14:textId="77777777">
      <w:pPr>
        <w:rPr>
          <w:rFonts w:cs="Arial"/>
          <w:sz w:val="22"/>
          <w:szCs w:val="22"/>
          <w:lang w:eastAsia="en-GB"/>
        </w:rPr>
      </w:pPr>
    </w:p>
    <w:p w:rsidRPr="00806796" w:rsidR="0042583B" w:rsidP="0042583B" w:rsidRDefault="0042583B" w14:paraId="05C8A827" w14:textId="77777777">
      <w:pPr>
        <w:rPr>
          <w:rFonts w:cs="Arial"/>
          <w:sz w:val="22"/>
          <w:szCs w:val="22"/>
        </w:rPr>
      </w:pPr>
      <w:r w:rsidRPr="00806796">
        <w:rPr>
          <w:rFonts w:cs="Arial"/>
          <w:sz w:val="22"/>
          <w:szCs w:val="22"/>
        </w:rPr>
        <w:t xml:space="preserve">The establishments nominated person(s) responsible for work at height is (are) </w:t>
      </w:r>
      <w:r w:rsidRPr="00806796">
        <w:rPr>
          <w:rFonts w:cs="Arial"/>
          <w:color w:val="FF0000"/>
          <w:sz w:val="22"/>
          <w:szCs w:val="22"/>
        </w:rPr>
        <w:t>[insert name</w:t>
      </w:r>
      <w:r w:rsidR="00362A67">
        <w:rPr>
          <w:rFonts w:cs="Arial"/>
          <w:color w:val="FF0000"/>
          <w:sz w:val="22"/>
          <w:szCs w:val="22"/>
        </w:rPr>
        <w:t xml:space="preserve"> / role</w:t>
      </w:r>
      <w:r w:rsidRPr="00806796">
        <w:rPr>
          <w:rFonts w:cs="Arial"/>
          <w:color w:val="FF0000"/>
          <w:sz w:val="22"/>
          <w:szCs w:val="22"/>
        </w:rPr>
        <w:t>]</w:t>
      </w:r>
    </w:p>
    <w:p w:rsidRPr="00806796" w:rsidR="0042583B" w:rsidP="0042583B" w:rsidRDefault="0042583B" w14:paraId="7DE7A6F9" w14:textId="77777777">
      <w:pPr>
        <w:rPr>
          <w:rFonts w:cs="Arial"/>
          <w:sz w:val="22"/>
          <w:szCs w:val="22"/>
        </w:rPr>
      </w:pPr>
    </w:p>
    <w:p w:rsidRPr="00806796" w:rsidR="0042583B" w:rsidP="0042583B" w:rsidRDefault="0042583B" w14:paraId="3AFD913F" w14:textId="77777777">
      <w:pPr>
        <w:rPr>
          <w:rFonts w:cs="Arial"/>
          <w:sz w:val="22"/>
          <w:szCs w:val="22"/>
        </w:rPr>
      </w:pPr>
      <w:r w:rsidRPr="00806796">
        <w:rPr>
          <w:rFonts w:cs="Arial"/>
          <w:sz w:val="22"/>
          <w:szCs w:val="22"/>
        </w:rPr>
        <w:t>The nominated person(s) shall ensure:</w:t>
      </w:r>
    </w:p>
    <w:p w:rsidRPr="00806796" w:rsidR="0042583B" w:rsidP="0042583B" w:rsidRDefault="0042583B" w14:paraId="2CBA0238" w14:textId="57A8A88A">
      <w:pPr>
        <w:numPr>
          <w:ilvl w:val="0"/>
          <w:numId w:val="8"/>
        </w:numPr>
        <w:rPr>
          <w:rFonts w:cs="Arial"/>
          <w:sz w:val="22"/>
          <w:szCs w:val="22"/>
        </w:rPr>
      </w:pPr>
      <w:r w:rsidRPr="00806796">
        <w:rPr>
          <w:rFonts w:cs="Arial"/>
          <w:sz w:val="22"/>
          <w:szCs w:val="22"/>
        </w:rPr>
        <w:t xml:space="preserve">all work at height is properly planned and </w:t>
      </w:r>
      <w:r w:rsidRPr="00806796" w:rsidR="001A5B1B">
        <w:rPr>
          <w:rFonts w:cs="Arial"/>
          <w:sz w:val="22"/>
          <w:szCs w:val="22"/>
        </w:rPr>
        <w:t>organised.</w:t>
      </w:r>
    </w:p>
    <w:p w:rsidRPr="00806796" w:rsidR="0042583B" w:rsidP="0042583B" w:rsidRDefault="0042583B" w14:paraId="76F3DA22" w14:textId="2447C24E">
      <w:pPr>
        <w:numPr>
          <w:ilvl w:val="0"/>
          <w:numId w:val="8"/>
        </w:numPr>
        <w:rPr>
          <w:rFonts w:cs="Arial"/>
          <w:sz w:val="22"/>
          <w:szCs w:val="22"/>
        </w:rPr>
      </w:pPr>
      <w:r w:rsidRPr="00806796">
        <w:rPr>
          <w:rFonts w:cs="Arial"/>
          <w:sz w:val="22"/>
          <w:szCs w:val="22"/>
        </w:rPr>
        <w:t xml:space="preserve">the use of access equipment is restricted to authorised </w:t>
      </w:r>
      <w:r w:rsidRPr="00806796" w:rsidR="001A5B1B">
        <w:rPr>
          <w:rFonts w:cs="Arial"/>
          <w:sz w:val="22"/>
          <w:szCs w:val="22"/>
        </w:rPr>
        <w:t>users.</w:t>
      </w:r>
    </w:p>
    <w:p w:rsidRPr="00806796" w:rsidR="0042583B" w:rsidP="0042583B" w:rsidRDefault="0042583B" w14:paraId="0404489C" w14:textId="4ABD9305">
      <w:pPr>
        <w:numPr>
          <w:ilvl w:val="0"/>
          <w:numId w:val="8"/>
        </w:numPr>
        <w:rPr>
          <w:rFonts w:cs="Arial"/>
          <w:sz w:val="22"/>
          <w:szCs w:val="22"/>
        </w:rPr>
      </w:pPr>
      <w:r w:rsidRPr="00806796">
        <w:rPr>
          <w:rFonts w:cs="Arial"/>
          <w:sz w:val="22"/>
          <w:szCs w:val="22"/>
        </w:rPr>
        <w:t xml:space="preserve">all those involved in work at height are trained and competent to do </w:t>
      </w:r>
      <w:r w:rsidRPr="00806796" w:rsidR="001A5B1B">
        <w:rPr>
          <w:rFonts w:cs="Arial"/>
          <w:sz w:val="22"/>
          <w:szCs w:val="22"/>
        </w:rPr>
        <w:t>so.</w:t>
      </w:r>
    </w:p>
    <w:p w:rsidRPr="00806796" w:rsidR="0042583B" w:rsidP="0042583B" w:rsidRDefault="0042583B" w14:paraId="33623EB2" w14:textId="47C6E0B3">
      <w:pPr>
        <w:numPr>
          <w:ilvl w:val="0"/>
          <w:numId w:val="8"/>
        </w:numPr>
        <w:rPr>
          <w:rFonts w:cs="Arial"/>
          <w:sz w:val="22"/>
          <w:szCs w:val="22"/>
        </w:rPr>
      </w:pPr>
      <w:r w:rsidRPr="00806796">
        <w:rPr>
          <w:rFonts w:cs="Arial"/>
          <w:sz w:val="22"/>
          <w:szCs w:val="22"/>
        </w:rPr>
        <w:t xml:space="preserve">the risks from working at height are assessed and appropriate equipment </w:t>
      </w:r>
      <w:r w:rsidRPr="00806796" w:rsidR="001A5B1B">
        <w:rPr>
          <w:rFonts w:cs="Arial"/>
          <w:sz w:val="22"/>
          <w:szCs w:val="22"/>
        </w:rPr>
        <w:t>selected.</w:t>
      </w:r>
    </w:p>
    <w:p w:rsidRPr="00806796" w:rsidR="0042583B" w:rsidP="0042583B" w:rsidRDefault="00EC11B1" w14:paraId="5B0C0B14" w14:textId="32A4D74A">
      <w:pPr>
        <w:numPr>
          <w:ilvl w:val="0"/>
          <w:numId w:val="8"/>
        </w:numPr>
        <w:rPr>
          <w:rFonts w:cs="Arial"/>
          <w:sz w:val="22"/>
          <w:szCs w:val="22"/>
        </w:rPr>
      </w:pPr>
      <w:r w:rsidRPr="00806796">
        <w:rPr>
          <w:rFonts w:cs="Arial"/>
          <w:sz w:val="22"/>
          <w:szCs w:val="22"/>
        </w:rPr>
        <w:t>a register of access equipment is maintained</w:t>
      </w:r>
      <w:r w:rsidR="00577636">
        <w:rPr>
          <w:rFonts w:cs="Arial"/>
          <w:sz w:val="22"/>
          <w:szCs w:val="22"/>
        </w:rPr>
        <w:t xml:space="preserve">, </w:t>
      </w:r>
      <w:r w:rsidRPr="00806796" w:rsidR="005726A2">
        <w:rPr>
          <w:rFonts w:cs="Arial"/>
          <w:sz w:val="22"/>
          <w:szCs w:val="22"/>
        </w:rPr>
        <w:t xml:space="preserve">all </w:t>
      </w:r>
      <w:r w:rsidRPr="00806796">
        <w:rPr>
          <w:rFonts w:cs="Arial"/>
          <w:sz w:val="22"/>
          <w:szCs w:val="22"/>
        </w:rPr>
        <w:t xml:space="preserve">equipment is </w:t>
      </w:r>
      <w:r w:rsidRPr="00806796" w:rsidR="005726A2">
        <w:rPr>
          <w:rFonts w:cs="Arial"/>
          <w:sz w:val="22"/>
          <w:szCs w:val="22"/>
        </w:rPr>
        <w:t xml:space="preserve">regularly </w:t>
      </w:r>
      <w:r w:rsidRPr="00806796">
        <w:rPr>
          <w:rFonts w:cs="Arial"/>
          <w:sz w:val="22"/>
          <w:szCs w:val="22"/>
        </w:rPr>
        <w:t>inspected and maintained</w:t>
      </w:r>
      <w:r w:rsidR="008C47C4">
        <w:rPr>
          <w:rFonts w:cs="Arial"/>
          <w:sz w:val="22"/>
          <w:szCs w:val="22"/>
        </w:rPr>
        <w:t xml:space="preserve"> </w:t>
      </w:r>
      <w:r w:rsidR="00577636">
        <w:rPr>
          <w:rFonts w:cs="Arial"/>
          <w:sz w:val="22"/>
          <w:szCs w:val="22"/>
        </w:rPr>
        <w:t>with any defective equipment taken out of use until repaired / replaced</w:t>
      </w:r>
      <w:r w:rsidR="00E01B05">
        <w:rPr>
          <w:rFonts w:cs="Arial"/>
          <w:sz w:val="22"/>
          <w:szCs w:val="22"/>
        </w:rPr>
        <w:t>.</w:t>
      </w:r>
    </w:p>
    <w:p w:rsidRPr="00806796" w:rsidR="0042583B" w:rsidP="0042583B" w:rsidRDefault="005726A2" w14:paraId="7811E4FD" w14:textId="77777777">
      <w:pPr>
        <w:numPr>
          <w:ilvl w:val="0"/>
          <w:numId w:val="8"/>
        </w:numPr>
        <w:rPr>
          <w:rFonts w:cs="Arial"/>
          <w:sz w:val="22"/>
          <w:szCs w:val="22"/>
        </w:rPr>
      </w:pPr>
      <w:r w:rsidRPr="00806796">
        <w:rPr>
          <w:rFonts w:cs="Arial"/>
          <w:sz w:val="22"/>
          <w:szCs w:val="22"/>
        </w:rPr>
        <w:t>any</w:t>
      </w:r>
      <w:r w:rsidRPr="00806796" w:rsidR="0042583B">
        <w:rPr>
          <w:rFonts w:cs="Arial"/>
          <w:sz w:val="22"/>
          <w:szCs w:val="22"/>
        </w:rPr>
        <w:t xml:space="preserve"> risks from fragile surfaces is properly controlled.</w:t>
      </w:r>
    </w:p>
    <w:p w:rsidRPr="00806796" w:rsidR="0042583B" w:rsidP="0042583B" w:rsidRDefault="0042583B" w14:paraId="618ABF3C" w14:textId="77777777">
      <w:pPr>
        <w:ind w:left="360"/>
        <w:rPr>
          <w:rFonts w:cs="Arial"/>
          <w:sz w:val="22"/>
          <w:szCs w:val="22"/>
        </w:rPr>
      </w:pPr>
    </w:p>
    <w:p w:rsidRPr="00806796" w:rsidR="00BA1F3B" w:rsidP="00BA1F3B" w:rsidRDefault="0042583B" w14:paraId="22D74E6B" w14:textId="77777777">
      <w:pPr>
        <w:jc w:val="both"/>
        <w:rPr>
          <w:sz w:val="22"/>
          <w:szCs w:val="22"/>
        </w:rPr>
      </w:pPr>
      <w:r w:rsidRPr="00806796">
        <w:rPr>
          <w:rFonts w:cs="Arial"/>
          <w:color w:val="FF0000"/>
          <w:sz w:val="22"/>
          <w:szCs w:val="22"/>
        </w:rPr>
        <w:t xml:space="preserve">[Detail any </w:t>
      </w:r>
      <w:r w:rsidRPr="00806796" w:rsidR="00D054EE">
        <w:rPr>
          <w:rFonts w:cs="Arial"/>
          <w:color w:val="FF0000"/>
          <w:sz w:val="22"/>
          <w:szCs w:val="22"/>
        </w:rPr>
        <w:t xml:space="preserve">other </w:t>
      </w:r>
      <w:r w:rsidRPr="00806796">
        <w:rPr>
          <w:rFonts w:cs="Arial"/>
          <w:color w:val="FF0000"/>
          <w:sz w:val="22"/>
          <w:szCs w:val="22"/>
        </w:rPr>
        <w:t>specific r</w:t>
      </w:r>
      <w:r w:rsidRPr="00806796">
        <w:rPr>
          <w:color w:val="FF0000"/>
          <w:sz w:val="22"/>
          <w:szCs w:val="22"/>
        </w:rPr>
        <w:t>estrictions on staff using steps and ladders, restrictions on use by pupils, contractors etc.]</w:t>
      </w:r>
      <w:r w:rsidRPr="00806796" w:rsidR="00BA1F3B">
        <w:rPr>
          <w:color w:val="FF0000"/>
          <w:sz w:val="22"/>
          <w:szCs w:val="22"/>
        </w:rPr>
        <w:t xml:space="preserve"> </w:t>
      </w:r>
    </w:p>
    <w:p w:rsidR="0042583B" w:rsidP="0042583B" w:rsidRDefault="0042583B" w14:paraId="38E82EBF" w14:textId="1B0EABCB">
      <w:pPr>
        <w:rPr>
          <w:color w:val="FF0000"/>
        </w:rPr>
      </w:pPr>
    </w:p>
    <w:p w:rsidR="001E4947" w:rsidP="0042583B" w:rsidRDefault="001E4947" w14:paraId="1CE1523B" w14:textId="0B1C5FDA">
      <w:pPr>
        <w:rPr>
          <w:color w:val="FF0000"/>
        </w:rPr>
      </w:pPr>
    </w:p>
    <w:p w:rsidR="001E4947" w:rsidP="0042583B" w:rsidRDefault="001E4947" w14:paraId="5A95ED6F" w14:textId="44C2A0DA">
      <w:pPr>
        <w:rPr>
          <w:color w:val="FF0000"/>
        </w:rPr>
      </w:pPr>
    </w:p>
    <w:p w:rsidR="001E4947" w:rsidP="0042583B" w:rsidRDefault="001E4947" w14:paraId="79A1A9C0" w14:textId="49FA33CB">
      <w:pPr>
        <w:rPr>
          <w:color w:val="FF0000"/>
        </w:rPr>
      </w:pPr>
    </w:p>
    <w:p w:rsidR="001E4947" w:rsidP="0042583B" w:rsidRDefault="001E4947" w14:paraId="1EA1D521" w14:textId="417A196C">
      <w:pPr>
        <w:rPr>
          <w:color w:val="FF0000"/>
        </w:rPr>
      </w:pPr>
    </w:p>
    <w:p w:rsidR="001E4947" w:rsidP="0042583B" w:rsidRDefault="001E4947" w14:paraId="042E1430" w14:textId="76C921A4">
      <w:pPr>
        <w:rPr>
          <w:color w:val="FF0000"/>
        </w:rPr>
      </w:pPr>
    </w:p>
    <w:p w:rsidR="001E4947" w:rsidP="0042583B" w:rsidRDefault="001E4947" w14:paraId="1D1C973A" w14:textId="6CE24F47">
      <w:pPr>
        <w:rPr>
          <w:color w:val="FF0000"/>
        </w:rPr>
      </w:pPr>
    </w:p>
    <w:p w:rsidR="001E4947" w:rsidP="0042583B" w:rsidRDefault="001E4947" w14:paraId="4108545F" w14:textId="7799AAD5">
      <w:pPr>
        <w:rPr>
          <w:color w:val="FF0000"/>
        </w:rPr>
      </w:pPr>
    </w:p>
    <w:p w:rsidR="001E4947" w:rsidP="0042583B" w:rsidRDefault="001E4947" w14:paraId="5D3BA3EA" w14:textId="540C2FA2">
      <w:pPr>
        <w:rPr>
          <w:color w:val="FF0000"/>
        </w:rPr>
      </w:pPr>
    </w:p>
    <w:p w:rsidR="001E4947" w:rsidP="0042583B" w:rsidRDefault="001E4947" w14:paraId="728C3BB5" w14:textId="08DB7123">
      <w:pPr>
        <w:rPr>
          <w:color w:val="FF0000"/>
        </w:rPr>
      </w:pPr>
    </w:p>
    <w:p w:rsidR="001E4947" w:rsidP="0042583B" w:rsidRDefault="001E4947" w14:paraId="65901238" w14:textId="6317EB9F">
      <w:pPr>
        <w:rPr>
          <w:color w:val="FF0000"/>
        </w:rPr>
      </w:pPr>
    </w:p>
    <w:p w:rsidR="001E4947" w:rsidP="0042583B" w:rsidRDefault="001E4947" w14:paraId="27B72794" w14:textId="38761310">
      <w:pPr>
        <w:rPr>
          <w:color w:val="FF0000"/>
        </w:rPr>
      </w:pPr>
    </w:p>
    <w:p w:rsidR="001E4947" w:rsidP="0042583B" w:rsidRDefault="001E4947" w14:paraId="24C60C6E" w14:textId="5CD7939A">
      <w:pPr>
        <w:rPr>
          <w:color w:val="FF0000"/>
        </w:rPr>
      </w:pPr>
    </w:p>
    <w:p w:rsidR="001E4947" w:rsidP="0042583B" w:rsidRDefault="001E4947" w14:paraId="55466B43" w14:textId="098DCDE6">
      <w:pPr>
        <w:rPr>
          <w:color w:val="FF0000"/>
        </w:rPr>
      </w:pPr>
    </w:p>
    <w:p w:rsidR="001E4947" w:rsidP="0042583B" w:rsidRDefault="001E4947" w14:paraId="20209AE4" w14:textId="1DE2E85C">
      <w:pPr>
        <w:rPr>
          <w:color w:val="FF0000"/>
        </w:rPr>
      </w:pPr>
    </w:p>
    <w:p w:rsidR="001E4947" w:rsidP="0042583B" w:rsidRDefault="001E4947" w14:paraId="24F8C87F" w14:textId="77307704">
      <w:pPr>
        <w:rPr>
          <w:color w:val="FF0000"/>
        </w:rPr>
      </w:pPr>
    </w:p>
    <w:p w:rsidR="00806796" w:rsidP="0042583B" w:rsidRDefault="00806796" w14:paraId="16307150" w14:textId="77777777">
      <w:pPr>
        <w:rPr>
          <w:color w:val="FF0000"/>
        </w:rPr>
      </w:pPr>
    </w:p>
    <w:p w:rsidRPr="003D568B" w:rsidR="00806796" w:rsidP="003D568B" w:rsidRDefault="00806796" w14:paraId="1ACC1306" w14:textId="0576D2F2">
      <w:pPr>
        <w:tabs>
          <w:tab w:val="left" w:pos="-1099"/>
          <w:tab w:val="left" w:pos="-720"/>
          <w:tab w:val="left" w:pos="0"/>
          <w:tab w:val="left" w:pos="720"/>
          <w:tab w:val="left" w:pos="1440"/>
          <w:tab w:val="left" w:pos="1710"/>
          <w:tab w:val="left" w:pos="2340"/>
          <w:tab w:val="left" w:pos="2610"/>
        </w:tabs>
        <w:jc w:val="right"/>
        <w:rPr>
          <w:b/>
          <w:szCs w:val="24"/>
        </w:rPr>
      </w:pPr>
      <w:r w:rsidRPr="00E64A82">
        <w:rPr>
          <w:b/>
          <w:szCs w:val="24"/>
        </w:rPr>
        <w:t>APPENDIX 1</w:t>
      </w:r>
      <w:r>
        <w:rPr>
          <w:b/>
          <w:szCs w:val="24"/>
        </w:rPr>
        <w:t>5</w:t>
      </w:r>
    </w:p>
    <w:tbl>
      <w:tblPr>
        <w:tblW w:w="0" w:type="auto"/>
        <w:tblInd w:w="120" w:type="dxa"/>
        <w:tblLayout w:type="fixed"/>
        <w:tblCellMar>
          <w:left w:w="120" w:type="dxa"/>
          <w:right w:w="120" w:type="dxa"/>
        </w:tblCellMar>
        <w:tblLook w:val="0000" w:firstRow="0" w:lastRow="0" w:firstColumn="0" w:lastColumn="0" w:noHBand="0" w:noVBand="0"/>
      </w:tblPr>
      <w:tblGrid>
        <w:gridCol w:w="9028"/>
      </w:tblGrid>
      <w:tr w:rsidRPr="00326AD8" w:rsidR="00806796" w:rsidTr="00806796" w14:paraId="00A52028" w14:textId="77777777">
        <w:tc>
          <w:tcPr>
            <w:tcW w:w="9028" w:type="dxa"/>
            <w:tcBorders>
              <w:top w:val="single" w:color="auto" w:sz="4" w:space="0"/>
              <w:left w:val="single" w:color="auto" w:sz="4" w:space="0"/>
              <w:bottom w:val="single" w:color="auto" w:sz="4" w:space="0"/>
              <w:right w:val="single" w:color="auto" w:sz="4" w:space="0"/>
            </w:tcBorders>
          </w:tcPr>
          <w:p w:rsidRPr="00326AD8" w:rsidR="00806796" w:rsidP="00806796" w:rsidRDefault="00806796" w14:paraId="220292DD" w14:textId="77777777">
            <w:pPr>
              <w:spacing w:line="120" w:lineRule="exact"/>
              <w:rPr>
                <w:b/>
                <w:szCs w:val="24"/>
              </w:rPr>
            </w:pPr>
          </w:p>
          <w:p w:rsidRPr="00326AD8" w:rsidR="00806796" w:rsidP="00806796" w:rsidRDefault="00806796" w14:paraId="57C8FF47" w14:textId="77777777">
            <w:pPr>
              <w:spacing w:line="120" w:lineRule="exact"/>
              <w:rPr>
                <w:b/>
                <w:szCs w:val="24"/>
              </w:rPr>
            </w:pPr>
          </w:p>
          <w:p w:rsidRPr="00326AD8" w:rsidR="00806796" w:rsidP="00806796" w:rsidRDefault="00806796" w14:paraId="54F61C36" w14:textId="77777777">
            <w:pPr>
              <w:spacing w:after="58"/>
              <w:jc w:val="center"/>
              <w:rPr>
                <w:b/>
                <w:szCs w:val="24"/>
              </w:rPr>
            </w:pPr>
            <w:r w:rsidRPr="00326AD8">
              <w:rPr>
                <w:b/>
                <w:szCs w:val="24"/>
              </w:rPr>
              <w:t>LIFTING AND HANDLING</w:t>
            </w:r>
          </w:p>
        </w:tc>
      </w:tr>
    </w:tbl>
    <w:p w:rsidR="00806796" w:rsidP="00806796" w:rsidRDefault="00806796" w14:paraId="59CF5E85" w14:textId="77777777">
      <w:pPr>
        <w:tabs>
          <w:tab w:val="left" w:pos="-720"/>
          <w:tab w:val="left" w:pos="0"/>
          <w:tab w:val="left" w:pos="709"/>
        </w:tabs>
        <w:suppressAutoHyphens/>
        <w:ind w:left="709" w:hanging="709"/>
      </w:pPr>
    </w:p>
    <w:p w:rsidR="00525CD4" w:rsidP="00806796" w:rsidRDefault="00806796" w14:paraId="0369F2CE" w14:textId="77777777">
      <w:pPr>
        <w:tabs>
          <w:tab w:val="left" w:pos="-720"/>
          <w:tab w:val="left" w:pos="0"/>
          <w:tab w:val="left" w:pos="709"/>
        </w:tabs>
        <w:suppressAutoHyphens/>
        <w:ind w:left="709" w:hanging="709"/>
        <w:rPr>
          <w:sz w:val="22"/>
          <w:szCs w:val="22"/>
        </w:rPr>
      </w:pPr>
      <w:r w:rsidRPr="00806796">
        <w:rPr>
          <w:sz w:val="22"/>
          <w:szCs w:val="22"/>
        </w:rPr>
        <w:t xml:space="preserve">Generic risk assessments for regular manual handling operations are undertaken and staff </w:t>
      </w:r>
    </w:p>
    <w:p w:rsidRPr="00806796" w:rsidR="00806796" w:rsidP="00806796" w:rsidRDefault="00806796" w14:paraId="129489A7" w14:textId="77777777">
      <w:pPr>
        <w:tabs>
          <w:tab w:val="left" w:pos="-720"/>
          <w:tab w:val="left" w:pos="0"/>
          <w:tab w:val="left" w:pos="709"/>
        </w:tabs>
        <w:suppressAutoHyphens/>
        <w:ind w:left="709" w:hanging="709"/>
        <w:rPr>
          <w:sz w:val="22"/>
          <w:szCs w:val="22"/>
        </w:rPr>
      </w:pPr>
      <w:r w:rsidRPr="00806796">
        <w:rPr>
          <w:sz w:val="22"/>
          <w:szCs w:val="22"/>
        </w:rPr>
        <w:t>provided with information on safe moving and handling t</w:t>
      </w:r>
      <w:r w:rsidR="00525CD4">
        <w:rPr>
          <w:sz w:val="22"/>
          <w:szCs w:val="22"/>
        </w:rPr>
        <w:t>e</w:t>
      </w:r>
      <w:r w:rsidRPr="00806796">
        <w:rPr>
          <w:sz w:val="22"/>
          <w:szCs w:val="22"/>
        </w:rPr>
        <w:t>chniques.</w:t>
      </w:r>
    </w:p>
    <w:p w:rsidRPr="00806796" w:rsidR="00806796" w:rsidP="00806796" w:rsidRDefault="00806796" w14:paraId="677183B6" w14:textId="77777777">
      <w:pPr>
        <w:pStyle w:val="BodyText3"/>
        <w:rPr>
          <w:szCs w:val="22"/>
        </w:rPr>
      </w:pPr>
      <w:r w:rsidRPr="00806796">
        <w:rPr>
          <w:szCs w:val="22"/>
        </w:rPr>
        <w:t>Staff should ensure they are not lifting heavy items and equipment unless they have received training and/or equipment in order to do so safely.</w:t>
      </w:r>
    </w:p>
    <w:p w:rsidRPr="00806796" w:rsidR="00806796" w:rsidP="00806796" w:rsidRDefault="00806796" w14:paraId="08D6D83A" w14:textId="77777777">
      <w:pPr>
        <w:pStyle w:val="BodyText3"/>
        <w:rPr>
          <w:szCs w:val="22"/>
        </w:rPr>
      </w:pPr>
    </w:p>
    <w:p w:rsidRPr="00806796" w:rsidR="00806796" w:rsidP="00806796" w:rsidRDefault="00806796" w14:paraId="3531ED42" w14:textId="77777777">
      <w:pPr>
        <w:jc w:val="both"/>
        <w:rPr>
          <w:sz w:val="22"/>
          <w:szCs w:val="22"/>
        </w:rPr>
      </w:pPr>
      <w:r w:rsidRPr="00806796">
        <w:rPr>
          <w:sz w:val="22"/>
          <w:szCs w:val="22"/>
        </w:rPr>
        <w:t xml:space="preserve">Those manual handling activities which present a significant risk to the health and safety of staff, will be reported to </w:t>
      </w:r>
      <w:r w:rsidRPr="00806796">
        <w:rPr>
          <w:color w:val="FF0000"/>
          <w:sz w:val="22"/>
          <w:szCs w:val="22"/>
        </w:rPr>
        <w:t>[insert name</w:t>
      </w:r>
      <w:r w:rsidR="00362A67">
        <w:rPr>
          <w:color w:val="FF0000"/>
          <w:sz w:val="22"/>
          <w:szCs w:val="22"/>
        </w:rPr>
        <w:t>/ role</w:t>
      </w:r>
      <w:r w:rsidRPr="00806796">
        <w:rPr>
          <w:color w:val="FF0000"/>
          <w:sz w:val="22"/>
          <w:szCs w:val="22"/>
        </w:rPr>
        <w:t xml:space="preserve">] </w:t>
      </w:r>
      <w:r w:rsidRPr="00806796">
        <w:rPr>
          <w:sz w:val="22"/>
          <w:szCs w:val="22"/>
        </w:rPr>
        <w:t>and w</w:t>
      </w:r>
      <w:r w:rsidRPr="00806796">
        <w:rPr>
          <w:rFonts w:cs="Arial"/>
          <w:sz w:val="22"/>
          <w:szCs w:val="22"/>
        </w:rPr>
        <w:t>here such activities cannot be avoided a risk assessment will be conducted to ensure such risks are adequately controlled. A copy of this assessment will be provided to employees</w:t>
      </w:r>
      <w:r w:rsidRPr="00806796">
        <w:rPr>
          <w:sz w:val="22"/>
          <w:szCs w:val="22"/>
        </w:rPr>
        <w:t xml:space="preserve"> who must follow the instruction given when carrying out the task.</w:t>
      </w:r>
    </w:p>
    <w:p w:rsidRPr="00806796" w:rsidR="00806796" w:rsidP="00806796" w:rsidRDefault="00806796" w14:paraId="5767BBB1" w14:textId="77777777">
      <w:pPr>
        <w:jc w:val="both"/>
        <w:rPr>
          <w:sz w:val="22"/>
          <w:szCs w:val="22"/>
        </w:rPr>
      </w:pPr>
    </w:p>
    <w:p w:rsidRPr="00806796" w:rsidR="00806796" w:rsidP="00806796" w:rsidRDefault="00806796" w14:paraId="4198506A" w14:textId="77777777">
      <w:pPr>
        <w:jc w:val="both"/>
        <w:rPr>
          <w:rFonts w:cs="Arial"/>
          <w:b/>
          <w:sz w:val="22"/>
          <w:szCs w:val="22"/>
        </w:rPr>
      </w:pPr>
      <w:r w:rsidRPr="00806796">
        <w:rPr>
          <w:rFonts w:cs="Arial"/>
          <w:b/>
          <w:sz w:val="22"/>
          <w:szCs w:val="22"/>
        </w:rPr>
        <w:t>Paediatric Moving and Handling</w:t>
      </w:r>
    </w:p>
    <w:p w:rsidRPr="00806796" w:rsidR="00806796" w:rsidP="00806796" w:rsidRDefault="00806796" w14:paraId="0B51C78E" w14:textId="77777777">
      <w:pPr>
        <w:tabs>
          <w:tab w:val="right" w:pos="9025"/>
        </w:tabs>
        <w:jc w:val="both"/>
        <w:rPr>
          <w:rFonts w:cs="Arial"/>
          <w:sz w:val="22"/>
          <w:szCs w:val="22"/>
        </w:rPr>
      </w:pPr>
      <w:r w:rsidRPr="00806796">
        <w:rPr>
          <w:rFonts w:cs="Arial"/>
          <w:sz w:val="22"/>
          <w:szCs w:val="22"/>
        </w:rPr>
        <w:t>All staff who move and handle pupils have received appropriate training (both in general moving and handling people techniques and specific training on any lifting equipment, hoists, slings etc. they are required to use).</w:t>
      </w:r>
    </w:p>
    <w:p w:rsidRPr="00806796" w:rsidR="00806796" w:rsidP="00806796" w:rsidRDefault="00806796" w14:paraId="5B614C48" w14:textId="77777777">
      <w:pPr>
        <w:tabs>
          <w:tab w:val="right" w:pos="9025"/>
        </w:tabs>
        <w:jc w:val="both"/>
        <w:rPr>
          <w:rFonts w:cs="Arial"/>
          <w:sz w:val="22"/>
          <w:szCs w:val="22"/>
        </w:rPr>
      </w:pPr>
    </w:p>
    <w:p w:rsidRPr="00806796" w:rsidR="00806796" w:rsidP="00806796" w:rsidRDefault="00806796" w14:paraId="3EB83AC0" w14:textId="77777777">
      <w:pPr>
        <w:tabs>
          <w:tab w:val="right" w:pos="9025"/>
        </w:tabs>
        <w:jc w:val="both"/>
        <w:rPr>
          <w:rFonts w:cs="Arial"/>
          <w:sz w:val="22"/>
          <w:szCs w:val="22"/>
        </w:rPr>
      </w:pPr>
      <w:r w:rsidRPr="00806796">
        <w:rPr>
          <w:rFonts w:cs="Arial"/>
          <w:sz w:val="22"/>
          <w:szCs w:val="22"/>
        </w:rPr>
        <w:t>All moving and handling of pupils has been risk assessed and recorded by a competent member of staff.</w:t>
      </w:r>
    </w:p>
    <w:p w:rsidR="00525CD4" w:rsidP="00806796" w:rsidRDefault="00525CD4" w14:paraId="3CB2B45D" w14:textId="77777777">
      <w:pPr>
        <w:tabs>
          <w:tab w:val="right" w:pos="9025"/>
        </w:tabs>
        <w:jc w:val="both"/>
        <w:rPr>
          <w:rFonts w:cs="Arial"/>
          <w:sz w:val="22"/>
          <w:szCs w:val="22"/>
        </w:rPr>
      </w:pPr>
    </w:p>
    <w:p w:rsidRPr="003D568B" w:rsidR="00806796" w:rsidP="003D568B" w:rsidRDefault="00806796" w14:paraId="4E14C563" w14:textId="3A874DFA">
      <w:pPr>
        <w:tabs>
          <w:tab w:val="right" w:pos="9025"/>
        </w:tabs>
        <w:jc w:val="both"/>
        <w:rPr>
          <w:rFonts w:cs="Arial"/>
          <w:sz w:val="22"/>
          <w:szCs w:val="22"/>
        </w:rPr>
      </w:pPr>
      <w:r w:rsidRPr="00806796">
        <w:rPr>
          <w:rFonts w:cs="Arial"/>
          <w:sz w:val="22"/>
          <w:szCs w:val="22"/>
        </w:rPr>
        <w:t xml:space="preserve">Equipment for moving and handling people </w:t>
      </w:r>
      <w:r w:rsidR="00525CD4">
        <w:rPr>
          <w:rFonts w:cs="Arial"/>
          <w:sz w:val="22"/>
          <w:szCs w:val="22"/>
        </w:rPr>
        <w:t xml:space="preserve">(hoists, slings etc.) </w:t>
      </w:r>
      <w:r w:rsidRPr="00806796">
        <w:rPr>
          <w:rFonts w:cs="Arial"/>
          <w:sz w:val="22"/>
          <w:szCs w:val="22"/>
        </w:rPr>
        <w:t>is subject to inspection on a 6 monthly basis by a competent contractor.</w:t>
      </w:r>
    </w:p>
    <w:p w:rsidR="00806796" w:rsidP="0042583B" w:rsidRDefault="00806796" w14:paraId="0DE5430E" w14:textId="77777777">
      <w:pPr>
        <w:rPr>
          <w:color w:val="FF0000"/>
        </w:rPr>
      </w:pPr>
    </w:p>
    <w:p w:rsidR="003C5C2A" w:rsidP="0042583B" w:rsidRDefault="003C5C2A" w14:paraId="2B5FB746" w14:textId="77777777">
      <w:pPr>
        <w:rPr>
          <w:color w:val="FF0000"/>
        </w:rPr>
      </w:pPr>
    </w:p>
    <w:p w:rsidRPr="00E64A82" w:rsidR="00EC43FE" w:rsidP="00EC43FE" w:rsidRDefault="00EC43FE" w14:paraId="2F4A2CA1" w14:textId="77777777">
      <w:pPr>
        <w:tabs>
          <w:tab w:val="left" w:pos="-1099"/>
          <w:tab w:val="left" w:pos="-720"/>
          <w:tab w:val="left" w:pos="0"/>
          <w:tab w:val="left" w:pos="720"/>
          <w:tab w:val="left" w:pos="1440"/>
          <w:tab w:val="left" w:pos="1710"/>
          <w:tab w:val="left" w:pos="2340"/>
          <w:tab w:val="left" w:pos="2610"/>
        </w:tabs>
        <w:jc w:val="right"/>
        <w:rPr>
          <w:b/>
          <w:szCs w:val="24"/>
        </w:rPr>
      </w:pPr>
      <w:r w:rsidRPr="00E64A82">
        <w:rPr>
          <w:b/>
          <w:szCs w:val="24"/>
        </w:rPr>
        <w:t>APPENDIX 1</w:t>
      </w:r>
      <w:r>
        <w:rPr>
          <w:b/>
          <w:szCs w:val="24"/>
        </w:rPr>
        <w:t>6</w:t>
      </w:r>
    </w:p>
    <w:p w:rsidRPr="00E64A82" w:rsidR="0042583B" w:rsidP="0042583B" w:rsidRDefault="004238E1" w14:paraId="4B9EED56" w14:textId="4C16F2D8">
      <w:pPr>
        <w:tabs>
          <w:tab w:val="left" w:pos="-1099"/>
          <w:tab w:val="left" w:pos="-720"/>
          <w:tab w:val="left" w:pos="0"/>
          <w:tab w:val="left" w:pos="720"/>
          <w:tab w:val="left" w:pos="1440"/>
          <w:tab w:val="left" w:pos="1710"/>
          <w:tab w:val="left" w:pos="2340"/>
          <w:tab w:val="left" w:pos="2610"/>
        </w:tabs>
        <w:jc w:val="center"/>
        <w:rPr>
          <w:b/>
          <w:szCs w:val="24"/>
        </w:rPr>
      </w:pPr>
      <w:r>
        <w:rPr>
          <w:b/>
          <w:noProof/>
          <w:szCs w:val="24"/>
        </w:rPr>
        <mc:AlternateContent>
          <mc:Choice Requires="wps">
            <w:drawing>
              <wp:anchor distT="0" distB="0" distL="114300" distR="114300" simplePos="0" relativeHeight="251651072" behindDoc="0" locked="0" layoutInCell="0" allowOverlap="1" wp14:editId="37D39C10" wp14:anchorId="1E66C014">
                <wp:simplePos x="0" y="0"/>
                <wp:positionH relativeFrom="column">
                  <wp:posOffset>1199515</wp:posOffset>
                </wp:positionH>
                <wp:positionV relativeFrom="paragraph">
                  <wp:posOffset>39370</wp:posOffset>
                </wp:positionV>
                <wp:extent cx="3566160" cy="274320"/>
                <wp:effectExtent l="8890" t="10160" r="6350" b="10795"/>
                <wp:wrapNone/>
                <wp:docPr id="6388830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42583B" w:rsidRDefault="007B6068" w14:paraId="41F47568" w14:textId="77777777">
                            <w:pPr>
                              <w:jc w:val="center"/>
                              <w:rPr>
                                <w:b/>
                                <w:szCs w:val="24"/>
                              </w:rPr>
                            </w:pPr>
                            <w:r>
                              <w:rPr>
                                <w:b/>
                                <w:szCs w:val="24"/>
                              </w:rPr>
                              <w:t>DISPLAY SCREEN EQUIPMENT (DSE)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94.45pt;margin-top:3.1pt;width:280.8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" w14:anchorId="1E66C014">
                <v:textbox>
                  <w:txbxContent>
                    <w:p w:rsidRPr="00195D97" w:rsidR="007B6068" w:rsidP="0042583B" w:rsidRDefault="007B6068" w14:paraId="41F47568" w14:textId="77777777">
                      <w:pPr>
                        <w:jc w:val="center"/>
                        <w:rPr>
                          <w:b/>
                          <w:szCs w:val="24"/>
                        </w:rPr>
                      </w:pPr>
                      <w:r>
                        <w:rPr>
                          <w:b/>
                          <w:szCs w:val="24"/>
                        </w:rPr>
                        <w:t>DISPLAY SCREEN EQUIPMENT (DSE)</w:t>
                      </w:r>
                    </w:p>
                  </w:txbxContent>
                </v:textbox>
              </v:shape>
            </w:pict>
          </mc:Fallback>
        </mc:AlternateContent>
      </w:r>
    </w:p>
    <w:p w:rsidRPr="00806796" w:rsidR="0042583B" w:rsidP="0042583B" w:rsidRDefault="0042583B" w14:paraId="2B03D5B5" w14:textId="77777777">
      <w:pPr>
        <w:tabs>
          <w:tab w:val="left" w:pos="-1099"/>
          <w:tab w:val="left" w:pos="-720"/>
          <w:tab w:val="left" w:pos="0"/>
          <w:tab w:val="left" w:pos="720"/>
          <w:tab w:val="left" w:pos="1440"/>
          <w:tab w:val="left" w:pos="1710"/>
          <w:tab w:val="left" w:pos="2340"/>
          <w:tab w:val="left" w:pos="2610"/>
        </w:tabs>
        <w:jc w:val="center"/>
        <w:rPr>
          <w:b/>
          <w:sz w:val="22"/>
          <w:szCs w:val="22"/>
        </w:rPr>
      </w:pPr>
    </w:p>
    <w:p w:rsidR="00806796" w:rsidP="00E264A0" w:rsidRDefault="00806796" w14:paraId="4D2A55F2" w14:textId="77777777">
      <w:pPr>
        <w:tabs>
          <w:tab w:val="left" w:pos="-720"/>
          <w:tab w:val="left" w:pos="0"/>
          <w:tab w:val="left" w:pos="720"/>
        </w:tabs>
        <w:suppressAutoHyphens/>
        <w:ind w:left="709" w:hanging="709"/>
        <w:rPr>
          <w:sz w:val="22"/>
          <w:szCs w:val="22"/>
        </w:rPr>
      </w:pPr>
    </w:p>
    <w:p w:rsidR="00421027" w:rsidP="00421027" w:rsidRDefault="00EC11B1" w14:paraId="38C48C67" w14:textId="77777777">
      <w:pPr>
        <w:tabs>
          <w:tab w:val="left" w:pos="-720"/>
          <w:tab w:val="left" w:pos="0"/>
          <w:tab w:val="left" w:pos="720"/>
        </w:tabs>
        <w:suppressAutoHyphens/>
        <w:ind w:left="709" w:hanging="709"/>
        <w:jc w:val="both"/>
        <w:rPr>
          <w:rFonts w:cs="Arial"/>
          <w:i/>
          <w:sz w:val="22"/>
          <w:szCs w:val="22"/>
        </w:rPr>
      </w:pPr>
      <w:r w:rsidRPr="00806796">
        <w:rPr>
          <w:sz w:val="22"/>
          <w:szCs w:val="22"/>
        </w:rPr>
        <w:t xml:space="preserve">All staff who use </w:t>
      </w:r>
      <w:r w:rsidRPr="00806796">
        <w:rPr>
          <w:rFonts w:cs="Arial"/>
          <w:sz w:val="22"/>
          <w:szCs w:val="22"/>
        </w:rPr>
        <w:t xml:space="preserve">computers </w:t>
      </w:r>
      <w:r w:rsidRPr="00806796" w:rsidR="004709E1">
        <w:rPr>
          <w:rFonts w:cs="Arial"/>
          <w:sz w:val="22"/>
          <w:szCs w:val="22"/>
        </w:rPr>
        <w:t>daily</w:t>
      </w:r>
      <w:r w:rsidRPr="00806796" w:rsidR="00E264A0">
        <w:rPr>
          <w:rFonts w:cs="Arial"/>
          <w:sz w:val="22"/>
          <w:szCs w:val="22"/>
        </w:rPr>
        <w:t>,</w:t>
      </w:r>
      <w:r w:rsidRPr="00806796" w:rsidR="004709E1">
        <w:rPr>
          <w:rFonts w:cs="Arial"/>
          <w:sz w:val="22"/>
          <w:szCs w:val="22"/>
        </w:rPr>
        <w:t xml:space="preserve"> </w:t>
      </w:r>
      <w:r w:rsidRPr="00806796">
        <w:rPr>
          <w:rFonts w:cs="Arial"/>
          <w:sz w:val="22"/>
          <w:szCs w:val="22"/>
        </w:rPr>
        <w:t>as a significant part of their normal work</w:t>
      </w:r>
      <w:r w:rsidRPr="00806796" w:rsidR="000B2B88">
        <w:rPr>
          <w:rFonts w:cs="Arial"/>
          <w:sz w:val="22"/>
          <w:szCs w:val="22"/>
        </w:rPr>
        <w:t xml:space="preserve"> </w:t>
      </w:r>
      <w:r w:rsidRPr="00806796">
        <w:rPr>
          <w:rFonts w:cs="Arial"/>
          <w:i/>
          <w:sz w:val="22"/>
          <w:szCs w:val="22"/>
        </w:rPr>
        <w:t>(</w:t>
      </w:r>
      <w:r w:rsidRPr="00806796" w:rsidR="00624A8C">
        <w:rPr>
          <w:rFonts w:cs="Arial"/>
          <w:i/>
          <w:sz w:val="22"/>
          <w:szCs w:val="22"/>
        </w:rPr>
        <w:t>s</w:t>
      </w:r>
      <w:r w:rsidRPr="00806796">
        <w:rPr>
          <w:rFonts w:cs="Arial"/>
          <w:i/>
          <w:sz w:val="22"/>
          <w:szCs w:val="22"/>
        </w:rPr>
        <w:t xml:space="preserve">ignificant is </w:t>
      </w:r>
    </w:p>
    <w:p w:rsidR="00421027" w:rsidP="00421027" w:rsidRDefault="00EC11B1" w14:paraId="5FC2EE2E" w14:textId="74B79E51">
      <w:pPr>
        <w:tabs>
          <w:tab w:val="left" w:pos="-720"/>
          <w:tab w:val="left" w:pos="0"/>
          <w:tab w:val="left" w:pos="720"/>
        </w:tabs>
        <w:suppressAutoHyphens/>
        <w:ind w:left="709" w:hanging="709"/>
        <w:jc w:val="both"/>
        <w:rPr>
          <w:sz w:val="22"/>
          <w:szCs w:val="22"/>
        </w:rPr>
      </w:pPr>
      <w:r w:rsidRPr="00806796">
        <w:rPr>
          <w:rFonts w:cs="Arial"/>
          <w:i/>
          <w:sz w:val="22"/>
          <w:szCs w:val="22"/>
        </w:rPr>
        <w:t>taken to be continuous / near continuous spells of an hour</w:t>
      </w:r>
      <w:r w:rsidRPr="00806796" w:rsidR="000D2285">
        <w:rPr>
          <w:rFonts w:cs="Arial"/>
          <w:i/>
          <w:sz w:val="22"/>
          <w:szCs w:val="22"/>
        </w:rPr>
        <w:t xml:space="preserve"> or more </w:t>
      </w:r>
      <w:r w:rsidRPr="00806796">
        <w:rPr>
          <w:rFonts w:cs="Arial"/>
          <w:i/>
          <w:sz w:val="22"/>
          <w:szCs w:val="22"/>
        </w:rPr>
        <w:t>at a time</w:t>
      </w:r>
      <w:r w:rsidRPr="00806796">
        <w:rPr>
          <w:rFonts w:cs="Arial"/>
          <w:sz w:val="22"/>
          <w:szCs w:val="22"/>
        </w:rPr>
        <w:t>)</w:t>
      </w:r>
      <w:r w:rsidRPr="00806796">
        <w:rPr>
          <w:sz w:val="22"/>
          <w:szCs w:val="22"/>
        </w:rPr>
        <w:t xml:space="preserve"> e.g.</w:t>
      </w:r>
      <w:r w:rsidR="001717EA">
        <w:rPr>
          <w:sz w:val="22"/>
          <w:szCs w:val="22"/>
        </w:rPr>
        <w:t>,</w:t>
      </w:r>
      <w:r w:rsidRPr="00806796">
        <w:rPr>
          <w:sz w:val="22"/>
          <w:szCs w:val="22"/>
        </w:rPr>
        <w:t xml:space="preserve"> admin</w:t>
      </w:r>
      <w:r w:rsidRPr="00806796" w:rsidR="000D2285">
        <w:rPr>
          <w:sz w:val="22"/>
          <w:szCs w:val="22"/>
        </w:rPr>
        <w:t xml:space="preserve"> / </w:t>
      </w:r>
    </w:p>
    <w:p w:rsidRPr="00806796" w:rsidR="00EC11B1" w:rsidP="00421027" w:rsidRDefault="000D2285" w14:paraId="6E6A23C8" w14:textId="54383E84">
      <w:pPr>
        <w:tabs>
          <w:tab w:val="left" w:pos="-720"/>
          <w:tab w:val="left" w:pos="0"/>
          <w:tab w:val="left" w:pos="720"/>
        </w:tabs>
        <w:suppressAutoHyphens/>
        <w:ind w:left="709" w:hanging="709"/>
        <w:jc w:val="both"/>
        <w:rPr>
          <w:sz w:val="22"/>
          <w:szCs w:val="22"/>
        </w:rPr>
      </w:pPr>
      <w:r w:rsidRPr="00806796">
        <w:rPr>
          <w:sz w:val="22"/>
          <w:szCs w:val="22"/>
        </w:rPr>
        <w:t>office staff s</w:t>
      </w:r>
      <w:r w:rsidRPr="00806796" w:rsidR="00EC11B1">
        <w:rPr>
          <w:sz w:val="22"/>
          <w:szCs w:val="22"/>
        </w:rPr>
        <w:t>hall have a DSE assessment carried out.</w:t>
      </w:r>
    </w:p>
    <w:p w:rsidR="00EC11B1" w:rsidP="00421027" w:rsidRDefault="00EC11B1" w14:paraId="78EBA990" w14:textId="77777777">
      <w:pPr>
        <w:tabs>
          <w:tab w:val="left" w:pos="-720"/>
          <w:tab w:val="left" w:pos="0"/>
          <w:tab w:val="left" w:pos="720"/>
        </w:tabs>
        <w:suppressAutoHyphens/>
        <w:ind w:left="709" w:hanging="709"/>
        <w:jc w:val="both"/>
        <w:rPr>
          <w:sz w:val="22"/>
          <w:szCs w:val="22"/>
        </w:rPr>
      </w:pPr>
    </w:p>
    <w:p w:rsidRPr="00806796" w:rsidR="00577636" w:rsidP="00421027" w:rsidRDefault="00577636" w14:paraId="03D4E789" w14:textId="77777777">
      <w:pPr>
        <w:tabs>
          <w:tab w:val="left" w:pos="-720"/>
          <w:tab w:val="left" w:pos="0"/>
          <w:tab w:val="left" w:pos="720"/>
        </w:tabs>
        <w:suppressAutoHyphens/>
        <w:ind w:left="709" w:hanging="709"/>
        <w:jc w:val="both"/>
        <w:rPr>
          <w:sz w:val="22"/>
          <w:szCs w:val="22"/>
        </w:rPr>
      </w:pPr>
    </w:p>
    <w:p w:rsidRPr="00806796" w:rsidR="00EC11B1" w:rsidP="00421027" w:rsidRDefault="00E264A0" w14:paraId="19C32DBE" w14:textId="77777777">
      <w:pPr>
        <w:pStyle w:val="PlainText"/>
        <w:jc w:val="both"/>
        <w:rPr>
          <w:rFonts w:ascii="Arial" w:hAnsi="Arial" w:cs="Arial"/>
          <w:sz w:val="22"/>
          <w:szCs w:val="22"/>
        </w:rPr>
      </w:pPr>
      <w:r w:rsidRPr="00806796">
        <w:rPr>
          <w:rFonts w:ascii="Arial" w:hAnsi="Arial"/>
          <w:sz w:val="22"/>
          <w:szCs w:val="22"/>
        </w:rPr>
        <w:t>S</w:t>
      </w:r>
      <w:r w:rsidRPr="00806796" w:rsidR="00EC11B1">
        <w:rPr>
          <w:rFonts w:ascii="Arial" w:hAnsi="Arial"/>
          <w:sz w:val="22"/>
          <w:szCs w:val="22"/>
        </w:rPr>
        <w:t xml:space="preserve">taff identified as DSE users </w:t>
      </w:r>
      <w:r w:rsidRPr="00806796">
        <w:rPr>
          <w:rFonts w:ascii="Arial" w:hAnsi="Arial"/>
          <w:sz w:val="22"/>
          <w:szCs w:val="22"/>
        </w:rPr>
        <w:t>are</w:t>
      </w:r>
      <w:r w:rsidRPr="00806796" w:rsidR="00EC11B1">
        <w:rPr>
          <w:rFonts w:ascii="Arial" w:hAnsi="Arial"/>
          <w:sz w:val="22"/>
          <w:szCs w:val="22"/>
        </w:rPr>
        <w:t xml:space="preserve"> entitled to an eyesight test</w:t>
      </w:r>
      <w:r w:rsidRPr="00806796" w:rsidR="000B2B88">
        <w:rPr>
          <w:rFonts w:ascii="Arial" w:hAnsi="Arial"/>
          <w:sz w:val="22"/>
          <w:szCs w:val="22"/>
        </w:rPr>
        <w:t xml:space="preserve"> for DSE use </w:t>
      </w:r>
      <w:r w:rsidRPr="00806796" w:rsidR="00EC11B1">
        <w:rPr>
          <w:rFonts w:ascii="Arial" w:hAnsi="Arial"/>
          <w:sz w:val="22"/>
          <w:szCs w:val="22"/>
        </w:rPr>
        <w:t xml:space="preserve">every 2 years by a qualified optician </w:t>
      </w:r>
      <w:r w:rsidRPr="00806796" w:rsidR="00EC11B1">
        <w:rPr>
          <w:rFonts w:ascii="Arial" w:hAnsi="Arial" w:cs="Arial"/>
          <w:sz w:val="22"/>
          <w:szCs w:val="22"/>
        </w:rPr>
        <w:t>(and corrective glasses if required specifically for DSE use).</w:t>
      </w:r>
    </w:p>
    <w:p w:rsidRPr="00F076D6" w:rsidR="001E620B" w:rsidP="001E620B" w:rsidRDefault="001E620B" w14:paraId="475D8DEC" w14:textId="77777777">
      <w:pPr>
        <w:pStyle w:val="PlainText"/>
        <w:rPr>
          <w:rFonts w:ascii="Arial" w:hAnsi="Arial" w:cs="Arial"/>
          <w:color w:val="FF0000"/>
          <w:sz w:val="22"/>
          <w:szCs w:val="22"/>
        </w:rPr>
      </w:pPr>
      <w:bookmarkStart w:name="_Hlk180158156" w:id="22"/>
      <w:r w:rsidRPr="00F076D6">
        <w:rPr>
          <w:rFonts w:ascii="Arial" w:hAnsi="Arial" w:cs="Arial"/>
          <w:color w:val="FF0000"/>
          <w:sz w:val="22"/>
          <w:szCs w:val="22"/>
          <w:highlight w:val="yellow"/>
        </w:rPr>
        <w:t>[Schools may want to provide more detail about the arrangements they have in place for eye test/corrective glasses provision]</w:t>
      </w:r>
    </w:p>
    <w:bookmarkEnd w:id="22"/>
    <w:p w:rsidRPr="00B31183" w:rsidR="001E620B" w:rsidP="00806400" w:rsidRDefault="001E620B" w14:paraId="326EF110" w14:textId="77777777">
      <w:pPr>
        <w:tabs>
          <w:tab w:val="left" w:pos="-720"/>
          <w:tab w:val="left" w:pos="0"/>
          <w:tab w:val="left" w:pos="720"/>
        </w:tabs>
        <w:suppressAutoHyphens/>
        <w:ind w:left="709" w:hanging="709"/>
        <w:rPr>
          <w:rFonts w:cs="Arial"/>
          <w:sz w:val="22"/>
          <w:szCs w:val="22"/>
        </w:rPr>
      </w:pPr>
    </w:p>
    <w:p w:rsidR="003C5C2A" w:rsidP="00806400" w:rsidRDefault="0042583B" w14:paraId="109A872F" w14:textId="146E69F1">
      <w:pPr>
        <w:tabs>
          <w:tab w:val="left" w:pos="-720"/>
          <w:tab w:val="left" w:pos="0"/>
          <w:tab w:val="left" w:pos="720"/>
        </w:tabs>
        <w:suppressAutoHyphens/>
        <w:ind w:left="709" w:hanging="709"/>
        <w:rPr>
          <w:sz w:val="22"/>
          <w:szCs w:val="22"/>
        </w:rPr>
      </w:pPr>
      <w:r w:rsidRPr="00806796">
        <w:rPr>
          <w:sz w:val="22"/>
          <w:szCs w:val="22"/>
        </w:rPr>
        <w:t xml:space="preserve">Advice on the use of DSE is available </w:t>
      </w:r>
      <w:r w:rsidR="00806400">
        <w:rPr>
          <w:sz w:val="22"/>
          <w:szCs w:val="22"/>
        </w:rPr>
        <w:t xml:space="preserve">via the </w:t>
      </w:r>
      <w:hyperlink w:history="1" r:id="rId51">
        <w:r w:rsidRPr="00806400" w:rsidR="00806400">
          <w:rPr>
            <w:rStyle w:val="Hyperlink"/>
            <w:sz w:val="22"/>
            <w:szCs w:val="22"/>
          </w:rPr>
          <w:t>Grid</w:t>
        </w:r>
      </w:hyperlink>
      <w:r w:rsidR="00806400">
        <w:rPr>
          <w:sz w:val="22"/>
          <w:szCs w:val="22"/>
        </w:rPr>
        <w:t xml:space="preserve"> </w:t>
      </w:r>
    </w:p>
    <w:p w:rsidRPr="00806796" w:rsidR="0042583B" w:rsidP="00806400" w:rsidRDefault="003C5C2A" w14:paraId="25D26B63" w14:textId="77777777">
      <w:pPr>
        <w:tabs>
          <w:tab w:val="left" w:pos="-720"/>
          <w:tab w:val="left" w:pos="0"/>
          <w:tab w:val="left" w:pos="720"/>
        </w:tabs>
        <w:suppressAutoHyphens/>
        <w:ind w:left="709" w:hanging="709"/>
        <w:rPr>
          <w:sz w:val="22"/>
          <w:szCs w:val="22"/>
        </w:rPr>
      </w:pPr>
      <w:r>
        <w:rPr>
          <w:sz w:val="22"/>
          <w:szCs w:val="22"/>
        </w:rPr>
        <w:br w:type="page"/>
      </w:r>
    </w:p>
    <w:p w:rsidRPr="00EC43FE" w:rsidR="00EC43FE" w:rsidP="00EC43FE" w:rsidRDefault="00EC43FE" w14:paraId="002EF875" w14:textId="77777777">
      <w:pPr>
        <w:pStyle w:val="BodyText2"/>
        <w:tabs>
          <w:tab w:val="left" w:pos="709"/>
        </w:tabs>
        <w:jc w:val="right"/>
        <w:rPr>
          <w:rFonts w:ascii="Arial" w:hAnsi="Arial" w:cs="Arial"/>
          <w:i w:val="0"/>
          <w:sz w:val="24"/>
          <w:szCs w:val="24"/>
        </w:rPr>
      </w:pPr>
      <w:r w:rsidRPr="00EC43FE">
        <w:rPr>
          <w:rFonts w:ascii="Arial" w:hAnsi="Arial" w:cs="Arial"/>
          <w:b/>
          <w:i w:val="0"/>
          <w:sz w:val="24"/>
          <w:szCs w:val="24"/>
        </w:rPr>
        <w:t>APPENDIX 17</w:t>
      </w:r>
    </w:p>
    <w:p w:rsidRPr="00E64A82" w:rsidR="0042583B" w:rsidP="0042583B" w:rsidRDefault="004238E1" w14:paraId="24FE49A4" w14:textId="24FD8DDD">
      <w:pPr>
        <w:tabs>
          <w:tab w:val="left" w:pos="-1099"/>
          <w:tab w:val="left" w:pos="-720"/>
          <w:tab w:val="left" w:pos="0"/>
          <w:tab w:val="left" w:pos="720"/>
          <w:tab w:val="left" w:pos="1440"/>
          <w:tab w:val="left" w:pos="1710"/>
          <w:tab w:val="left" w:pos="2340"/>
          <w:tab w:val="left" w:pos="2610"/>
        </w:tabs>
        <w:jc w:val="center"/>
        <w:rPr>
          <w:b/>
          <w:szCs w:val="24"/>
        </w:rPr>
      </w:pPr>
      <w:r>
        <w:rPr>
          <w:b/>
          <w:noProof/>
          <w:szCs w:val="24"/>
        </w:rPr>
        <mc:AlternateContent>
          <mc:Choice Requires="wps">
            <w:drawing>
              <wp:anchor distT="0" distB="0" distL="114300" distR="114300" simplePos="0" relativeHeight="251652096" behindDoc="0" locked="0" layoutInCell="0" allowOverlap="1" wp14:editId="7BC3E38D" wp14:anchorId="66E38865">
                <wp:simplePos x="0" y="0"/>
                <wp:positionH relativeFrom="column">
                  <wp:posOffset>1199515</wp:posOffset>
                </wp:positionH>
                <wp:positionV relativeFrom="paragraph">
                  <wp:posOffset>39370</wp:posOffset>
                </wp:positionV>
                <wp:extent cx="3566160" cy="274320"/>
                <wp:effectExtent l="8890" t="5715" r="6350" b="5715"/>
                <wp:wrapNone/>
                <wp:docPr id="8074378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42583B" w:rsidRDefault="007B6068" w14:paraId="3ACDFABD" w14:textId="77777777">
                            <w:pPr>
                              <w:jc w:val="center"/>
                              <w:rPr>
                                <w:b/>
                                <w:szCs w:val="24"/>
                              </w:rPr>
                            </w:pPr>
                            <w:r>
                              <w:rPr>
                                <w:b/>
                                <w:szCs w:val="24"/>
                              </w:rPr>
                              <w:t>VEHICLES ON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94.45pt;margin-top:3.1pt;width:280.8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" w14:anchorId="66E38865">
                <v:textbox>
                  <w:txbxContent>
                    <w:p w:rsidRPr="00195D97" w:rsidR="007B6068" w:rsidP="0042583B" w:rsidRDefault="007B6068" w14:paraId="3ACDFABD" w14:textId="77777777">
                      <w:pPr>
                        <w:jc w:val="center"/>
                        <w:rPr>
                          <w:b/>
                          <w:szCs w:val="24"/>
                        </w:rPr>
                      </w:pPr>
                      <w:r>
                        <w:rPr>
                          <w:b/>
                          <w:szCs w:val="24"/>
                        </w:rPr>
                        <w:t>VEHICLES ON SITE</w:t>
                      </w:r>
                    </w:p>
                  </w:txbxContent>
                </v:textbox>
              </v:shape>
            </w:pict>
          </mc:Fallback>
        </mc:AlternateContent>
      </w:r>
    </w:p>
    <w:p w:rsidR="0042583B" w:rsidP="0042583B" w:rsidRDefault="0042583B" w14:paraId="4A5BE7B4"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Cs w:val="24"/>
        </w:rPr>
      </w:pPr>
    </w:p>
    <w:p w:rsidR="0042583B" w:rsidP="0042583B" w:rsidRDefault="0042583B" w14:paraId="42D4C56C"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Cs w:val="24"/>
        </w:rPr>
      </w:pPr>
    </w:p>
    <w:p w:rsidRPr="00806796" w:rsidR="000B2B88" w:rsidP="00E264A0" w:rsidRDefault="0042583B" w14:paraId="77A6A2B0" w14:textId="464F69D9">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000000"/>
          <w:sz w:val="22"/>
          <w:szCs w:val="22"/>
        </w:rPr>
      </w:pPr>
      <w:r w:rsidRPr="00806796">
        <w:rPr>
          <w:color w:val="000000"/>
          <w:sz w:val="22"/>
          <w:szCs w:val="22"/>
        </w:rPr>
        <w:t xml:space="preserve">Vehicular access to the school is restricted to school staff and visitors only and not for general use by parents / </w:t>
      </w:r>
      <w:r w:rsidR="00421027">
        <w:rPr>
          <w:color w:val="000000"/>
          <w:sz w:val="22"/>
          <w:szCs w:val="22"/>
        </w:rPr>
        <w:t>carers</w:t>
      </w:r>
      <w:r w:rsidRPr="00806796">
        <w:rPr>
          <w:color w:val="000000"/>
          <w:sz w:val="22"/>
          <w:szCs w:val="22"/>
        </w:rPr>
        <w:t xml:space="preserve"> when bringing children to school or collecting them.  </w:t>
      </w:r>
    </w:p>
    <w:p w:rsidRPr="00806796" w:rsidR="000B2B88" w:rsidP="00E264A0" w:rsidRDefault="00E264A0" w14:paraId="4EBC2DB3" w14:textId="77777777">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000000"/>
          <w:sz w:val="22"/>
          <w:szCs w:val="22"/>
        </w:rPr>
      </w:pPr>
      <w:r w:rsidRPr="00806796">
        <w:rPr>
          <w:color w:val="000000"/>
          <w:sz w:val="22"/>
          <w:szCs w:val="22"/>
        </w:rPr>
        <w:t>Access to the school must be k</w:t>
      </w:r>
      <w:r w:rsidRPr="00806796" w:rsidR="000B2B88">
        <w:rPr>
          <w:color w:val="000000"/>
          <w:sz w:val="22"/>
          <w:szCs w:val="22"/>
        </w:rPr>
        <w:t>ept clear for emergency vehicles.</w:t>
      </w:r>
    </w:p>
    <w:p w:rsidRPr="00806796" w:rsidR="00497296" w:rsidP="00E264A0" w:rsidRDefault="00497296" w14:paraId="24321E4C"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000000"/>
          <w:sz w:val="22"/>
          <w:szCs w:val="22"/>
        </w:rPr>
      </w:pPr>
    </w:p>
    <w:p w:rsidR="00A36669" w:rsidP="00E264A0" w:rsidRDefault="00577636" w14:paraId="31C0FD29"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000000"/>
          <w:sz w:val="22"/>
          <w:szCs w:val="22"/>
        </w:rPr>
      </w:pPr>
      <w:r>
        <w:rPr>
          <w:color w:val="000000"/>
          <w:sz w:val="22"/>
          <w:szCs w:val="22"/>
        </w:rPr>
        <w:t xml:space="preserve">Separate pedestrian and vehicle gates are provided. </w:t>
      </w:r>
    </w:p>
    <w:p w:rsidR="00F076D6" w:rsidP="00E264A0" w:rsidRDefault="00A36669" w14:paraId="33B136A8" w14:textId="465B6F2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000000"/>
          <w:sz w:val="22"/>
          <w:szCs w:val="22"/>
        </w:rPr>
      </w:pPr>
      <w:r>
        <w:rPr>
          <w:color w:val="000000"/>
          <w:sz w:val="22"/>
          <w:szCs w:val="22"/>
        </w:rPr>
        <w:t>A risk assessment i</w:t>
      </w:r>
      <w:r w:rsidR="001717EA">
        <w:rPr>
          <w:color w:val="000000"/>
          <w:sz w:val="22"/>
          <w:szCs w:val="22"/>
        </w:rPr>
        <w:t>s</w:t>
      </w:r>
      <w:r>
        <w:rPr>
          <w:color w:val="000000"/>
          <w:sz w:val="22"/>
          <w:szCs w:val="22"/>
        </w:rPr>
        <w:t xml:space="preserve"> in place for pedestrian / vehicle </w:t>
      </w:r>
      <w:r w:rsidR="00F076D6">
        <w:rPr>
          <w:color w:val="000000"/>
          <w:sz w:val="22"/>
          <w:szCs w:val="22"/>
        </w:rPr>
        <w:t>segregation.</w:t>
      </w:r>
    </w:p>
    <w:p w:rsidR="00F076D6" w:rsidP="00E264A0" w:rsidRDefault="00F076D6" w14:paraId="536BBA88" w14:textId="6DDCC7D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000000"/>
          <w:sz w:val="22"/>
          <w:szCs w:val="22"/>
        </w:rPr>
      </w:pPr>
    </w:p>
    <w:p w:rsidR="0042583B" w:rsidP="00E264A0" w:rsidRDefault="0042583B" w14:paraId="53BCE689" w14:textId="72EB997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FF0000"/>
          <w:sz w:val="22"/>
          <w:szCs w:val="22"/>
        </w:rPr>
      </w:pPr>
      <w:r w:rsidRPr="00806796">
        <w:rPr>
          <w:color w:val="FF0000"/>
          <w:sz w:val="22"/>
          <w:szCs w:val="22"/>
        </w:rPr>
        <w:t xml:space="preserve">Detail any </w:t>
      </w:r>
      <w:r w:rsidR="00577636">
        <w:rPr>
          <w:color w:val="FF0000"/>
          <w:sz w:val="22"/>
          <w:szCs w:val="22"/>
        </w:rPr>
        <w:t xml:space="preserve">local arrangements </w:t>
      </w:r>
      <w:r w:rsidRPr="00806796">
        <w:rPr>
          <w:color w:val="FF0000"/>
          <w:sz w:val="22"/>
          <w:szCs w:val="22"/>
        </w:rPr>
        <w:t xml:space="preserve">for the management of vehicles on site, </w:t>
      </w:r>
      <w:r w:rsidR="001717EA">
        <w:rPr>
          <w:color w:val="FF0000"/>
          <w:sz w:val="22"/>
          <w:szCs w:val="22"/>
        </w:rPr>
        <w:t>e.g.,</w:t>
      </w:r>
      <w:r w:rsidR="00577636">
        <w:rPr>
          <w:color w:val="FF0000"/>
          <w:sz w:val="22"/>
          <w:szCs w:val="22"/>
        </w:rPr>
        <w:t xml:space="preserve"> staff supervising entrance gates at beginning/ end of school day, </w:t>
      </w:r>
      <w:r w:rsidRPr="00806796">
        <w:rPr>
          <w:color w:val="FF0000"/>
          <w:sz w:val="22"/>
          <w:szCs w:val="22"/>
        </w:rPr>
        <w:t>restriction</w:t>
      </w:r>
      <w:r w:rsidR="00577636">
        <w:rPr>
          <w:color w:val="FF0000"/>
          <w:sz w:val="22"/>
          <w:szCs w:val="22"/>
        </w:rPr>
        <w:t>s</w:t>
      </w:r>
      <w:r w:rsidRPr="00806796">
        <w:rPr>
          <w:color w:val="FF0000"/>
          <w:sz w:val="22"/>
          <w:szCs w:val="22"/>
        </w:rPr>
        <w:t xml:space="preserve"> on vehicle movement at certain times, reversing vehicles, </w:t>
      </w:r>
      <w:r w:rsidR="00577636">
        <w:rPr>
          <w:color w:val="FF0000"/>
          <w:sz w:val="22"/>
          <w:szCs w:val="22"/>
        </w:rPr>
        <w:t xml:space="preserve">any </w:t>
      </w:r>
      <w:r w:rsidRPr="00806796">
        <w:rPr>
          <w:color w:val="FF0000"/>
          <w:sz w:val="22"/>
          <w:szCs w:val="22"/>
        </w:rPr>
        <w:t>special arrangements for deliveries etc.</w:t>
      </w:r>
    </w:p>
    <w:p w:rsidR="003C5C2A" w:rsidP="00E264A0" w:rsidRDefault="003C5C2A" w14:paraId="226F4069"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FF0000"/>
          <w:sz w:val="22"/>
          <w:szCs w:val="22"/>
        </w:rPr>
      </w:pPr>
    </w:p>
    <w:p w:rsidR="003C5C2A" w:rsidP="00E264A0" w:rsidRDefault="003C5C2A" w14:paraId="1DB0BD34"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FF0000"/>
          <w:sz w:val="22"/>
          <w:szCs w:val="22"/>
        </w:rPr>
      </w:pPr>
    </w:p>
    <w:p w:rsidR="0071064B" w:rsidP="00E264A0" w:rsidRDefault="0071064B" w14:paraId="10E4EB0B"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color w:val="FF0000"/>
          <w:sz w:val="22"/>
          <w:szCs w:val="22"/>
        </w:rPr>
      </w:pPr>
    </w:p>
    <w:p w:rsidR="00EC43FE" w:rsidP="00EC43FE" w:rsidRDefault="00EC43FE" w14:paraId="0A3CAD48" w14:textId="77777777">
      <w:pPr>
        <w:tabs>
          <w:tab w:val="left" w:pos="-1099"/>
          <w:tab w:val="left" w:pos="-720"/>
          <w:tab w:val="left" w:pos="0"/>
          <w:tab w:val="left" w:pos="720"/>
          <w:tab w:val="left" w:pos="1440"/>
          <w:tab w:val="left" w:pos="1710"/>
          <w:tab w:val="left" w:pos="2340"/>
          <w:tab w:val="left" w:pos="2610"/>
        </w:tabs>
        <w:jc w:val="right"/>
        <w:rPr>
          <w:b/>
          <w:szCs w:val="24"/>
        </w:rPr>
      </w:pPr>
      <w:r w:rsidRPr="00E64A82">
        <w:rPr>
          <w:b/>
          <w:szCs w:val="24"/>
        </w:rPr>
        <w:t>APPENDIX 1</w:t>
      </w:r>
      <w:r>
        <w:rPr>
          <w:b/>
          <w:szCs w:val="24"/>
        </w:rPr>
        <w:t>8</w:t>
      </w:r>
    </w:p>
    <w:p w:rsidRPr="00E64A82" w:rsidR="00EC43FE" w:rsidP="00EC43FE" w:rsidRDefault="004238E1" w14:paraId="54D05F8C" w14:textId="6AF220F5">
      <w:pPr>
        <w:tabs>
          <w:tab w:val="left" w:pos="-1099"/>
          <w:tab w:val="left" w:pos="-720"/>
          <w:tab w:val="left" w:pos="0"/>
          <w:tab w:val="left" w:pos="720"/>
          <w:tab w:val="left" w:pos="1440"/>
          <w:tab w:val="left" w:pos="1710"/>
          <w:tab w:val="left" w:pos="2340"/>
          <w:tab w:val="left" w:pos="2610"/>
        </w:tabs>
        <w:jc w:val="right"/>
        <w:rPr>
          <w:b/>
          <w:szCs w:val="24"/>
        </w:rPr>
      </w:pPr>
      <w:r>
        <w:rPr>
          <w:b/>
          <w:noProof/>
          <w:szCs w:val="24"/>
        </w:rPr>
        <mc:AlternateContent>
          <mc:Choice Requires="wps">
            <w:drawing>
              <wp:anchor distT="0" distB="0" distL="114300" distR="114300" simplePos="0" relativeHeight="251660288" behindDoc="0" locked="0" layoutInCell="0" allowOverlap="1" wp14:editId="4C90D2C1" wp14:anchorId="41F46F52">
                <wp:simplePos x="0" y="0"/>
                <wp:positionH relativeFrom="column">
                  <wp:posOffset>1199515</wp:posOffset>
                </wp:positionH>
                <wp:positionV relativeFrom="paragraph">
                  <wp:posOffset>39370</wp:posOffset>
                </wp:positionV>
                <wp:extent cx="3566160" cy="274320"/>
                <wp:effectExtent l="8890" t="12700" r="6350" b="8255"/>
                <wp:wrapNone/>
                <wp:docPr id="17583204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EC43FE" w:rsidRDefault="007B6068" w14:paraId="556A4E64" w14:textId="77777777">
                            <w:pPr>
                              <w:jc w:val="center"/>
                              <w:rPr>
                                <w:b/>
                                <w:szCs w:val="24"/>
                              </w:rPr>
                            </w:pPr>
                            <w:r>
                              <w:rPr>
                                <w:b/>
                                <w:szCs w:val="24"/>
                              </w:rPr>
                              <w:t>LETTINGS / SHARED USE OF PREMISES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94.45pt;margin-top:3.1pt;width:280.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" w14:anchorId="41F46F52">
                <v:textbox>
                  <w:txbxContent>
                    <w:p w:rsidRPr="00195D97" w:rsidR="007B6068" w:rsidP="00EC43FE" w:rsidRDefault="007B6068" w14:paraId="556A4E64" w14:textId="77777777">
                      <w:pPr>
                        <w:jc w:val="center"/>
                        <w:rPr>
                          <w:b/>
                          <w:szCs w:val="24"/>
                        </w:rPr>
                      </w:pPr>
                      <w:r>
                        <w:rPr>
                          <w:b/>
                          <w:szCs w:val="24"/>
                        </w:rPr>
                        <w:t>LETTINGS / SHARED USE OF PREMISES</w:t>
                      </w:r>
                    </w:p>
                  </w:txbxContent>
                </v:textbox>
              </v:shape>
            </w:pict>
          </mc:Fallback>
        </mc:AlternateContent>
      </w:r>
    </w:p>
    <w:p w:rsidR="00EC43FE" w:rsidP="002D4597" w:rsidRDefault="00EC43FE" w14:paraId="58EE6722"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Cs w:val="24"/>
        </w:rPr>
      </w:pPr>
    </w:p>
    <w:p w:rsidR="00D33881" w:rsidP="002D4597" w:rsidRDefault="00EC43FE" w14:paraId="3F708EA1" w14:textId="77777777">
      <w:pPr>
        <w:pStyle w:val="BodyText2"/>
        <w:rPr>
          <w:rFonts w:ascii="Arial" w:hAnsi="Arial" w:cs="Arial"/>
          <w:i w:val="0"/>
          <w:szCs w:val="22"/>
        </w:rPr>
      </w:pPr>
      <w:r w:rsidRPr="00806796">
        <w:rPr>
          <w:rFonts w:ascii="Arial" w:hAnsi="Arial" w:cs="Arial"/>
          <w:i w:val="0"/>
          <w:szCs w:val="22"/>
        </w:rPr>
        <w:t xml:space="preserve">Lettings are managed by </w:t>
      </w:r>
      <w:r w:rsidRPr="00806796">
        <w:rPr>
          <w:rFonts w:ascii="Arial" w:hAnsi="Arial" w:cs="Arial"/>
          <w:i w:val="0"/>
          <w:color w:val="FF0000"/>
          <w:szCs w:val="22"/>
        </w:rPr>
        <w:t>[insert name]</w:t>
      </w:r>
      <w:r w:rsidRPr="00806796" w:rsidR="001F1AF2">
        <w:rPr>
          <w:rFonts w:ascii="Arial" w:hAnsi="Arial" w:cs="Arial"/>
          <w:i w:val="0"/>
          <w:szCs w:val="22"/>
        </w:rPr>
        <w:t>.</w:t>
      </w:r>
      <w:r w:rsidR="00D33881">
        <w:rPr>
          <w:rFonts w:ascii="Arial" w:hAnsi="Arial" w:cs="Arial"/>
          <w:i w:val="0"/>
          <w:szCs w:val="22"/>
        </w:rPr>
        <w:t xml:space="preserve"> </w:t>
      </w:r>
    </w:p>
    <w:p w:rsidR="00EC43FE" w:rsidP="002D4597" w:rsidRDefault="00421027" w14:paraId="4CF7650F" w14:textId="4B23B973">
      <w:pPr>
        <w:pStyle w:val="BodyText2"/>
        <w:rPr>
          <w:rFonts w:ascii="Arial" w:hAnsi="Arial" w:cs="Arial"/>
          <w:i w:val="0"/>
          <w:szCs w:val="22"/>
        </w:rPr>
      </w:pPr>
      <w:r>
        <w:rPr>
          <w:rFonts w:ascii="Arial" w:hAnsi="Arial" w:cs="Arial"/>
          <w:i w:val="0"/>
          <w:szCs w:val="22"/>
        </w:rPr>
        <w:t>They will ensure a</w:t>
      </w:r>
      <w:r w:rsidR="00D33881">
        <w:rPr>
          <w:rFonts w:ascii="Arial" w:hAnsi="Arial" w:cs="Arial"/>
          <w:i w:val="0"/>
          <w:szCs w:val="22"/>
        </w:rPr>
        <w:t xml:space="preserve"> signed letting agreement </w:t>
      </w:r>
      <w:r>
        <w:rPr>
          <w:rFonts w:ascii="Arial" w:hAnsi="Arial" w:cs="Arial"/>
          <w:i w:val="0"/>
          <w:szCs w:val="22"/>
        </w:rPr>
        <w:t xml:space="preserve">is </w:t>
      </w:r>
      <w:r w:rsidR="00D33881">
        <w:rPr>
          <w:rFonts w:ascii="Arial" w:hAnsi="Arial" w:cs="Arial"/>
          <w:i w:val="0"/>
          <w:szCs w:val="22"/>
        </w:rPr>
        <w:t>completed specifying the school’s terms and conditions for hire.</w:t>
      </w:r>
      <w:r>
        <w:rPr>
          <w:rFonts w:ascii="Arial" w:hAnsi="Arial" w:cs="Arial"/>
          <w:i w:val="0"/>
          <w:szCs w:val="22"/>
        </w:rPr>
        <w:t xml:space="preserve">  </w:t>
      </w:r>
      <w:r w:rsidR="00927E54">
        <w:rPr>
          <w:rFonts w:ascii="Arial" w:hAnsi="Arial" w:cs="Arial"/>
          <w:i w:val="0"/>
          <w:szCs w:val="22"/>
        </w:rPr>
        <w:t xml:space="preserve"> </w:t>
      </w:r>
      <w:r w:rsidRPr="009A0F3A" w:rsidR="00927E54">
        <w:rPr>
          <w:rFonts w:ascii="Arial" w:hAnsi="Arial" w:cs="Arial"/>
          <w:i w:val="0"/>
          <w:szCs w:val="22"/>
        </w:rPr>
        <w:t xml:space="preserve">( See </w:t>
      </w:r>
      <w:hyperlink w:history="1" r:id="rId52">
        <w:r w:rsidRPr="009A0F3A" w:rsidR="00927E54">
          <w:rPr>
            <w:rStyle w:val="Hyperlink"/>
            <w:rFonts w:ascii="Arial" w:hAnsi="Arial" w:cs="Arial"/>
          </w:rPr>
          <w:t>Hiring agreements and third party access - Hertfordshire Grid for Learning (thegrid.org.uk)</w:t>
        </w:r>
      </w:hyperlink>
      <w:r w:rsidRPr="009A0F3A" w:rsidR="009A0F3A">
        <w:rPr>
          <w:rFonts w:ascii="Arial" w:hAnsi="Arial" w:cs="Arial"/>
        </w:rPr>
        <w:t>)</w:t>
      </w:r>
    </w:p>
    <w:p w:rsidR="00D33881" w:rsidP="00D33881" w:rsidRDefault="00D33881" w14:paraId="760165F0" w14:textId="77777777">
      <w:pPr>
        <w:pStyle w:val="BodyText2"/>
        <w:rPr>
          <w:rFonts w:ascii="Arial" w:hAnsi="Arial" w:cs="Arial"/>
          <w:i w:val="0"/>
          <w:szCs w:val="22"/>
        </w:rPr>
      </w:pPr>
      <w:r>
        <w:rPr>
          <w:rFonts w:ascii="Arial" w:hAnsi="Arial" w:cs="Arial"/>
          <w:i w:val="0"/>
          <w:szCs w:val="22"/>
        </w:rPr>
        <w:t>Relevant public liability cover must be in place and checked by the school.</w:t>
      </w:r>
    </w:p>
    <w:p w:rsidR="00D33881" w:rsidP="00D33881" w:rsidRDefault="00D33881" w14:paraId="4889A979" w14:textId="77777777">
      <w:pPr>
        <w:pStyle w:val="BodyText2"/>
        <w:rPr>
          <w:rFonts w:ascii="Arial" w:hAnsi="Arial" w:cs="Arial"/>
          <w:i w:val="0"/>
          <w:szCs w:val="22"/>
        </w:rPr>
      </w:pPr>
    </w:p>
    <w:p w:rsidRPr="005367A5" w:rsidR="00A04754" w:rsidP="00D33881" w:rsidRDefault="00D33881" w14:paraId="43D1D679" w14:textId="68DB9D82">
      <w:pPr>
        <w:pStyle w:val="BodyText2"/>
        <w:rPr>
          <w:rFonts w:ascii="Arial" w:hAnsi="Arial" w:cs="Arial"/>
          <w:i w:val="0"/>
          <w:iCs/>
          <w:szCs w:val="22"/>
        </w:rPr>
      </w:pPr>
      <w:r w:rsidRPr="005367A5">
        <w:rPr>
          <w:rFonts w:ascii="Arial" w:hAnsi="Arial" w:cs="Arial"/>
          <w:i w:val="0"/>
          <w:iCs/>
          <w:szCs w:val="22"/>
        </w:rPr>
        <w:t xml:space="preserve">The school will provide hirers with a site induction to ensure they are clear on emergency procedures and any </w:t>
      </w:r>
      <w:r w:rsidRPr="005367A5" w:rsidR="00A04754">
        <w:rPr>
          <w:rFonts w:ascii="Arial" w:hAnsi="Arial" w:cs="Arial"/>
          <w:i w:val="0"/>
          <w:iCs/>
          <w:szCs w:val="22"/>
        </w:rPr>
        <w:t>specific risks or restrictions relating to the use of the site.</w:t>
      </w:r>
    </w:p>
    <w:p w:rsidRPr="00421027" w:rsidR="00A04754" w:rsidP="00D33881" w:rsidRDefault="00A04754" w14:paraId="5DE1A853" w14:textId="350362C7">
      <w:pPr>
        <w:pStyle w:val="BodyText2"/>
        <w:rPr>
          <w:rFonts w:ascii="Arial" w:hAnsi="Arial" w:cs="Arial"/>
          <w:i w:val="0"/>
          <w:iCs/>
          <w:szCs w:val="22"/>
        </w:rPr>
      </w:pPr>
    </w:p>
    <w:p w:rsidRPr="00421027" w:rsidR="005878EC" w:rsidP="002D4597" w:rsidRDefault="001241CC" w14:paraId="49ECC4E5" w14:textId="2B072DED">
      <w:pPr>
        <w:pStyle w:val="BodyText2"/>
        <w:rPr>
          <w:rFonts w:ascii="Arial" w:hAnsi="Arial" w:cs="Arial"/>
          <w:b/>
          <w:i w:val="0"/>
          <w:szCs w:val="22"/>
        </w:rPr>
      </w:pPr>
      <w:r w:rsidRPr="00421027">
        <w:rPr>
          <w:rFonts w:ascii="Arial" w:hAnsi="Arial" w:cs="Arial"/>
          <w:i w:val="0"/>
          <w:iCs/>
          <w:szCs w:val="22"/>
          <w:shd w:val="clear" w:color="auto" w:fill="FFFFFF"/>
        </w:rPr>
        <w:t xml:space="preserve">A risk assessment </w:t>
      </w:r>
      <w:r w:rsidR="00421027">
        <w:rPr>
          <w:rFonts w:ascii="Arial" w:hAnsi="Arial" w:cs="Arial"/>
          <w:i w:val="0"/>
          <w:iCs/>
          <w:szCs w:val="22"/>
          <w:shd w:val="clear" w:color="auto" w:fill="FFFFFF"/>
        </w:rPr>
        <w:t xml:space="preserve">(proportionate to the activity) </w:t>
      </w:r>
      <w:r w:rsidRPr="00421027">
        <w:rPr>
          <w:rFonts w:ascii="Arial" w:hAnsi="Arial" w:cs="Arial"/>
          <w:i w:val="0"/>
          <w:iCs/>
          <w:szCs w:val="22"/>
          <w:shd w:val="clear" w:color="auto" w:fill="FFFFFF"/>
        </w:rPr>
        <w:t xml:space="preserve">will </w:t>
      </w:r>
      <w:r w:rsidR="00421027">
        <w:rPr>
          <w:rFonts w:ascii="Arial" w:hAnsi="Arial" w:cs="Arial"/>
          <w:i w:val="0"/>
          <w:iCs/>
          <w:szCs w:val="22"/>
          <w:shd w:val="clear" w:color="auto" w:fill="FFFFFF"/>
        </w:rPr>
        <w:t>b</w:t>
      </w:r>
      <w:r w:rsidRPr="00421027">
        <w:rPr>
          <w:rFonts w:ascii="Arial" w:hAnsi="Arial" w:cs="Arial"/>
          <w:i w:val="0"/>
          <w:iCs/>
          <w:szCs w:val="22"/>
          <w:shd w:val="clear" w:color="auto" w:fill="FFFFFF"/>
        </w:rPr>
        <w:t>e completed before the event</w:t>
      </w:r>
      <w:r w:rsidR="00421027">
        <w:rPr>
          <w:rFonts w:ascii="Arial" w:hAnsi="Arial" w:cs="Arial"/>
          <w:i w:val="0"/>
          <w:iCs/>
          <w:szCs w:val="22"/>
          <w:shd w:val="clear" w:color="auto" w:fill="FFFFFF"/>
        </w:rPr>
        <w:t>,</w:t>
      </w:r>
      <w:r w:rsidRPr="00421027">
        <w:rPr>
          <w:rFonts w:ascii="Arial" w:hAnsi="Arial" w:cs="Arial"/>
          <w:i w:val="0"/>
          <w:iCs/>
          <w:szCs w:val="22"/>
          <w:shd w:val="clear" w:color="auto" w:fill="FFFFFF"/>
        </w:rPr>
        <w:t xml:space="preserve"> the </w:t>
      </w:r>
      <w:r w:rsidRPr="00421027" w:rsidR="001A5B1B">
        <w:rPr>
          <w:rFonts w:ascii="Arial" w:hAnsi="Arial" w:cs="Arial"/>
          <w:i w:val="0"/>
          <w:iCs/>
          <w:szCs w:val="22"/>
          <w:shd w:val="clear" w:color="auto" w:fill="FFFFFF"/>
        </w:rPr>
        <w:t>school</w:t>
      </w:r>
      <w:r w:rsidRPr="00421027">
        <w:rPr>
          <w:rFonts w:ascii="Arial" w:hAnsi="Arial" w:cs="Arial"/>
          <w:i w:val="0"/>
          <w:iCs/>
          <w:szCs w:val="22"/>
          <w:shd w:val="clear" w:color="auto" w:fill="FFFFFF"/>
        </w:rPr>
        <w:t xml:space="preserve"> reserves the right to impose restrictions in order to ensure health and safety.</w:t>
      </w:r>
    </w:p>
    <w:p w:rsidR="003C5C2A" w:rsidP="002D4597" w:rsidRDefault="00EC43FE" w14:paraId="1B4A53DE" w14:textId="4E93F78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2"/>
          <w:szCs w:val="22"/>
        </w:rPr>
      </w:pPr>
      <w:r w:rsidRPr="00806796">
        <w:rPr>
          <w:color w:val="FF0000"/>
          <w:sz w:val="22"/>
          <w:szCs w:val="22"/>
        </w:rPr>
        <w:t>[</w:t>
      </w:r>
      <w:r w:rsidRPr="00806796" w:rsidR="00C725CC">
        <w:rPr>
          <w:color w:val="FF0000"/>
          <w:sz w:val="22"/>
          <w:szCs w:val="22"/>
        </w:rPr>
        <w:t>reference any other school policy / d</w:t>
      </w:r>
      <w:r w:rsidRPr="00806796">
        <w:rPr>
          <w:color w:val="FF0000"/>
          <w:sz w:val="22"/>
          <w:szCs w:val="22"/>
        </w:rPr>
        <w:t>etail any specific restrictions on use of equipment, staffing requirements, first aid provision, fire and emergency arrangements, emergency lighting, public entertainment license etc</w:t>
      </w:r>
      <w:r w:rsidR="00577636">
        <w:rPr>
          <w:color w:val="FF0000"/>
          <w:sz w:val="22"/>
          <w:szCs w:val="22"/>
        </w:rPr>
        <w:t>.</w:t>
      </w:r>
      <w:r w:rsidRPr="00806796">
        <w:rPr>
          <w:color w:val="FF0000"/>
          <w:sz w:val="22"/>
          <w:szCs w:val="22"/>
        </w:rPr>
        <w:t>]</w:t>
      </w:r>
    </w:p>
    <w:p w:rsidR="00EC43FE" w:rsidP="002D4597" w:rsidRDefault="003C5C2A" w14:paraId="4F175E92"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2"/>
          <w:szCs w:val="22"/>
        </w:rPr>
      </w:pPr>
      <w:r>
        <w:rPr>
          <w:color w:val="FF0000"/>
          <w:sz w:val="22"/>
          <w:szCs w:val="22"/>
        </w:rPr>
        <w:br w:type="page"/>
      </w:r>
    </w:p>
    <w:p w:rsidR="0071064B" w:rsidP="002D4597" w:rsidRDefault="0071064B" w14:paraId="0D803ADA" w14:textId="736BF57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2"/>
          <w:szCs w:val="22"/>
        </w:rPr>
      </w:pPr>
    </w:p>
    <w:p w:rsidR="00061FAA" w:rsidP="002D4597" w:rsidRDefault="00061FAA" w14:paraId="0FB57283"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2"/>
          <w:szCs w:val="22"/>
        </w:rPr>
      </w:pPr>
    </w:p>
    <w:p w:rsidR="0042583B" w:rsidP="0042583B" w:rsidRDefault="0042583B" w14:paraId="1DAAC240" w14:textId="77777777">
      <w:pPr>
        <w:tabs>
          <w:tab w:val="left" w:pos="-1099"/>
          <w:tab w:val="left" w:pos="-720"/>
          <w:tab w:val="left" w:pos="0"/>
          <w:tab w:val="left" w:pos="720"/>
          <w:tab w:val="left" w:pos="1440"/>
          <w:tab w:val="left" w:pos="1710"/>
          <w:tab w:val="left" w:pos="2340"/>
          <w:tab w:val="left" w:pos="2610"/>
        </w:tabs>
        <w:jc w:val="right"/>
        <w:rPr>
          <w:b/>
          <w:szCs w:val="24"/>
        </w:rPr>
      </w:pPr>
      <w:r w:rsidRPr="00E64A82">
        <w:rPr>
          <w:b/>
          <w:szCs w:val="24"/>
        </w:rPr>
        <w:t>APPENDIX 1</w:t>
      </w:r>
      <w:r>
        <w:rPr>
          <w:b/>
          <w:szCs w:val="24"/>
        </w:rPr>
        <w:t>9</w:t>
      </w:r>
    </w:p>
    <w:p w:rsidRPr="00E64A82" w:rsidR="0042583B" w:rsidP="0042583B" w:rsidRDefault="004238E1" w14:paraId="3AEADE5A" w14:textId="56586003">
      <w:pPr>
        <w:tabs>
          <w:tab w:val="left" w:pos="-1099"/>
          <w:tab w:val="left" w:pos="-720"/>
          <w:tab w:val="left" w:pos="0"/>
          <w:tab w:val="left" w:pos="720"/>
          <w:tab w:val="left" w:pos="1440"/>
          <w:tab w:val="left" w:pos="1710"/>
          <w:tab w:val="left" w:pos="2340"/>
          <w:tab w:val="left" w:pos="2610"/>
        </w:tabs>
        <w:jc w:val="right"/>
        <w:rPr>
          <w:b/>
          <w:szCs w:val="24"/>
        </w:rPr>
      </w:pPr>
      <w:r>
        <w:rPr>
          <w:b/>
          <w:noProof/>
          <w:szCs w:val="24"/>
        </w:rPr>
        <mc:AlternateContent>
          <mc:Choice Requires="wps">
            <w:drawing>
              <wp:anchor distT="0" distB="0" distL="114300" distR="114300" simplePos="0" relativeHeight="251653120" behindDoc="0" locked="0" layoutInCell="0" allowOverlap="1" wp14:editId="5AD2717B" wp14:anchorId="595F7474">
                <wp:simplePos x="0" y="0"/>
                <wp:positionH relativeFrom="column">
                  <wp:posOffset>1199515</wp:posOffset>
                </wp:positionH>
                <wp:positionV relativeFrom="paragraph">
                  <wp:posOffset>39370</wp:posOffset>
                </wp:positionV>
                <wp:extent cx="3566160" cy="274320"/>
                <wp:effectExtent l="8890" t="12700" r="6350" b="8255"/>
                <wp:wrapNone/>
                <wp:docPr id="18562841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42583B" w:rsidRDefault="007B6068" w14:paraId="5648C50A" w14:textId="77777777">
                            <w:pPr>
                              <w:jc w:val="center"/>
                              <w:rPr>
                                <w:b/>
                                <w:szCs w:val="24"/>
                              </w:rPr>
                            </w:pPr>
                            <w:r>
                              <w:rPr>
                                <w:b/>
                                <w:szCs w:val="24"/>
                              </w:rPr>
                              <w:t>MINIBUSES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94.45pt;margin-top:3.1pt;width:280.8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" w14:anchorId="595F7474">
                <v:textbox>
                  <w:txbxContent>
                    <w:p w:rsidRPr="00195D97" w:rsidR="007B6068" w:rsidP="0042583B" w:rsidRDefault="007B6068" w14:paraId="5648C50A" w14:textId="77777777">
                      <w:pPr>
                        <w:jc w:val="center"/>
                        <w:rPr>
                          <w:b/>
                          <w:szCs w:val="24"/>
                        </w:rPr>
                      </w:pPr>
                      <w:r>
                        <w:rPr>
                          <w:b/>
                          <w:szCs w:val="24"/>
                        </w:rPr>
                        <w:t>MINIBUSES</w:t>
                      </w:r>
                    </w:p>
                  </w:txbxContent>
                </v:textbox>
              </v:shape>
            </w:pict>
          </mc:Fallback>
        </mc:AlternateContent>
      </w:r>
    </w:p>
    <w:p w:rsidRPr="00806796" w:rsidR="0042583B" w:rsidP="0042583B" w:rsidRDefault="0042583B" w14:paraId="5F60F903"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 w:val="22"/>
          <w:szCs w:val="22"/>
        </w:rPr>
      </w:pPr>
    </w:p>
    <w:p w:rsidR="00236AF0" w:rsidP="002D4597" w:rsidRDefault="0042583B" w14:paraId="263DCB86" w14:textId="77777777">
      <w:pPr>
        <w:rPr>
          <w:color w:val="FF0000"/>
          <w:sz w:val="22"/>
          <w:szCs w:val="22"/>
        </w:rPr>
      </w:pPr>
      <w:r w:rsidRPr="00806796">
        <w:rPr>
          <w:color w:val="FF0000"/>
          <w:sz w:val="22"/>
          <w:szCs w:val="22"/>
        </w:rPr>
        <w:t xml:space="preserve">[insert name] </w:t>
      </w:r>
      <w:r w:rsidRPr="00806796">
        <w:rPr>
          <w:sz w:val="22"/>
          <w:szCs w:val="22"/>
        </w:rPr>
        <w:t xml:space="preserve">maintains a list of nominated drivers who have received training in order to drive </w:t>
      </w:r>
      <w:r w:rsidRPr="00806796" w:rsidR="00C4731A">
        <w:rPr>
          <w:sz w:val="22"/>
          <w:szCs w:val="22"/>
        </w:rPr>
        <w:t>a</w:t>
      </w:r>
      <w:r w:rsidRPr="00806796">
        <w:rPr>
          <w:sz w:val="22"/>
          <w:szCs w:val="22"/>
        </w:rPr>
        <w:t xml:space="preserve"> minibus and conducts an annual check of their driving licence</w:t>
      </w:r>
      <w:r w:rsidR="00DE4D90">
        <w:rPr>
          <w:sz w:val="22"/>
          <w:szCs w:val="22"/>
        </w:rPr>
        <w:t xml:space="preserve"> via the </w:t>
      </w:r>
      <w:hyperlink w:history="1" r:id="rId53">
        <w:r w:rsidRPr="00DE4D90" w:rsidR="00DE4D90">
          <w:rPr>
            <w:rStyle w:val="Hyperlink"/>
            <w:sz w:val="22"/>
            <w:szCs w:val="22"/>
          </w:rPr>
          <w:t>DVLA</w:t>
        </w:r>
      </w:hyperlink>
      <w:r w:rsidRPr="00806796">
        <w:rPr>
          <w:sz w:val="22"/>
          <w:szCs w:val="22"/>
        </w:rPr>
        <w:t>.</w:t>
      </w:r>
      <w:r w:rsidRPr="00806796">
        <w:rPr>
          <w:color w:val="FF0000"/>
          <w:sz w:val="22"/>
          <w:szCs w:val="22"/>
        </w:rPr>
        <w:t xml:space="preserve"> </w:t>
      </w:r>
      <w:r w:rsidRPr="00806796" w:rsidR="00236AF0">
        <w:rPr>
          <w:rStyle w:val="FootnoteReference"/>
          <w:sz w:val="22"/>
          <w:szCs w:val="22"/>
        </w:rPr>
        <w:footnoteReference w:id="8"/>
      </w:r>
    </w:p>
    <w:p w:rsidR="00DE4D90" w:rsidP="002D4597" w:rsidRDefault="00DE4D90" w14:paraId="2BB58895" w14:textId="77777777">
      <w:pPr>
        <w:rPr>
          <w:color w:val="FF0000"/>
          <w:sz w:val="22"/>
          <w:szCs w:val="22"/>
        </w:rPr>
      </w:pPr>
    </w:p>
    <w:p w:rsidR="00DE4D90" w:rsidP="002D4597" w:rsidRDefault="00DE4D90" w14:paraId="6E4578BE" w14:textId="77777777">
      <w:pPr>
        <w:rPr>
          <w:color w:val="FF0000"/>
          <w:sz w:val="22"/>
          <w:szCs w:val="22"/>
        </w:rPr>
      </w:pPr>
      <w:r>
        <w:rPr>
          <w:color w:val="FF0000"/>
          <w:sz w:val="22"/>
          <w:szCs w:val="22"/>
        </w:rPr>
        <w:t xml:space="preserve">[On an annual basis individual staff will be required obtain a check code from the </w:t>
      </w:r>
      <w:hyperlink w:history="1" w:anchor="before-you-start" r:id="rId54">
        <w:r w:rsidRPr="00DE4D90">
          <w:rPr>
            <w:rStyle w:val="Hyperlink"/>
            <w:sz w:val="22"/>
            <w:szCs w:val="22"/>
          </w:rPr>
          <w:t>DVLA</w:t>
        </w:r>
      </w:hyperlink>
      <w:r>
        <w:rPr>
          <w:color w:val="FF0000"/>
          <w:sz w:val="22"/>
          <w:szCs w:val="22"/>
        </w:rPr>
        <w:t xml:space="preserve">  </w:t>
      </w:r>
      <w:r w:rsidR="000D1458">
        <w:rPr>
          <w:color w:val="FF0000"/>
          <w:sz w:val="22"/>
          <w:szCs w:val="22"/>
        </w:rPr>
        <w:t xml:space="preserve">and provide this to [insert name] in order the </w:t>
      </w:r>
      <w:r>
        <w:rPr>
          <w:color w:val="FF0000"/>
          <w:sz w:val="22"/>
          <w:szCs w:val="22"/>
        </w:rPr>
        <w:t xml:space="preserve">school </w:t>
      </w:r>
      <w:r w:rsidR="000D1458">
        <w:rPr>
          <w:color w:val="FF0000"/>
          <w:sz w:val="22"/>
          <w:szCs w:val="22"/>
        </w:rPr>
        <w:t xml:space="preserve">can </w:t>
      </w:r>
      <w:r>
        <w:rPr>
          <w:color w:val="FF0000"/>
          <w:sz w:val="22"/>
          <w:szCs w:val="22"/>
        </w:rPr>
        <w:t xml:space="preserve"> see what vehicles they can drive and any penalty points or disqualifications</w:t>
      </w:r>
      <w:r w:rsidR="000D1458">
        <w:rPr>
          <w:color w:val="FF0000"/>
          <w:sz w:val="22"/>
          <w:szCs w:val="22"/>
        </w:rPr>
        <w:t xml:space="preserve"> on their licence]</w:t>
      </w:r>
      <w:r>
        <w:rPr>
          <w:color w:val="FF0000"/>
          <w:sz w:val="22"/>
          <w:szCs w:val="22"/>
        </w:rPr>
        <w:t xml:space="preserve"> </w:t>
      </w:r>
    </w:p>
    <w:p w:rsidRPr="00885E12" w:rsidR="008C47C4" w:rsidP="002D4597" w:rsidRDefault="008C47C4" w14:paraId="7A360F33" w14:textId="77777777">
      <w:pPr>
        <w:rPr>
          <w:color w:val="FF0000"/>
          <w:sz w:val="22"/>
          <w:szCs w:val="22"/>
        </w:rPr>
      </w:pPr>
    </w:p>
    <w:p w:rsidRPr="00885E12" w:rsidR="00D43225" w:rsidP="002D4597" w:rsidRDefault="0042583B" w14:paraId="06F2133D" w14:textId="247F9323">
      <w:pPr>
        <w:tabs>
          <w:tab w:val="left" w:pos="-720"/>
          <w:tab w:val="left" w:pos="0"/>
          <w:tab w:val="left" w:pos="720"/>
        </w:tabs>
        <w:suppressAutoHyphens/>
        <w:ind w:left="709" w:hanging="709"/>
        <w:rPr>
          <w:sz w:val="22"/>
          <w:szCs w:val="22"/>
        </w:rPr>
      </w:pPr>
      <w:bookmarkStart w:name="_Hlk180158169" w:id="23"/>
      <w:r w:rsidRPr="00885E12">
        <w:rPr>
          <w:sz w:val="22"/>
          <w:szCs w:val="22"/>
        </w:rPr>
        <w:t xml:space="preserve">All minibus drivers should </w:t>
      </w:r>
      <w:r w:rsidRPr="00885E12" w:rsidR="00D43225">
        <w:rPr>
          <w:sz w:val="22"/>
          <w:szCs w:val="22"/>
        </w:rPr>
        <w:t xml:space="preserve">hold a valid HCC minibus permit (valid for </w:t>
      </w:r>
      <w:r w:rsidRPr="00885E12" w:rsidR="007E630A">
        <w:rPr>
          <w:sz w:val="22"/>
          <w:szCs w:val="22"/>
          <w:highlight w:val="yellow"/>
        </w:rPr>
        <w:t>3</w:t>
      </w:r>
      <w:r w:rsidRPr="00885E12" w:rsidR="00F84FB2">
        <w:rPr>
          <w:sz w:val="22"/>
          <w:szCs w:val="22"/>
          <w:highlight w:val="yellow"/>
        </w:rPr>
        <w:t xml:space="preserve"> </w:t>
      </w:r>
      <w:r w:rsidRPr="00885E12" w:rsidR="00D43225">
        <w:rPr>
          <w:sz w:val="22"/>
          <w:szCs w:val="22"/>
          <w:highlight w:val="yellow"/>
        </w:rPr>
        <w:t>years</w:t>
      </w:r>
      <w:r w:rsidRPr="00885E12" w:rsidR="00D43225">
        <w:rPr>
          <w:sz w:val="22"/>
          <w:szCs w:val="22"/>
        </w:rPr>
        <w:t xml:space="preserve">) </w:t>
      </w:r>
    </w:p>
    <w:bookmarkEnd w:id="23"/>
    <w:p w:rsidRPr="00885E12" w:rsidR="0042583B" w:rsidP="002D4597" w:rsidRDefault="00D43225" w14:paraId="0FD8BA71" w14:textId="77777777">
      <w:pPr>
        <w:tabs>
          <w:tab w:val="left" w:pos="-720"/>
          <w:tab w:val="left" w:pos="0"/>
          <w:tab w:val="left" w:pos="720"/>
        </w:tabs>
        <w:suppressAutoHyphens/>
        <w:ind w:left="709" w:hanging="709"/>
        <w:rPr>
          <w:sz w:val="22"/>
          <w:szCs w:val="22"/>
        </w:rPr>
      </w:pPr>
      <w:r w:rsidRPr="00885E12">
        <w:rPr>
          <w:sz w:val="22"/>
          <w:szCs w:val="22"/>
        </w:rPr>
        <w:t xml:space="preserve">Issued by the </w:t>
      </w:r>
      <w:r w:rsidRPr="00885E12" w:rsidR="0042583B">
        <w:rPr>
          <w:sz w:val="22"/>
          <w:szCs w:val="22"/>
        </w:rPr>
        <w:t>HCC Road Safety Unit</w:t>
      </w:r>
      <w:r w:rsidRPr="00885E12">
        <w:rPr>
          <w:sz w:val="22"/>
          <w:szCs w:val="22"/>
        </w:rPr>
        <w:t xml:space="preserve">. </w:t>
      </w:r>
      <w:r w:rsidRPr="00885E12" w:rsidR="0042583B">
        <w:rPr>
          <w:sz w:val="22"/>
          <w:szCs w:val="22"/>
        </w:rPr>
        <w:t xml:space="preserve"> </w:t>
      </w:r>
    </w:p>
    <w:p w:rsidRPr="00885E12" w:rsidR="0042583B" w:rsidP="002D4597" w:rsidRDefault="003C5C2A" w14:paraId="08754C22" w14:textId="3EB76A7F">
      <w:pPr>
        <w:rPr>
          <w:sz w:val="22"/>
          <w:szCs w:val="22"/>
        </w:rPr>
      </w:pPr>
      <w:hyperlink w:history="1" r:id="rId55">
        <w:r w:rsidRPr="00885E12">
          <w:rPr>
            <w:rStyle w:val="Hyperlink"/>
            <w:sz w:val="22"/>
            <w:szCs w:val="22"/>
          </w:rPr>
          <w:t>Minibus driver assessment scheme | Hertfordshire County Council</w:t>
        </w:r>
      </w:hyperlink>
    </w:p>
    <w:p w:rsidRPr="00885E12" w:rsidR="003C5C2A" w:rsidP="002D4597" w:rsidRDefault="003C5C2A" w14:paraId="025A5E88" w14:textId="77777777">
      <w:pPr>
        <w:rPr>
          <w:b/>
          <w:sz w:val="22"/>
          <w:szCs w:val="22"/>
        </w:rPr>
      </w:pPr>
    </w:p>
    <w:p w:rsidRPr="00885E12" w:rsidR="00421027" w:rsidP="00D054EE" w:rsidRDefault="0042583B" w14:paraId="424881CF" w14:textId="0850F4C5">
      <w:pPr>
        <w:rPr>
          <w:rStyle w:val="Hyperlink"/>
          <w:sz w:val="22"/>
          <w:szCs w:val="22"/>
        </w:rPr>
      </w:pPr>
      <w:r w:rsidRPr="00885E12">
        <w:rPr>
          <w:color w:val="FF0000"/>
          <w:sz w:val="22"/>
          <w:szCs w:val="22"/>
        </w:rPr>
        <w:t>[insert name]</w:t>
      </w:r>
      <w:r w:rsidRPr="00885E12" w:rsidR="00DE4D90">
        <w:rPr>
          <w:sz w:val="22"/>
          <w:szCs w:val="22"/>
        </w:rPr>
        <w:t xml:space="preserve"> is responsible </w:t>
      </w:r>
      <w:r w:rsidRPr="00885E12">
        <w:rPr>
          <w:sz w:val="22"/>
          <w:szCs w:val="22"/>
        </w:rPr>
        <w:t>for the undertaking regular checks on the vehicles and the schools operation of minibuses follo</w:t>
      </w:r>
      <w:r w:rsidRPr="00885E12" w:rsidR="0013090D">
        <w:rPr>
          <w:sz w:val="22"/>
          <w:szCs w:val="22"/>
        </w:rPr>
        <w:t xml:space="preserve">wing advice </w:t>
      </w:r>
      <w:r w:rsidRPr="00885E12" w:rsidR="003C5C2A">
        <w:rPr>
          <w:sz w:val="22"/>
          <w:szCs w:val="22"/>
        </w:rPr>
        <w:t xml:space="preserve">on the Grid </w:t>
      </w:r>
      <w:r w:rsidRPr="00885E12" w:rsidR="003C5C2A">
        <w:rPr>
          <w:sz w:val="22"/>
          <w:szCs w:val="22"/>
        </w:rPr>
        <w:fldChar w:fldCharType="begin"/>
      </w:r>
      <w:r w:rsidRPr="00885E12" w:rsidR="003C5C2A">
        <w:rPr>
          <w:sz w:val="22"/>
          <w:szCs w:val="22"/>
        </w:rPr>
        <w:instrText>HYPERLINK "https://thegrid.org.uk/health-and-safety-offsite-visits-premises/health-and-safety/health-and-safety-topics/driving-a-minibus"</w:instrText>
      </w:r>
      <w:r w:rsidRPr="00885E12" w:rsidR="003C5C2A">
        <w:rPr>
          <w:sz w:val="22"/>
          <w:szCs w:val="22"/>
        </w:rPr>
      </w:r>
      <w:r w:rsidRPr="00885E12" w:rsidR="003C5C2A">
        <w:rPr>
          <w:sz w:val="22"/>
          <w:szCs w:val="22"/>
        </w:rPr>
        <w:fldChar w:fldCharType="separate"/>
      </w:r>
      <w:r w:rsidRPr="00885E12" w:rsidR="00421027">
        <w:rPr>
          <w:rStyle w:val="Hyperlink"/>
          <w:sz w:val="22"/>
          <w:szCs w:val="22"/>
        </w:rPr>
        <w:t>Minibuses in Hertfordshire | Hertfordshire County Council</w:t>
      </w:r>
    </w:p>
    <w:p w:rsidRPr="00806796" w:rsidR="00577636" w:rsidP="00D054EE" w:rsidRDefault="003C5C2A" w14:paraId="05FFC16F" w14:textId="0AAF6711">
      <w:pPr>
        <w:rPr>
          <w:sz w:val="22"/>
          <w:szCs w:val="22"/>
        </w:rPr>
      </w:pPr>
      <w:r w:rsidRPr="00885E12">
        <w:rPr>
          <w:sz w:val="22"/>
          <w:szCs w:val="22"/>
        </w:rPr>
        <w:fldChar w:fldCharType="end"/>
      </w:r>
    </w:p>
    <w:p w:rsidR="00B06FF5" w:rsidP="00D054EE" w:rsidRDefault="003C5C2A" w14:paraId="3A5077A5" w14:textId="1D8B025B">
      <w:r>
        <w:br w:type="page"/>
      </w:r>
    </w:p>
    <w:p w:rsidR="0042583B" w:rsidP="00D054EE" w:rsidRDefault="0042583B" w14:paraId="3C0ABC80" w14:textId="56256B6A">
      <w:pPr>
        <w:jc w:val="right"/>
        <w:rPr>
          <w:b/>
          <w:szCs w:val="24"/>
        </w:rPr>
      </w:pPr>
      <w:r>
        <w:rPr>
          <w:b/>
          <w:szCs w:val="24"/>
        </w:rPr>
        <w:t>APPENDIX 20</w:t>
      </w:r>
    </w:p>
    <w:p w:rsidR="0013090D" w:rsidP="00D054EE" w:rsidRDefault="0013090D" w14:paraId="7496B33F" w14:textId="77777777">
      <w:pPr>
        <w:jc w:val="right"/>
        <w:rPr>
          <w:b/>
          <w:szCs w:val="24"/>
        </w:rPr>
      </w:pPr>
    </w:p>
    <w:p w:rsidRPr="00E64A82" w:rsidR="0042583B" w:rsidP="0042583B" w:rsidRDefault="004238E1" w14:paraId="02EE3FE3" w14:textId="193DFA8B">
      <w:pPr>
        <w:tabs>
          <w:tab w:val="left" w:pos="-1099"/>
          <w:tab w:val="left" w:pos="-720"/>
          <w:tab w:val="left" w:pos="0"/>
          <w:tab w:val="left" w:pos="720"/>
          <w:tab w:val="left" w:pos="1440"/>
          <w:tab w:val="left" w:pos="1710"/>
          <w:tab w:val="left" w:pos="2340"/>
          <w:tab w:val="left" w:pos="2610"/>
        </w:tabs>
        <w:jc w:val="right"/>
        <w:rPr>
          <w:b/>
          <w:szCs w:val="24"/>
        </w:rPr>
      </w:pPr>
      <w:r>
        <w:rPr>
          <w:b/>
          <w:noProof/>
          <w:szCs w:val="24"/>
        </w:rPr>
        <mc:AlternateContent>
          <mc:Choice Requires="wps">
            <w:drawing>
              <wp:anchor distT="0" distB="0" distL="114300" distR="114300" simplePos="0" relativeHeight="251654144" behindDoc="0" locked="0" layoutInCell="0" allowOverlap="1" wp14:editId="51508653" wp14:anchorId="3E0373E9">
                <wp:simplePos x="0" y="0"/>
                <wp:positionH relativeFrom="column">
                  <wp:posOffset>1199515</wp:posOffset>
                </wp:positionH>
                <wp:positionV relativeFrom="paragraph">
                  <wp:posOffset>39370</wp:posOffset>
                </wp:positionV>
                <wp:extent cx="3566160" cy="274320"/>
                <wp:effectExtent l="8890" t="5080" r="6350" b="6350"/>
                <wp:wrapNone/>
                <wp:docPr id="6525678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42583B" w:rsidRDefault="007B6068" w14:paraId="052A499B" w14:textId="77777777">
                            <w:pPr>
                              <w:jc w:val="center"/>
                              <w:rPr>
                                <w:b/>
                                <w:szCs w:val="24"/>
                              </w:rPr>
                            </w:pPr>
                            <w:r>
                              <w:rPr>
                                <w:b/>
                                <w:szCs w:val="24"/>
                              </w:rPr>
                              <w:t>STRESS / WELLBEING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94.45pt;margin-top:3.1pt;width:280.8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" w14:anchorId="3E0373E9">
                <v:textbox>
                  <w:txbxContent>
                    <w:p w:rsidRPr="00195D97" w:rsidR="007B6068" w:rsidP="0042583B" w:rsidRDefault="007B6068" w14:paraId="052A499B" w14:textId="77777777">
                      <w:pPr>
                        <w:jc w:val="center"/>
                        <w:rPr>
                          <w:b/>
                          <w:szCs w:val="24"/>
                        </w:rPr>
                      </w:pPr>
                      <w:r>
                        <w:rPr>
                          <w:b/>
                          <w:szCs w:val="24"/>
                        </w:rPr>
                        <w:t>STRESS / WELLBEING</w:t>
                      </w:r>
                    </w:p>
                  </w:txbxContent>
                </v:textbox>
              </v:shape>
            </w:pict>
          </mc:Fallback>
        </mc:AlternateContent>
      </w:r>
    </w:p>
    <w:p w:rsidR="0013090D" w:rsidP="002D4597" w:rsidRDefault="0013090D" w14:paraId="2981083A" w14:textId="77777777">
      <w:pPr>
        <w:tabs>
          <w:tab w:val="left" w:pos="-720"/>
          <w:tab w:val="left" w:pos="0"/>
          <w:tab w:val="left" w:pos="709"/>
        </w:tabs>
        <w:suppressAutoHyphens/>
        <w:rPr>
          <w:sz w:val="22"/>
          <w:szCs w:val="22"/>
        </w:rPr>
      </w:pPr>
    </w:p>
    <w:p w:rsidR="006235DE" w:rsidP="00794FB9" w:rsidRDefault="006235DE" w14:paraId="76F1CA11" w14:textId="34E1DDAC">
      <w:pPr>
        <w:tabs>
          <w:tab w:val="left" w:pos="-720"/>
          <w:tab w:val="left" w:pos="0"/>
          <w:tab w:val="left" w:pos="709"/>
        </w:tabs>
        <w:suppressAutoHyphens/>
        <w:rPr>
          <w:sz w:val="22"/>
          <w:szCs w:val="22"/>
        </w:rPr>
      </w:pPr>
    </w:p>
    <w:p w:rsidR="006235DE" w:rsidP="006235DE" w:rsidRDefault="006235DE" w14:paraId="583F166A" w14:textId="0CE93201">
      <w:pPr>
        <w:tabs>
          <w:tab w:val="left" w:pos="-720"/>
          <w:tab w:val="left" w:pos="0"/>
          <w:tab w:val="left" w:pos="709"/>
        </w:tabs>
        <w:suppressAutoHyphens/>
        <w:rPr>
          <w:rFonts w:cs="Arial"/>
          <w:sz w:val="22"/>
          <w:szCs w:val="22"/>
        </w:rPr>
      </w:pPr>
      <w:r w:rsidRPr="006235DE">
        <w:rPr>
          <w:rFonts w:cs="Arial"/>
          <w:sz w:val="22"/>
          <w:szCs w:val="22"/>
        </w:rPr>
        <w:t xml:space="preserve">The school and governing body are committed to promoting high levels of health and well-being and recognise the importance of identifying and reducing workplace stressors in line with the </w:t>
      </w:r>
      <w:hyperlink w:history="1" r:id="rId56">
        <w:r w:rsidRPr="006235DE">
          <w:rPr>
            <w:rStyle w:val="Hyperlink"/>
            <w:rFonts w:cs="Arial"/>
            <w:sz w:val="22"/>
            <w:szCs w:val="22"/>
          </w:rPr>
          <w:t>HSE management standards</w:t>
        </w:r>
      </w:hyperlink>
      <w:r w:rsidRPr="006235DE">
        <w:rPr>
          <w:rFonts w:cs="Arial"/>
          <w:sz w:val="22"/>
          <w:szCs w:val="22"/>
        </w:rPr>
        <w:t xml:space="preserve"> </w:t>
      </w:r>
    </w:p>
    <w:p w:rsidRPr="006235DE" w:rsidR="001152FE" w:rsidP="006235DE" w:rsidRDefault="001152FE" w14:paraId="693000D7" w14:textId="77777777">
      <w:pPr>
        <w:tabs>
          <w:tab w:val="left" w:pos="-720"/>
          <w:tab w:val="left" w:pos="0"/>
          <w:tab w:val="left" w:pos="709"/>
        </w:tabs>
        <w:suppressAutoHyphens/>
        <w:rPr>
          <w:rFonts w:cs="Arial"/>
          <w:sz w:val="22"/>
          <w:szCs w:val="22"/>
        </w:rPr>
      </w:pPr>
    </w:p>
    <w:p w:rsidRPr="006235DE" w:rsidR="006235DE" w:rsidP="006235DE" w:rsidRDefault="006235DE" w14:paraId="074BCE48" w14:textId="77777777">
      <w:pPr>
        <w:tabs>
          <w:tab w:val="left" w:pos="-720"/>
          <w:tab w:val="left" w:pos="0"/>
          <w:tab w:val="left" w:pos="709"/>
        </w:tabs>
        <w:suppressAutoHyphens/>
        <w:rPr>
          <w:rFonts w:cs="Arial"/>
          <w:sz w:val="22"/>
          <w:szCs w:val="22"/>
        </w:rPr>
      </w:pPr>
      <w:r w:rsidRPr="006235DE">
        <w:rPr>
          <w:rFonts w:cs="Arial"/>
          <w:sz w:val="22"/>
          <w:szCs w:val="22"/>
        </w:rPr>
        <w:t xml:space="preserve">The school will </w:t>
      </w:r>
    </w:p>
    <w:p w:rsidRPr="006235DE" w:rsidR="006235DE" w:rsidP="006235DE" w:rsidRDefault="006235DE" w14:paraId="0235579B" w14:textId="0426635E">
      <w:pPr>
        <w:numPr>
          <w:ilvl w:val="0"/>
          <w:numId w:val="48"/>
        </w:numPr>
        <w:ind w:left="1140"/>
        <w:textAlignment w:val="baseline"/>
        <w:rPr>
          <w:rFonts w:cs="Arial"/>
          <w:color w:val="111111"/>
          <w:sz w:val="22"/>
          <w:szCs w:val="22"/>
        </w:rPr>
      </w:pPr>
      <w:r w:rsidRPr="006235DE">
        <w:rPr>
          <w:rFonts w:cs="Arial"/>
          <w:color w:val="111111"/>
          <w:sz w:val="22"/>
          <w:szCs w:val="22"/>
        </w:rPr>
        <w:t>demonstrate good practice through a step-by-step risk assessment approach</w:t>
      </w:r>
      <w:r w:rsidR="001152FE">
        <w:rPr>
          <w:rFonts w:cs="Arial"/>
          <w:color w:val="111111"/>
          <w:sz w:val="22"/>
          <w:szCs w:val="22"/>
        </w:rPr>
        <w:t xml:space="preserve">, </w:t>
      </w:r>
      <w:bookmarkStart w:name="_Hlk143865279" w:id="24"/>
      <w:r w:rsidRPr="00B31183" w:rsidR="001152FE">
        <w:rPr>
          <w:rFonts w:cs="Arial"/>
          <w:color w:val="111111"/>
          <w:sz w:val="22"/>
          <w:szCs w:val="22"/>
        </w:rPr>
        <w:t>ensuring the systems in place to support school staff are reflected in a risk assessment</w:t>
      </w:r>
      <w:r w:rsidRPr="006E393E" w:rsidR="001152FE">
        <w:rPr>
          <w:rFonts w:cs="Arial"/>
          <w:color w:val="111111"/>
          <w:sz w:val="22"/>
          <w:szCs w:val="22"/>
        </w:rPr>
        <w:t>.</w:t>
      </w:r>
      <w:bookmarkEnd w:id="24"/>
    </w:p>
    <w:p w:rsidRPr="006235DE" w:rsidR="006235DE" w:rsidP="006235DE" w:rsidRDefault="006235DE" w14:paraId="536E98AB" w14:textId="77777777">
      <w:pPr>
        <w:numPr>
          <w:ilvl w:val="0"/>
          <w:numId w:val="48"/>
        </w:numPr>
        <w:ind w:left="1140"/>
        <w:textAlignment w:val="baseline"/>
        <w:rPr>
          <w:rFonts w:cs="Arial"/>
          <w:color w:val="111111"/>
          <w:sz w:val="22"/>
          <w:szCs w:val="22"/>
        </w:rPr>
      </w:pPr>
      <w:r w:rsidRPr="006235DE">
        <w:rPr>
          <w:rFonts w:cs="Arial"/>
          <w:color w:val="111111"/>
          <w:sz w:val="22"/>
          <w:szCs w:val="22"/>
        </w:rPr>
        <w:t>allow assessment of the current situation using pre-existing data, staff surveys etc.</w:t>
      </w:r>
    </w:p>
    <w:p w:rsidRPr="006235DE" w:rsidR="006235DE" w:rsidP="006235DE" w:rsidRDefault="006235DE" w14:paraId="54E3BD47" w14:textId="77777777">
      <w:pPr>
        <w:numPr>
          <w:ilvl w:val="0"/>
          <w:numId w:val="48"/>
        </w:numPr>
        <w:ind w:left="1140"/>
        <w:textAlignment w:val="baseline"/>
        <w:rPr>
          <w:rFonts w:cs="Arial"/>
          <w:color w:val="111111"/>
          <w:sz w:val="22"/>
          <w:szCs w:val="22"/>
        </w:rPr>
      </w:pPr>
      <w:r w:rsidRPr="006235DE">
        <w:rPr>
          <w:rFonts w:cs="Arial"/>
          <w:color w:val="111111"/>
          <w:sz w:val="22"/>
          <w:szCs w:val="22"/>
        </w:rPr>
        <w:t>promote active discussion with staff and their UNION representatives, to help decide on practical improvements that can be made</w:t>
      </w:r>
    </w:p>
    <w:p w:rsidRPr="006235DE" w:rsidR="006235DE" w:rsidP="006235DE" w:rsidRDefault="006235DE" w14:paraId="3FE11F84" w14:textId="77777777">
      <w:pPr>
        <w:tabs>
          <w:tab w:val="left" w:pos="-720"/>
          <w:tab w:val="left" w:pos="0"/>
          <w:tab w:val="left" w:pos="709"/>
        </w:tabs>
        <w:suppressAutoHyphens/>
        <w:rPr>
          <w:rFonts w:cs="Arial"/>
          <w:sz w:val="22"/>
          <w:szCs w:val="22"/>
        </w:rPr>
      </w:pPr>
    </w:p>
    <w:p w:rsidRPr="006235DE" w:rsidR="006235DE" w:rsidP="006235DE" w:rsidRDefault="006235DE" w14:paraId="3A82D2CF" w14:textId="194A54CD">
      <w:pPr>
        <w:tabs>
          <w:tab w:val="left" w:pos="-720"/>
          <w:tab w:val="left" w:pos="0"/>
          <w:tab w:val="left" w:pos="709"/>
        </w:tabs>
        <w:suppressAutoHyphens/>
        <w:rPr>
          <w:rFonts w:cs="Arial"/>
          <w:sz w:val="22"/>
          <w:szCs w:val="22"/>
        </w:rPr>
      </w:pPr>
      <w:r w:rsidRPr="006235DE">
        <w:rPr>
          <w:rFonts w:cs="Arial"/>
          <w:sz w:val="22"/>
          <w:szCs w:val="22"/>
        </w:rPr>
        <w:t>The school’s wellbeing / mental health lead</w:t>
      </w:r>
      <w:r>
        <w:rPr>
          <w:rStyle w:val="FootnoteReference"/>
          <w:rFonts w:cs="Arial"/>
          <w:sz w:val="22"/>
          <w:szCs w:val="22"/>
        </w:rPr>
        <w:footnoteReference w:id="9"/>
      </w:r>
      <w:r w:rsidRPr="006235DE">
        <w:rPr>
          <w:rFonts w:cs="Arial"/>
          <w:sz w:val="22"/>
          <w:szCs w:val="22"/>
        </w:rPr>
        <w:t xml:space="preserve"> is [insert name]</w:t>
      </w:r>
    </w:p>
    <w:p w:rsidRPr="006235DE" w:rsidR="006235DE" w:rsidP="006235DE" w:rsidRDefault="006235DE" w14:paraId="47DE3075" w14:textId="77777777">
      <w:pPr>
        <w:tabs>
          <w:tab w:val="left" w:pos="-720"/>
          <w:tab w:val="left" w:pos="0"/>
          <w:tab w:val="left" w:pos="709"/>
        </w:tabs>
        <w:suppressAutoHyphens/>
        <w:rPr>
          <w:rFonts w:cs="Arial"/>
          <w:sz w:val="22"/>
          <w:szCs w:val="22"/>
        </w:rPr>
      </w:pPr>
    </w:p>
    <w:p w:rsidRPr="001152FE" w:rsidR="006235DE" w:rsidP="006235DE" w:rsidRDefault="006235DE" w14:paraId="31F5C981" w14:textId="77777777">
      <w:pPr>
        <w:rPr>
          <w:rFonts w:cs="Arial"/>
          <w:color w:val="FF0000"/>
          <w:sz w:val="22"/>
          <w:szCs w:val="22"/>
        </w:rPr>
      </w:pPr>
      <w:r w:rsidRPr="001152FE">
        <w:rPr>
          <w:rFonts w:cs="Arial"/>
          <w:color w:val="FF0000"/>
          <w:sz w:val="22"/>
          <w:szCs w:val="22"/>
        </w:rPr>
        <w:t xml:space="preserve">[The school has signed up to the DfE’s education staff wellbeing charter, which sets out commitments to the wellbeing and mental health of everyone working in education. </w:t>
      </w:r>
    </w:p>
    <w:p w:rsidRPr="001152FE" w:rsidR="006235DE" w:rsidP="006235DE" w:rsidRDefault="006235DE" w14:paraId="3D401AE7" w14:textId="77777777">
      <w:pPr>
        <w:rPr>
          <w:rFonts w:cs="Arial"/>
          <w:sz w:val="22"/>
          <w:szCs w:val="22"/>
        </w:rPr>
      </w:pPr>
      <w:hyperlink w:history="1">
        <w:r w:rsidRPr="001152FE">
          <w:rPr>
            <w:rStyle w:val="Hyperlink"/>
            <w:rFonts w:cs="Arial"/>
            <w:sz w:val="22"/>
            <w:szCs w:val="22"/>
          </w:rPr>
          <w:t>Education staff wellbeing charter - GOV.UK (www.gov.uk)</w:t>
        </w:r>
      </w:hyperlink>
      <w:r w:rsidRPr="001152FE">
        <w:rPr>
          <w:rFonts w:cs="Arial"/>
          <w:color w:val="FF0000"/>
          <w:sz w:val="22"/>
          <w:szCs w:val="22"/>
        </w:rPr>
        <w:t>]</w:t>
      </w:r>
    </w:p>
    <w:p w:rsidRPr="001152FE" w:rsidR="006235DE" w:rsidP="006235DE" w:rsidRDefault="006235DE" w14:paraId="5F54DCDE" w14:textId="77777777">
      <w:pPr>
        <w:rPr>
          <w:rFonts w:cs="Arial"/>
          <w:color w:val="0B0C0C"/>
          <w:sz w:val="22"/>
          <w:szCs w:val="22"/>
          <w:shd w:val="clear" w:color="auto" w:fill="FFFFFF"/>
        </w:rPr>
      </w:pPr>
      <w:r w:rsidRPr="001152FE">
        <w:rPr>
          <w:rFonts w:cs="Arial"/>
          <w:sz w:val="22"/>
          <w:szCs w:val="22"/>
        </w:rPr>
        <w:t xml:space="preserve"> </w:t>
      </w:r>
    </w:p>
    <w:p w:rsidRPr="006235DE" w:rsidR="006235DE" w:rsidP="006235DE" w:rsidRDefault="006235DE" w14:paraId="55AA1F64" w14:textId="2FFE9D60">
      <w:pPr>
        <w:tabs>
          <w:tab w:val="left" w:pos="-720"/>
          <w:tab w:val="left" w:pos="0"/>
          <w:tab w:val="left" w:pos="709"/>
        </w:tabs>
        <w:suppressAutoHyphens/>
        <w:rPr>
          <w:rFonts w:cs="Arial"/>
          <w:color w:val="FF0000"/>
          <w:sz w:val="22"/>
          <w:szCs w:val="22"/>
        </w:rPr>
      </w:pPr>
      <w:r w:rsidRPr="001152FE">
        <w:rPr>
          <w:rFonts w:cs="Arial"/>
          <w:color w:val="FF0000"/>
          <w:sz w:val="22"/>
          <w:szCs w:val="22"/>
        </w:rPr>
        <w:t xml:space="preserve">Detail systems in place within the school for </w:t>
      </w:r>
      <w:r w:rsidR="008720E9">
        <w:rPr>
          <w:rFonts w:cs="Arial"/>
          <w:color w:val="FF0000"/>
          <w:sz w:val="22"/>
          <w:szCs w:val="22"/>
        </w:rPr>
        <w:t xml:space="preserve">supporting staff </w:t>
      </w:r>
      <w:r w:rsidR="00B31183">
        <w:rPr>
          <w:rFonts w:cs="Arial"/>
          <w:color w:val="FF0000"/>
          <w:sz w:val="22"/>
          <w:szCs w:val="22"/>
        </w:rPr>
        <w:t>wellbeing,</w:t>
      </w:r>
      <w:r w:rsidR="008720E9">
        <w:rPr>
          <w:rFonts w:cs="Arial"/>
          <w:color w:val="FF0000"/>
          <w:sz w:val="22"/>
          <w:szCs w:val="22"/>
        </w:rPr>
        <w:t xml:space="preserve"> </w:t>
      </w:r>
      <w:r w:rsidRPr="001152FE">
        <w:rPr>
          <w:rFonts w:cs="Arial"/>
          <w:color w:val="FF0000"/>
          <w:sz w:val="22"/>
          <w:szCs w:val="22"/>
        </w:rPr>
        <w:t>responding to individual concerns and monitoring staff workloads e.g. [Performance Management, mentoring, personal development plans, membership of an Employee Assistance Programme, access / referral to Occupational Health etc.]</w:t>
      </w:r>
    </w:p>
    <w:p w:rsidRPr="006235DE" w:rsidR="006235DE" w:rsidP="006235DE" w:rsidRDefault="006235DE" w14:paraId="7A832AFF" w14:textId="77777777">
      <w:pPr>
        <w:tabs>
          <w:tab w:val="left" w:pos="-720"/>
          <w:tab w:val="left" w:pos="0"/>
          <w:tab w:val="left" w:pos="709"/>
        </w:tabs>
        <w:suppressAutoHyphens/>
        <w:rPr>
          <w:rFonts w:cs="Arial"/>
          <w:sz w:val="22"/>
          <w:szCs w:val="22"/>
        </w:rPr>
      </w:pPr>
    </w:p>
    <w:p w:rsidRPr="006235DE" w:rsidR="006235DE" w:rsidP="006235DE" w:rsidRDefault="006235DE" w14:paraId="15157984" w14:textId="77777777">
      <w:pPr>
        <w:rPr>
          <w:rFonts w:cs="Arial"/>
          <w:sz w:val="22"/>
          <w:szCs w:val="22"/>
        </w:rPr>
      </w:pPr>
      <w:r w:rsidRPr="006235DE">
        <w:rPr>
          <w:rFonts w:cs="Arial"/>
          <w:sz w:val="22"/>
          <w:szCs w:val="22"/>
        </w:rPr>
        <w:t xml:space="preserve"> </w:t>
      </w:r>
    </w:p>
    <w:p w:rsidR="006235DE" w:rsidP="00794FB9" w:rsidRDefault="006235DE" w14:paraId="5801CDC0" w14:textId="77777777">
      <w:pPr>
        <w:tabs>
          <w:tab w:val="left" w:pos="-720"/>
          <w:tab w:val="left" w:pos="0"/>
          <w:tab w:val="left" w:pos="709"/>
        </w:tabs>
        <w:suppressAutoHyphens/>
        <w:rPr>
          <w:color w:val="FF0000"/>
          <w:sz w:val="22"/>
          <w:szCs w:val="22"/>
        </w:rPr>
      </w:pPr>
    </w:p>
    <w:p w:rsidR="00806796" w:rsidP="00794FB9" w:rsidRDefault="003D568B" w14:paraId="7FAD1F44" w14:textId="730339DE">
      <w:pPr>
        <w:tabs>
          <w:tab w:val="left" w:pos="-720"/>
          <w:tab w:val="left" w:pos="0"/>
          <w:tab w:val="left" w:pos="709"/>
        </w:tabs>
        <w:suppressAutoHyphens/>
        <w:rPr>
          <w:color w:val="FF0000"/>
        </w:rPr>
      </w:pPr>
      <w:r>
        <w:rPr>
          <w:color w:val="FF0000"/>
        </w:rPr>
        <w:br w:type="page"/>
      </w:r>
    </w:p>
    <w:p w:rsidR="0042583B" w:rsidP="0042583B" w:rsidRDefault="0042583B" w14:paraId="2F957C13" w14:textId="77777777">
      <w:pPr>
        <w:tabs>
          <w:tab w:val="left" w:pos="-1099"/>
          <w:tab w:val="left" w:pos="-720"/>
          <w:tab w:val="left" w:pos="0"/>
          <w:tab w:val="left" w:pos="720"/>
          <w:tab w:val="left" w:pos="1440"/>
          <w:tab w:val="left" w:pos="1710"/>
          <w:tab w:val="left" w:pos="2340"/>
          <w:tab w:val="left" w:pos="2610"/>
        </w:tabs>
        <w:jc w:val="right"/>
        <w:rPr>
          <w:b/>
          <w:szCs w:val="24"/>
        </w:rPr>
      </w:pPr>
      <w:r w:rsidRPr="00E64A82">
        <w:rPr>
          <w:b/>
          <w:szCs w:val="24"/>
        </w:rPr>
        <w:t xml:space="preserve">APPENDIX </w:t>
      </w:r>
      <w:r>
        <w:rPr>
          <w:b/>
          <w:szCs w:val="24"/>
        </w:rPr>
        <w:t>21</w:t>
      </w:r>
    </w:p>
    <w:p w:rsidRPr="00E64A82" w:rsidR="0042583B" w:rsidP="0042583B" w:rsidRDefault="004238E1" w14:paraId="14C5AEDC" w14:textId="46AF30DA">
      <w:pPr>
        <w:tabs>
          <w:tab w:val="left" w:pos="-1099"/>
          <w:tab w:val="left" w:pos="-720"/>
          <w:tab w:val="left" w:pos="0"/>
          <w:tab w:val="left" w:pos="720"/>
          <w:tab w:val="left" w:pos="1440"/>
          <w:tab w:val="left" w:pos="1710"/>
          <w:tab w:val="left" w:pos="2340"/>
          <w:tab w:val="left" w:pos="2610"/>
        </w:tabs>
        <w:jc w:val="right"/>
        <w:rPr>
          <w:b/>
          <w:szCs w:val="24"/>
        </w:rPr>
      </w:pPr>
      <w:r>
        <w:rPr>
          <w:b/>
          <w:noProof/>
          <w:szCs w:val="24"/>
        </w:rPr>
        <mc:AlternateContent>
          <mc:Choice Requires="wps">
            <w:drawing>
              <wp:anchor distT="0" distB="0" distL="114300" distR="114300" simplePos="0" relativeHeight="251655168" behindDoc="0" locked="0" layoutInCell="0" allowOverlap="1" wp14:editId="219E0840" wp14:anchorId="25828F75">
                <wp:simplePos x="0" y="0"/>
                <wp:positionH relativeFrom="column">
                  <wp:posOffset>1199515</wp:posOffset>
                </wp:positionH>
                <wp:positionV relativeFrom="paragraph">
                  <wp:posOffset>39370</wp:posOffset>
                </wp:positionV>
                <wp:extent cx="3566160" cy="274320"/>
                <wp:effectExtent l="8890" t="10795" r="6350" b="10160"/>
                <wp:wrapNone/>
                <wp:docPr id="74351979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42583B" w:rsidRDefault="007B6068" w14:paraId="097B7AD3" w14:textId="77777777">
                            <w:pPr>
                              <w:jc w:val="center"/>
                              <w:rPr>
                                <w:b/>
                                <w:szCs w:val="24"/>
                              </w:rPr>
                            </w:pPr>
                            <w:r>
                              <w:rPr>
                                <w:b/>
                                <w:szCs w:val="24"/>
                              </w:rPr>
                              <w:t>LEGIONELLA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94.45pt;margin-top:3.1pt;width:280.8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" w14:anchorId="25828F75">
                <v:textbox>
                  <w:txbxContent>
                    <w:p w:rsidRPr="00195D97" w:rsidR="007B6068" w:rsidP="0042583B" w:rsidRDefault="007B6068" w14:paraId="097B7AD3" w14:textId="77777777">
                      <w:pPr>
                        <w:jc w:val="center"/>
                        <w:rPr>
                          <w:b/>
                          <w:szCs w:val="24"/>
                        </w:rPr>
                      </w:pPr>
                      <w:r>
                        <w:rPr>
                          <w:b/>
                          <w:szCs w:val="24"/>
                        </w:rPr>
                        <w:t>LEGIONELLA</w:t>
                      </w:r>
                    </w:p>
                  </w:txbxContent>
                </v:textbox>
              </v:shape>
            </w:pict>
          </mc:Fallback>
        </mc:AlternateContent>
      </w:r>
    </w:p>
    <w:p w:rsidR="0042583B" w:rsidP="0042583B" w:rsidRDefault="0042583B" w14:paraId="7ED1EC1C"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Cs w:val="24"/>
        </w:rPr>
      </w:pPr>
    </w:p>
    <w:p w:rsidR="001E4947" w:rsidP="002D4597" w:rsidRDefault="001E4947" w14:paraId="39413A60" w14:textId="77777777">
      <w:pPr>
        <w:tabs>
          <w:tab w:val="left" w:pos="-720"/>
          <w:tab w:val="left" w:pos="0"/>
          <w:tab w:val="left" w:pos="709"/>
        </w:tabs>
        <w:suppressAutoHyphens/>
        <w:rPr>
          <w:rFonts w:cs="Arial"/>
          <w:sz w:val="22"/>
          <w:szCs w:val="22"/>
        </w:rPr>
      </w:pPr>
    </w:p>
    <w:p w:rsidR="00FA6092" w:rsidP="002D4597" w:rsidRDefault="0042583B" w14:paraId="10874042" w14:textId="27DE269B">
      <w:pPr>
        <w:tabs>
          <w:tab w:val="left" w:pos="-720"/>
          <w:tab w:val="left" w:pos="0"/>
          <w:tab w:val="left" w:pos="709"/>
        </w:tabs>
        <w:suppressAutoHyphens/>
        <w:rPr>
          <w:rFonts w:cs="Arial"/>
          <w:color w:val="FF0000"/>
          <w:sz w:val="22"/>
          <w:szCs w:val="22"/>
        </w:rPr>
      </w:pPr>
      <w:bookmarkStart w:name="_Hlk180158368" w:id="25"/>
      <w:r w:rsidRPr="00806796">
        <w:rPr>
          <w:rFonts w:cs="Arial"/>
          <w:sz w:val="22"/>
          <w:szCs w:val="22"/>
        </w:rPr>
        <w:t xml:space="preserve">A </w:t>
      </w:r>
      <w:r w:rsidR="00F076D6">
        <w:rPr>
          <w:rFonts w:cs="Arial"/>
          <w:sz w:val="22"/>
          <w:szCs w:val="22"/>
        </w:rPr>
        <w:t xml:space="preserve">legionella </w:t>
      </w:r>
      <w:r w:rsidRPr="00806796" w:rsidR="00F076D6">
        <w:rPr>
          <w:rFonts w:cs="Arial"/>
          <w:sz w:val="22"/>
          <w:szCs w:val="22"/>
        </w:rPr>
        <w:t>risk</w:t>
      </w:r>
      <w:r w:rsidRPr="00806796">
        <w:rPr>
          <w:rFonts w:cs="Arial"/>
          <w:sz w:val="22"/>
          <w:szCs w:val="22"/>
        </w:rPr>
        <w:t xml:space="preserve"> assessment of the school has been completed </w:t>
      </w:r>
      <w:r w:rsidR="00525CD4">
        <w:rPr>
          <w:rFonts w:cs="Arial"/>
          <w:sz w:val="22"/>
          <w:szCs w:val="22"/>
        </w:rPr>
        <w:t xml:space="preserve">on </w:t>
      </w:r>
      <w:r w:rsidRPr="00525CD4" w:rsidR="00525CD4">
        <w:rPr>
          <w:rFonts w:cs="Arial"/>
          <w:color w:val="FF0000"/>
          <w:sz w:val="22"/>
          <w:szCs w:val="22"/>
        </w:rPr>
        <w:t>[insert date]</w:t>
      </w:r>
      <w:r w:rsidR="00525CD4">
        <w:rPr>
          <w:rFonts w:cs="Arial"/>
          <w:sz w:val="22"/>
          <w:szCs w:val="22"/>
        </w:rPr>
        <w:t xml:space="preserve"> </w:t>
      </w:r>
      <w:r w:rsidRPr="00806796">
        <w:rPr>
          <w:rFonts w:cs="Arial"/>
          <w:sz w:val="22"/>
          <w:szCs w:val="22"/>
        </w:rPr>
        <w:t xml:space="preserve">by </w:t>
      </w:r>
      <w:r w:rsidRPr="00806796" w:rsidR="004709E1">
        <w:rPr>
          <w:rFonts w:cs="Arial"/>
          <w:color w:val="FF0000"/>
          <w:sz w:val="22"/>
          <w:szCs w:val="22"/>
        </w:rPr>
        <w:t>[</w:t>
      </w:r>
      <w:r w:rsidRPr="00806796" w:rsidR="00360B33">
        <w:rPr>
          <w:rFonts w:cs="Arial"/>
          <w:color w:val="FF0000"/>
          <w:sz w:val="22"/>
          <w:szCs w:val="22"/>
        </w:rPr>
        <w:t>insert name of contractor</w:t>
      </w:r>
      <w:r w:rsidRPr="00806796" w:rsidR="004709E1">
        <w:rPr>
          <w:rFonts w:cs="Arial"/>
          <w:color w:val="FF0000"/>
          <w:sz w:val="22"/>
          <w:szCs w:val="22"/>
        </w:rPr>
        <w:t>]</w:t>
      </w:r>
      <w:r w:rsidR="00525CD4">
        <w:rPr>
          <w:rFonts w:cs="Arial"/>
          <w:color w:val="FF0000"/>
          <w:sz w:val="22"/>
          <w:szCs w:val="22"/>
        </w:rPr>
        <w:t xml:space="preserve">. </w:t>
      </w:r>
    </w:p>
    <w:bookmarkEnd w:id="25"/>
    <w:p w:rsidRPr="00806796" w:rsidR="00D020BB" w:rsidP="002D4597" w:rsidRDefault="0042583B" w14:paraId="565BE53B" w14:textId="2FB8D043">
      <w:pPr>
        <w:tabs>
          <w:tab w:val="left" w:pos="-720"/>
          <w:tab w:val="left" w:pos="0"/>
          <w:tab w:val="left" w:pos="709"/>
        </w:tabs>
        <w:suppressAutoHyphens/>
        <w:rPr>
          <w:rFonts w:cs="Arial"/>
          <w:sz w:val="22"/>
          <w:szCs w:val="22"/>
        </w:rPr>
      </w:pPr>
      <w:r w:rsidRPr="00806796">
        <w:rPr>
          <w:rFonts w:cs="Arial"/>
          <w:color w:val="FF0000"/>
          <w:sz w:val="22"/>
          <w:szCs w:val="22"/>
        </w:rPr>
        <w:t>[</w:t>
      </w:r>
      <w:r w:rsidR="000D1458">
        <w:rPr>
          <w:rFonts w:cs="Arial"/>
          <w:color w:val="FF0000"/>
          <w:sz w:val="22"/>
          <w:szCs w:val="22"/>
        </w:rPr>
        <w:t>I</w:t>
      </w:r>
      <w:r w:rsidRPr="00806796">
        <w:rPr>
          <w:rFonts w:cs="Arial"/>
          <w:color w:val="FF0000"/>
          <w:sz w:val="22"/>
          <w:szCs w:val="22"/>
        </w:rPr>
        <w:t>nsert name</w:t>
      </w:r>
      <w:r w:rsidR="00043434">
        <w:rPr>
          <w:rFonts w:cs="Arial"/>
          <w:color w:val="FF0000"/>
          <w:sz w:val="22"/>
          <w:szCs w:val="22"/>
        </w:rPr>
        <w:t>/role</w:t>
      </w:r>
      <w:r w:rsidRPr="00806796">
        <w:rPr>
          <w:rFonts w:cs="Arial"/>
          <w:color w:val="FF0000"/>
          <w:sz w:val="22"/>
          <w:szCs w:val="22"/>
        </w:rPr>
        <w:t>]</w:t>
      </w:r>
      <w:r w:rsidRPr="00806796">
        <w:rPr>
          <w:rFonts w:cs="Arial"/>
          <w:sz w:val="22"/>
          <w:szCs w:val="22"/>
        </w:rPr>
        <w:t xml:space="preserve"> is responsible for ensuring that </w:t>
      </w:r>
      <w:r w:rsidRPr="00806796" w:rsidR="00E264A0">
        <w:rPr>
          <w:rFonts w:cs="Arial"/>
          <w:sz w:val="22"/>
          <w:szCs w:val="22"/>
        </w:rPr>
        <w:t xml:space="preserve">the identified </w:t>
      </w:r>
      <w:r w:rsidRPr="00806796">
        <w:rPr>
          <w:rFonts w:cs="Arial"/>
          <w:sz w:val="22"/>
          <w:szCs w:val="22"/>
        </w:rPr>
        <w:t xml:space="preserve">operational controls are being conducted and recorded in the </w:t>
      </w:r>
      <w:r w:rsidRPr="00806796" w:rsidR="00E264A0">
        <w:rPr>
          <w:rFonts w:cs="Arial"/>
          <w:sz w:val="22"/>
          <w:szCs w:val="22"/>
        </w:rPr>
        <w:t xml:space="preserve">school’s </w:t>
      </w:r>
      <w:r w:rsidRPr="00806796">
        <w:rPr>
          <w:rFonts w:cs="Arial"/>
          <w:sz w:val="22"/>
          <w:szCs w:val="22"/>
        </w:rPr>
        <w:t>water log</w:t>
      </w:r>
      <w:r w:rsidRPr="00806796" w:rsidR="00D020BB">
        <w:rPr>
          <w:rFonts w:cs="Arial"/>
          <w:sz w:val="22"/>
          <w:szCs w:val="22"/>
        </w:rPr>
        <w:t>book</w:t>
      </w:r>
      <w:r w:rsidRPr="00806796" w:rsidR="001117B6">
        <w:rPr>
          <w:rFonts w:cs="Arial"/>
          <w:sz w:val="22"/>
          <w:szCs w:val="22"/>
        </w:rPr>
        <w:t>.</w:t>
      </w:r>
      <w:r w:rsidRPr="00806796" w:rsidR="001F1AF2">
        <w:rPr>
          <w:rFonts w:cs="Arial"/>
          <w:sz w:val="22"/>
          <w:szCs w:val="22"/>
        </w:rPr>
        <w:t xml:space="preserve"> </w:t>
      </w:r>
    </w:p>
    <w:p w:rsidRPr="00806796" w:rsidR="00D020BB" w:rsidP="002D4597" w:rsidRDefault="00D020BB" w14:paraId="1E75FA67" w14:textId="77777777">
      <w:pPr>
        <w:tabs>
          <w:tab w:val="left" w:pos="-720"/>
          <w:tab w:val="left" w:pos="0"/>
          <w:tab w:val="left" w:pos="709"/>
        </w:tabs>
        <w:suppressAutoHyphens/>
        <w:rPr>
          <w:rFonts w:cs="Arial"/>
          <w:sz w:val="22"/>
          <w:szCs w:val="22"/>
        </w:rPr>
      </w:pPr>
    </w:p>
    <w:p w:rsidRPr="00806796" w:rsidR="001117B6" w:rsidP="002D4597" w:rsidRDefault="00E264A0" w14:paraId="2F13FF76" w14:textId="245C434F">
      <w:pPr>
        <w:tabs>
          <w:tab w:val="left" w:pos="-720"/>
          <w:tab w:val="left" w:pos="0"/>
          <w:tab w:val="left" w:pos="709"/>
        </w:tabs>
        <w:suppressAutoHyphens/>
        <w:rPr>
          <w:rFonts w:cs="Arial"/>
          <w:sz w:val="22"/>
          <w:szCs w:val="22"/>
        </w:rPr>
      </w:pPr>
      <w:bookmarkStart w:name="_Hlk143865295" w:id="26"/>
      <w:r w:rsidRPr="006E393E">
        <w:rPr>
          <w:rFonts w:cs="Arial"/>
          <w:sz w:val="22"/>
          <w:szCs w:val="22"/>
        </w:rPr>
        <w:t xml:space="preserve">This risk assessment </w:t>
      </w:r>
      <w:r w:rsidRPr="006E393E" w:rsidR="00231DE0">
        <w:rPr>
          <w:rFonts w:cs="Arial"/>
          <w:sz w:val="22"/>
          <w:szCs w:val="22"/>
        </w:rPr>
        <w:t xml:space="preserve">will </w:t>
      </w:r>
      <w:r w:rsidRPr="006E393E">
        <w:rPr>
          <w:rFonts w:cs="Arial"/>
          <w:sz w:val="22"/>
          <w:szCs w:val="22"/>
        </w:rPr>
        <w:t xml:space="preserve">be reviewed </w:t>
      </w:r>
      <w:r w:rsidRPr="00B31183" w:rsidR="00314745">
        <w:rPr>
          <w:rFonts w:cs="Arial"/>
          <w:sz w:val="22"/>
          <w:szCs w:val="22"/>
        </w:rPr>
        <w:t xml:space="preserve">on a </w:t>
      </w:r>
      <w:r w:rsidRPr="00B31183" w:rsidR="00A84833">
        <w:rPr>
          <w:rFonts w:cs="Arial"/>
          <w:sz w:val="22"/>
          <w:szCs w:val="22"/>
        </w:rPr>
        <w:t>regular</w:t>
      </w:r>
      <w:r w:rsidRPr="00B31183" w:rsidR="00314745">
        <w:rPr>
          <w:rFonts w:cs="Arial"/>
          <w:sz w:val="22"/>
          <w:szCs w:val="22"/>
        </w:rPr>
        <w:t xml:space="preserve"> cycle </w:t>
      </w:r>
      <w:r w:rsidRPr="00B31183" w:rsidR="00E01B05">
        <w:rPr>
          <w:rFonts w:cs="Arial"/>
          <w:sz w:val="22"/>
          <w:szCs w:val="22"/>
        </w:rPr>
        <w:t xml:space="preserve">and specifically </w:t>
      </w:r>
      <w:r w:rsidRPr="00B31183">
        <w:rPr>
          <w:rFonts w:cs="Arial"/>
          <w:sz w:val="22"/>
          <w:szCs w:val="22"/>
        </w:rPr>
        <w:t xml:space="preserve">where </w:t>
      </w:r>
      <w:r w:rsidRPr="00B31183" w:rsidR="00E01B05">
        <w:rPr>
          <w:rFonts w:cs="Arial"/>
          <w:sz w:val="22"/>
          <w:szCs w:val="22"/>
        </w:rPr>
        <w:t>whenever there is reason to suspect it is no longer valid,</w:t>
      </w:r>
      <w:r w:rsidRPr="006E393E" w:rsidR="00E01B05">
        <w:rPr>
          <w:rFonts w:cs="Arial"/>
          <w:sz w:val="22"/>
          <w:szCs w:val="22"/>
        </w:rPr>
        <w:t xml:space="preserve"> e.g., </w:t>
      </w:r>
      <w:r w:rsidRPr="006E393E">
        <w:rPr>
          <w:rFonts w:cs="Arial"/>
          <w:sz w:val="22"/>
          <w:szCs w:val="22"/>
        </w:rPr>
        <w:t>significant changes have occurred to the water system</w:t>
      </w:r>
      <w:r w:rsidRPr="006E393E" w:rsidR="00231DE0">
        <w:rPr>
          <w:rFonts w:cs="Arial"/>
          <w:sz w:val="22"/>
          <w:szCs w:val="22"/>
        </w:rPr>
        <w:t xml:space="preserve"> and/ or building footprint</w:t>
      </w:r>
      <w:r w:rsidRPr="006E393E" w:rsidR="001117B6">
        <w:rPr>
          <w:rFonts w:cs="Arial"/>
          <w:sz w:val="22"/>
          <w:szCs w:val="22"/>
        </w:rPr>
        <w:t>.</w:t>
      </w:r>
      <w:r w:rsidRPr="00806796">
        <w:rPr>
          <w:rFonts w:cs="Arial"/>
          <w:sz w:val="22"/>
          <w:szCs w:val="22"/>
        </w:rPr>
        <w:t xml:space="preserve"> </w:t>
      </w:r>
    </w:p>
    <w:bookmarkEnd w:id="26"/>
    <w:p w:rsidRPr="00806796" w:rsidR="00F96E5E" w:rsidP="002D4597" w:rsidRDefault="00F96E5E" w14:paraId="2D3C14A1" w14:textId="77777777">
      <w:pPr>
        <w:tabs>
          <w:tab w:val="left" w:pos="-720"/>
          <w:tab w:val="left" w:pos="0"/>
          <w:tab w:val="left" w:pos="709"/>
        </w:tabs>
        <w:suppressAutoHyphens/>
        <w:rPr>
          <w:rFonts w:cs="Arial"/>
          <w:color w:val="FF0000"/>
          <w:sz w:val="22"/>
          <w:szCs w:val="22"/>
        </w:rPr>
      </w:pPr>
    </w:p>
    <w:p w:rsidRPr="00806796" w:rsidR="001117B6" w:rsidP="002D4597" w:rsidRDefault="001117B6" w14:paraId="74F03841" w14:textId="77777777">
      <w:pPr>
        <w:tabs>
          <w:tab w:val="left" w:pos="-720"/>
          <w:tab w:val="left" w:pos="0"/>
          <w:tab w:val="left" w:pos="709"/>
        </w:tabs>
        <w:suppressAutoHyphens/>
        <w:rPr>
          <w:rFonts w:cs="Arial"/>
          <w:sz w:val="22"/>
          <w:szCs w:val="22"/>
        </w:rPr>
      </w:pPr>
      <w:r w:rsidRPr="00806796">
        <w:rPr>
          <w:rFonts w:cs="Arial"/>
          <w:sz w:val="22"/>
          <w:szCs w:val="22"/>
        </w:rPr>
        <w:t xml:space="preserve">The risks from legionella are </w:t>
      </w:r>
      <w:r w:rsidRPr="00806796" w:rsidR="002F445E">
        <w:rPr>
          <w:rFonts w:cs="Arial"/>
          <w:sz w:val="22"/>
          <w:szCs w:val="22"/>
        </w:rPr>
        <w:t>mitigated</w:t>
      </w:r>
      <w:r w:rsidRPr="00806796">
        <w:rPr>
          <w:rFonts w:cs="Arial"/>
          <w:sz w:val="22"/>
          <w:szCs w:val="22"/>
        </w:rPr>
        <w:t xml:space="preserve"> by basic op</w:t>
      </w:r>
      <w:r w:rsidRPr="00806796" w:rsidR="00E264A0">
        <w:rPr>
          <w:rFonts w:cs="Arial"/>
          <w:sz w:val="22"/>
          <w:szCs w:val="22"/>
        </w:rPr>
        <w:t xml:space="preserve">erational </w:t>
      </w:r>
      <w:r w:rsidRPr="00806796">
        <w:rPr>
          <w:rFonts w:cs="Arial"/>
          <w:sz w:val="22"/>
          <w:szCs w:val="22"/>
        </w:rPr>
        <w:t xml:space="preserve">controls and thus the following </w:t>
      </w:r>
      <w:r w:rsidRPr="00806796" w:rsidR="00E264A0">
        <w:rPr>
          <w:rFonts w:cs="Arial"/>
          <w:sz w:val="22"/>
          <w:szCs w:val="22"/>
        </w:rPr>
        <w:t xml:space="preserve">checks </w:t>
      </w:r>
      <w:r w:rsidRPr="00806796">
        <w:rPr>
          <w:rFonts w:cs="Arial"/>
          <w:sz w:val="22"/>
          <w:szCs w:val="22"/>
        </w:rPr>
        <w:t xml:space="preserve">are </w:t>
      </w:r>
      <w:r w:rsidR="00043434">
        <w:rPr>
          <w:rFonts w:cs="Arial"/>
          <w:sz w:val="22"/>
          <w:szCs w:val="22"/>
        </w:rPr>
        <w:t xml:space="preserve">undertaken and </w:t>
      </w:r>
      <w:r w:rsidRPr="00806796">
        <w:rPr>
          <w:rFonts w:cs="Arial"/>
          <w:sz w:val="22"/>
          <w:szCs w:val="22"/>
        </w:rPr>
        <w:t>recorded.</w:t>
      </w:r>
    </w:p>
    <w:p w:rsidRPr="00806796" w:rsidR="0042583B" w:rsidP="002D4597" w:rsidRDefault="0042583B" w14:paraId="3EAB18AA" w14:textId="77777777">
      <w:pPr>
        <w:tabs>
          <w:tab w:val="left" w:pos="-720"/>
          <w:tab w:val="left" w:pos="0"/>
          <w:tab w:val="left" w:pos="709"/>
        </w:tabs>
        <w:suppressAutoHyphens/>
        <w:rPr>
          <w:rFonts w:cs="Arial"/>
          <w:sz w:val="22"/>
          <w:szCs w:val="22"/>
        </w:rPr>
      </w:pPr>
    </w:p>
    <w:p w:rsidRPr="00806796" w:rsidR="002F445E" w:rsidP="002D4597" w:rsidRDefault="001117B6" w14:paraId="44DDFFC2" w14:textId="18B1B501">
      <w:pPr>
        <w:numPr>
          <w:ilvl w:val="0"/>
          <w:numId w:val="16"/>
        </w:numPr>
        <w:tabs>
          <w:tab w:val="left" w:pos="-720"/>
          <w:tab w:val="left" w:pos="0"/>
        </w:tabs>
        <w:suppressAutoHyphens/>
        <w:rPr>
          <w:rFonts w:cs="Arial"/>
          <w:sz w:val="22"/>
          <w:szCs w:val="22"/>
        </w:rPr>
      </w:pPr>
      <w:r w:rsidRPr="00806796">
        <w:rPr>
          <w:rFonts w:cs="Arial"/>
          <w:sz w:val="22"/>
          <w:szCs w:val="22"/>
        </w:rPr>
        <w:t xml:space="preserve">Water is heated and stored </w:t>
      </w:r>
      <w:r w:rsidRPr="00806796" w:rsidR="002F445E">
        <w:rPr>
          <w:rFonts w:cs="Arial"/>
          <w:sz w:val="22"/>
          <w:szCs w:val="22"/>
        </w:rPr>
        <w:t xml:space="preserve">to 60 deg C at calorifiers (any </w:t>
      </w:r>
      <w:r w:rsidRPr="00806796" w:rsidR="002F445E">
        <w:rPr>
          <w:rStyle w:val="st1"/>
          <w:rFonts w:cs="Arial"/>
          <w:sz w:val="22"/>
          <w:szCs w:val="22"/>
        </w:rPr>
        <w:t xml:space="preserve">vessel that </w:t>
      </w:r>
      <w:r w:rsidRPr="00806796" w:rsidR="002F445E">
        <w:rPr>
          <w:rFonts w:cs="Arial"/>
          <w:vanish/>
          <w:sz w:val="22"/>
          <w:szCs w:val="22"/>
        </w:rPr>
        <w:br/>
      </w:r>
      <w:r w:rsidRPr="00806796" w:rsidR="002F445E">
        <w:rPr>
          <w:rStyle w:val="st1"/>
          <w:rFonts w:cs="Arial"/>
          <w:sz w:val="22"/>
          <w:szCs w:val="22"/>
        </w:rPr>
        <w:t>generates heat within a mass of stored water</w:t>
      </w:r>
      <w:r w:rsidRPr="00806796" w:rsidR="001A5B1B">
        <w:rPr>
          <w:rStyle w:val="st1"/>
          <w:rFonts w:cs="Arial"/>
          <w:sz w:val="22"/>
          <w:szCs w:val="22"/>
        </w:rPr>
        <w:t>)</w:t>
      </w:r>
      <w:r w:rsidR="001A5B1B">
        <w:rPr>
          <w:rStyle w:val="st1"/>
          <w:rFonts w:cs="Arial"/>
          <w:sz w:val="22"/>
          <w:szCs w:val="22"/>
        </w:rPr>
        <w:t>.</w:t>
      </w:r>
      <w:r w:rsidRPr="00806796">
        <w:rPr>
          <w:rFonts w:cs="Arial"/>
          <w:sz w:val="22"/>
          <w:szCs w:val="22"/>
        </w:rPr>
        <w:t xml:space="preserve"> </w:t>
      </w:r>
    </w:p>
    <w:p w:rsidRPr="00806796" w:rsidR="0042583B" w:rsidP="002D4597" w:rsidRDefault="001117B6" w14:paraId="13A992B1" w14:textId="28001E1A">
      <w:pPr>
        <w:numPr>
          <w:ilvl w:val="0"/>
          <w:numId w:val="16"/>
        </w:numPr>
        <w:tabs>
          <w:tab w:val="left" w:pos="-720"/>
          <w:tab w:val="left" w:pos="0"/>
        </w:tabs>
        <w:suppressAutoHyphens/>
        <w:rPr>
          <w:rFonts w:cs="Arial"/>
          <w:sz w:val="22"/>
          <w:szCs w:val="22"/>
        </w:rPr>
      </w:pPr>
      <w:r w:rsidRPr="00806796">
        <w:rPr>
          <w:rFonts w:cs="Arial"/>
          <w:sz w:val="22"/>
          <w:szCs w:val="22"/>
        </w:rPr>
        <w:t>Weekly flushing of seldom used outlets and all showers (</w:t>
      </w:r>
      <w:r w:rsidRPr="00806796" w:rsidR="002F445E">
        <w:rPr>
          <w:rFonts w:cs="Arial"/>
          <w:sz w:val="22"/>
          <w:szCs w:val="22"/>
        </w:rPr>
        <w:t xml:space="preserve">with </w:t>
      </w:r>
      <w:r w:rsidRPr="00806796">
        <w:rPr>
          <w:rFonts w:cs="Arial"/>
          <w:sz w:val="22"/>
          <w:szCs w:val="22"/>
        </w:rPr>
        <w:t xml:space="preserve">all outlets flushed </w:t>
      </w:r>
      <w:r w:rsidRPr="00806796" w:rsidR="0042583B">
        <w:rPr>
          <w:rFonts w:cs="Arial"/>
          <w:sz w:val="22"/>
          <w:szCs w:val="22"/>
        </w:rPr>
        <w:t>after school holiday periods</w:t>
      </w:r>
      <w:r w:rsidRPr="00806796" w:rsidR="001A5B1B">
        <w:rPr>
          <w:rFonts w:cs="Arial"/>
          <w:sz w:val="22"/>
          <w:szCs w:val="22"/>
        </w:rPr>
        <w:t>)</w:t>
      </w:r>
      <w:r w:rsidR="001A5B1B">
        <w:rPr>
          <w:rFonts w:cs="Arial"/>
          <w:sz w:val="22"/>
          <w:szCs w:val="22"/>
        </w:rPr>
        <w:t>.</w:t>
      </w:r>
      <w:r w:rsidRPr="00806796" w:rsidR="0042583B">
        <w:rPr>
          <w:rFonts w:cs="Arial"/>
          <w:sz w:val="22"/>
          <w:szCs w:val="22"/>
        </w:rPr>
        <w:t xml:space="preserve"> </w:t>
      </w:r>
    </w:p>
    <w:p w:rsidRPr="00806796" w:rsidR="001117B6" w:rsidP="001117B6" w:rsidRDefault="001117B6" w14:paraId="6B6D4247" w14:textId="0A187E10">
      <w:pPr>
        <w:numPr>
          <w:ilvl w:val="0"/>
          <w:numId w:val="16"/>
        </w:numPr>
        <w:tabs>
          <w:tab w:val="left" w:pos="-720"/>
          <w:tab w:val="left" w:pos="0"/>
        </w:tabs>
        <w:suppressAutoHyphens/>
        <w:rPr>
          <w:rFonts w:cs="Arial"/>
          <w:sz w:val="22"/>
          <w:szCs w:val="22"/>
        </w:rPr>
      </w:pPr>
      <w:r w:rsidRPr="00806796">
        <w:rPr>
          <w:rFonts w:cs="Arial"/>
          <w:sz w:val="22"/>
          <w:szCs w:val="22"/>
        </w:rPr>
        <w:t xml:space="preserve">Monthly temperature checks on sentinel outlets (those nearest and furthest away from </w:t>
      </w:r>
      <w:r w:rsidRPr="00806796" w:rsidR="001A5B1B">
        <w:rPr>
          <w:rFonts w:cs="Arial"/>
          <w:sz w:val="22"/>
          <w:szCs w:val="22"/>
        </w:rPr>
        <w:t>calorifiers</w:t>
      </w:r>
      <w:r w:rsidR="001A5B1B">
        <w:rPr>
          <w:rFonts w:cs="Arial"/>
          <w:sz w:val="22"/>
          <w:szCs w:val="22"/>
        </w:rPr>
        <w:t>.</w:t>
      </w:r>
      <w:r w:rsidRPr="00806796">
        <w:rPr>
          <w:rFonts w:cs="Arial"/>
          <w:sz w:val="22"/>
          <w:szCs w:val="22"/>
        </w:rPr>
        <w:t xml:space="preserve"> </w:t>
      </w:r>
    </w:p>
    <w:p w:rsidR="0042583B" w:rsidP="002D4597" w:rsidRDefault="002F445E" w14:paraId="59947D8D" w14:textId="4B73504C">
      <w:pPr>
        <w:numPr>
          <w:ilvl w:val="0"/>
          <w:numId w:val="16"/>
        </w:numPr>
        <w:tabs>
          <w:tab w:val="left" w:pos="-720"/>
          <w:tab w:val="left" w:pos="0"/>
        </w:tabs>
        <w:suppressAutoHyphens/>
        <w:rPr>
          <w:rFonts w:cs="Arial"/>
          <w:sz w:val="22"/>
          <w:szCs w:val="22"/>
        </w:rPr>
      </w:pPr>
      <w:r w:rsidRPr="00806796">
        <w:rPr>
          <w:rFonts w:cs="Arial"/>
          <w:sz w:val="22"/>
          <w:szCs w:val="22"/>
        </w:rPr>
        <w:t>Quarterly d</w:t>
      </w:r>
      <w:r w:rsidRPr="00806796" w:rsidR="0042583B">
        <w:rPr>
          <w:rFonts w:cs="Arial"/>
          <w:sz w:val="22"/>
          <w:szCs w:val="22"/>
        </w:rPr>
        <w:t>isinfecti</w:t>
      </w:r>
      <w:r w:rsidRPr="00806796">
        <w:rPr>
          <w:rFonts w:cs="Arial"/>
          <w:sz w:val="22"/>
          <w:szCs w:val="22"/>
        </w:rPr>
        <w:t>on</w:t>
      </w:r>
      <w:r w:rsidRPr="00806796" w:rsidR="0042583B">
        <w:rPr>
          <w:rFonts w:cs="Arial"/>
          <w:sz w:val="22"/>
          <w:szCs w:val="22"/>
        </w:rPr>
        <w:t xml:space="preserve"> / descaling </w:t>
      </w:r>
      <w:r w:rsidRPr="00806796">
        <w:rPr>
          <w:rFonts w:cs="Arial"/>
          <w:sz w:val="22"/>
          <w:szCs w:val="22"/>
        </w:rPr>
        <w:t xml:space="preserve">of </w:t>
      </w:r>
      <w:r w:rsidRPr="00806796" w:rsidR="001A5B1B">
        <w:rPr>
          <w:rFonts w:cs="Arial"/>
          <w:sz w:val="22"/>
          <w:szCs w:val="22"/>
        </w:rPr>
        <w:t>showers</w:t>
      </w:r>
      <w:r w:rsidR="001A5B1B">
        <w:rPr>
          <w:rFonts w:cs="Arial"/>
          <w:sz w:val="22"/>
          <w:szCs w:val="22"/>
        </w:rPr>
        <w:t>.</w:t>
      </w:r>
    </w:p>
    <w:p w:rsidRPr="00153E80" w:rsidR="00231DE0" w:rsidP="00231DE0" w:rsidRDefault="002F445E" w14:paraId="30A16975" w14:textId="77777777">
      <w:pPr>
        <w:numPr>
          <w:ilvl w:val="0"/>
          <w:numId w:val="16"/>
        </w:numPr>
        <w:tabs>
          <w:tab w:val="left" w:pos="-720"/>
          <w:tab w:val="left" w:pos="0"/>
        </w:tabs>
        <w:suppressAutoHyphens/>
        <w:rPr>
          <w:b/>
          <w:sz w:val="22"/>
          <w:szCs w:val="22"/>
        </w:rPr>
      </w:pPr>
      <w:r w:rsidRPr="00806796">
        <w:rPr>
          <w:rFonts w:cs="Arial"/>
          <w:sz w:val="22"/>
          <w:szCs w:val="22"/>
        </w:rPr>
        <w:t>Stored cold w</w:t>
      </w:r>
      <w:r w:rsidRPr="00806796" w:rsidR="00F96E5E">
        <w:rPr>
          <w:rFonts w:cs="Arial"/>
          <w:sz w:val="22"/>
          <w:szCs w:val="22"/>
        </w:rPr>
        <w:t xml:space="preserve">ater tanks </w:t>
      </w:r>
      <w:r w:rsidRPr="00806796">
        <w:rPr>
          <w:rFonts w:cs="Arial"/>
          <w:sz w:val="22"/>
          <w:szCs w:val="22"/>
        </w:rPr>
        <w:t xml:space="preserve">are </w:t>
      </w:r>
      <w:r w:rsidRPr="00806796" w:rsidR="00F96E5E">
        <w:rPr>
          <w:rFonts w:cs="Arial"/>
          <w:sz w:val="22"/>
          <w:szCs w:val="22"/>
        </w:rPr>
        <w:t>inspected for compliance and safety on an annual basis</w:t>
      </w:r>
      <w:r w:rsidR="00153E80">
        <w:rPr>
          <w:rFonts w:cs="Arial"/>
          <w:sz w:val="22"/>
          <w:szCs w:val="22"/>
        </w:rPr>
        <w:t xml:space="preserve"> by</w:t>
      </w:r>
      <w:r w:rsidRPr="00806796">
        <w:rPr>
          <w:rFonts w:cs="Arial"/>
          <w:sz w:val="22"/>
          <w:szCs w:val="22"/>
        </w:rPr>
        <w:t xml:space="preserve"> </w:t>
      </w:r>
      <w:r w:rsidRPr="00525CD4">
        <w:rPr>
          <w:rFonts w:cs="Arial"/>
          <w:color w:val="FF0000"/>
          <w:sz w:val="22"/>
          <w:szCs w:val="22"/>
        </w:rPr>
        <w:t>[insert contractors name]</w:t>
      </w:r>
      <w:r w:rsidR="00153E80">
        <w:rPr>
          <w:rFonts w:cs="Arial"/>
          <w:color w:val="FF0000"/>
          <w:sz w:val="22"/>
          <w:szCs w:val="22"/>
        </w:rPr>
        <w:t xml:space="preserve"> </w:t>
      </w:r>
      <w:r w:rsidRPr="004D6C28" w:rsidR="00153E80">
        <w:rPr>
          <w:rFonts w:cs="Arial"/>
          <w:color w:val="000000"/>
          <w:sz w:val="22"/>
          <w:szCs w:val="22"/>
        </w:rPr>
        <w:t>and</w:t>
      </w:r>
      <w:r w:rsidR="00153E80">
        <w:rPr>
          <w:rFonts w:cs="Arial"/>
          <w:color w:val="FF0000"/>
          <w:sz w:val="22"/>
          <w:szCs w:val="22"/>
        </w:rPr>
        <w:t xml:space="preserve"> </w:t>
      </w:r>
      <w:r w:rsidRPr="004D6C28" w:rsidR="00153E80">
        <w:rPr>
          <w:rFonts w:cs="Arial"/>
          <w:color w:val="000000"/>
          <w:sz w:val="22"/>
          <w:szCs w:val="22"/>
        </w:rPr>
        <w:t>tank</w:t>
      </w:r>
      <w:r w:rsidR="00153E80">
        <w:rPr>
          <w:rFonts w:cs="Arial"/>
          <w:color w:val="FF0000"/>
          <w:sz w:val="22"/>
          <w:szCs w:val="22"/>
        </w:rPr>
        <w:t xml:space="preserve"> </w:t>
      </w:r>
      <w:r w:rsidRPr="004D6C28" w:rsidR="00153E80">
        <w:rPr>
          <w:rFonts w:cs="Arial"/>
          <w:color w:val="000000"/>
          <w:sz w:val="22"/>
          <w:szCs w:val="22"/>
        </w:rPr>
        <w:t xml:space="preserve">water temperature recorded.  </w:t>
      </w:r>
      <w:r w:rsidRPr="00153E80" w:rsidR="00153E80">
        <w:rPr>
          <w:b/>
          <w:sz w:val="22"/>
          <w:szCs w:val="22"/>
        </w:rPr>
        <w:t xml:space="preserve"> </w:t>
      </w:r>
    </w:p>
    <w:p w:rsidRPr="00B06FF5" w:rsidR="00153E80" w:rsidP="00153E80" w:rsidRDefault="00153E80" w14:paraId="3B57822C" w14:textId="77777777">
      <w:pPr>
        <w:pStyle w:val="Pa4"/>
        <w:spacing w:after="200"/>
        <w:rPr>
          <w:rStyle w:val="A0"/>
          <w:sz w:val="22"/>
          <w:szCs w:val="22"/>
        </w:rPr>
      </w:pPr>
      <w:r>
        <w:rPr>
          <w:rStyle w:val="A0"/>
        </w:rPr>
        <w:t xml:space="preserve"> </w:t>
      </w:r>
    </w:p>
    <w:p w:rsidRPr="00B06FF5" w:rsidR="001D154A" w:rsidP="00B06FF5" w:rsidRDefault="001D154A" w14:paraId="2729B591" w14:textId="77777777">
      <w:pPr>
        <w:pStyle w:val="Default"/>
        <w:rPr>
          <w:sz w:val="22"/>
          <w:szCs w:val="22"/>
        </w:rPr>
      </w:pPr>
      <w:r w:rsidRPr="00B06FF5">
        <w:rPr>
          <w:sz w:val="22"/>
          <w:szCs w:val="22"/>
        </w:rPr>
        <w:t>All records relating to the management of Legionella must be kept for 5 years.</w:t>
      </w:r>
    </w:p>
    <w:p w:rsidRPr="00153E80" w:rsidR="00153E80" w:rsidP="00153E80" w:rsidRDefault="00153E80" w14:paraId="06273E84" w14:textId="77777777">
      <w:pPr>
        <w:pStyle w:val="Default"/>
      </w:pPr>
    </w:p>
    <w:p w:rsidRPr="00362A67" w:rsidR="00497296" w:rsidP="00B06FF5" w:rsidRDefault="0051659E" w14:paraId="2A960254" w14:textId="4E300FE3">
      <w:pPr>
        <w:tabs>
          <w:tab w:val="left" w:pos="-720"/>
          <w:tab w:val="left" w:pos="0"/>
        </w:tabs>
        <w:suppressAutoHyphens/>
        <w:rPr>
          <w:color w:val="FF0000"/>
          <w:sz w:val="22"/>
          <w:szCs w:val="22"/>
        </w:rPr>
      </w:pPr>
      <w:r w:rsidRPr="00362A67">
        <w:rPr>
          <w:color w:val="FF0000"/>
          <w:sz w:val="22"/>
          <w:szCs w:val="22"/>
        </w:rPr>
        <w:t xml:space="preserve">If water sampling </w:t>
      </w:r>
      <w:r w:rsidR="00043434">
        <w:rPr>
          <w:color w:val="FF0000"/>
          <w:sz w:val="22"/>
          <w:szCs w:val="22"/>
        </w:rPr>
        <w:t xml:space="preserve">for bacteria levels </w:t>
      </w:r>
      <w:r w:rsidRPr="00362A67">
        <w:rPr>
          <w:color w:val="FF0000"/>
          <w:sz w:val="22"/>
          <w:szCs w:val="22"/>
        </w:rPr>
        <w:t xml:space="preserve">is undertaken </w:t>
      </w:r>
      <w:r w:rsidR="00F076D6">
        <w:rPr>
          <w:color w:val="FF0000"/>
          <w:sz w:val="22"/>
          <w:szCs w:val="22"/>
        </w:rPr>
        <w:t xml:space="preserve">on a regular cycle </w:t>
      </w:r>
      <w:r w:rsidRPr="00362A67">
        <w:rPr>
          <w:color w:val="FF0000"/>
          <w:sz w:val="22"/>
          <w:szCs w:val="22"/>
        </w:rPr>
        <w:t>provide details of frequency</w:t>
      </w:r>
      <w:r w:rsidR="00043434">
        <w:rPr>
          <w:color w:val="FF0000"/>
          <w:sz w:val="22"/>
          <w:szCs w:val="22"/>
        </w:rPr>
        <w:t>.</w:t>
      </w:r>
    </w:p>
    <w:p w:rsidR="00497296" w:rsidP="003D568B" w:rsidRDefault="00497296" w14:paraId="6708D8ED" w14:textId="77777777">
      <w:pPr>
        <w:tabs>
          <w:tab w:val="left" w:pos="-720"/>
          <w:tab w:val="left" w:pos="0"/>
        </w:tabs>
        <w:suppressAutoHyphens/>
        <w:rPr>
          <w:b/>
          <w:szCs w:val="24"/>
        </w:rPr>
      </w:pPr>
    </w:p>
    <w:p w:rsidR="0042583B" w:rsidP="00231DE0" w:rsidRDefault="003D568B" w14:paraId="5338AD34" w14:textId="656844B1">
      <w:pPr>
        <w:tabs>
          <w:tab w:val="left" w:pos="-720"/>
          <w:tab w:val="left" w:pos="0"/>
        </w:tabs>
        <w:suppressAutoHyphens/>
        <w:jc w:val="right"/>
        <w:rPr>
          <w:b/>
          <w:szCs w:val="24"/>
        </w:rPr>
      </w:pPr>
      <w:r>
        <w:rPr>
          <w:b/>
          <w:szCs w:val="24"/>
        </w:rPr>
        <w:br w:type="page"/>
      </w:r>
      <w:r w:rsidRPr="00E64A82" w:rsidR="0042583B">
        <w:rPr>
          <w:b/>
          <w:szCs w:val="24"/>
        </w:rPr>
        <w:t xml:space="preserve">APPENDIX </w:t>
      </w:r>
      <w:r w:rsidR="00642D96">
        <w:rPr>
          <w:b/>
          <w:szCs w:val="24"/>
        </w:rPr>
        <w:t>2</w:t>
      </w:r>
      <w:r w:rsidR="00360B33">
        <w:rPr>
          <w:b/>
          <w:szCs w:val="24"/>
        </w:rPr>
        <w:t>2</w:t>
      </w:r>
    </w:p>
    <w:p w:rsidRPr="00E64A82" w:rsidR="0042583B" w:rsidP="0042583B" w:rsidRDefault="004238E1" w14:paraId="40598752" w14:textId="789CE83B">
      <w:pPr>
        <w:tabs>
          <w:tab w:val="left" w:pos="-1099"/>
          <w:tab w:val="left" w:pos="-720"/>
          <w:tab w:val="left" w:pos="0"/>
          <w:tab w:val="left" w:pos="720"/>
          <w:tab w:val="left" w:pos="1440"/>
          <w:tab w:val="left" w:pos="1710"/>
          <w:tab w:val="left" w:pos="2340"/>
          <w:tab w:val="left" w:pos="2610"/>
        </w:tabs>
        <w:jc w:val="right"/>
        <w:rPr>
          <w:b/>
          <w:szCs w:val="24"/>
        </w:rPr>
      </w:pPr>
      <w:r>
        <w:rPr>
          <w:b/>
          <w:noProof/>
          <w:szCs w:val="24"/>
        </w:rPr>
        <mc:AlternateContent>
          <mc:Choice Requires="wps">
            <w:drawing>
              <wp:anchor distT="0" distB="0" distL="114300" distR="114300" simplePos="0" relativeHeight="251656192" behindDoc="0" locked="0" layoutInCell="0" allowOverlap="1" wp14:editId="4A13E74A" wp14:anchorId="1CC63EDE">
                <wp:simplePos x="0" y="0"/>
                <wp:positionH relativeFrom="column">
                  <wp:posOffset>1199515</wp:posOffset>
                </wp:positionH>
                <wp:positionV relativeFrom="paragraph">
                  <wp:posOffset>39370</wp:posOffset>
                </wp:positionV>
                <wp:extent cx="3566160" cy="274320"/>
                <wp:effectExtent l="8890" t="6985" r="6350" b="13970"/>
                <wp:wrapNone/>
                <wp:docPr id="9323998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42583B" w:rsidRDefault="007B6068" w14:paraId="2FE93153" w14:textId="77777777">
                            <w:pPr>
                              <w:jc w:val="center"/>
                              <w:rPr>
                                <w:b/>
                                <w:szCs w:val="24"/>
                              </w:rPr>
                            </w:pPr>
                            <w:r>
                              <w:rPr>
                                <w:b/>
                                <w:szCs w:val="24"/>
                              </w:rPr>
                              <w:t xml:space="preserve">SCHOOL SWIMMING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94.45pt;margin-top:3.1pt;width:280.8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" w14:anchorId="1CC63EDE">
                <v:textbox>
                  <w:txbxContent>
                    <w:p w:rsidRPr="00195D97" w:rsidR="007B6068" w:rsidP="0042583B" w:rsidRDefault="007B6068" w14:paraId="2FE93153" w14:textId="77777777">
                      <w:pPr>
                        <w:jc w:val="center"/>
                        <w:rPr>
                          <w:b/>
                          <w:szCs w:val="24"/>
                        </w:rPr>
                      </w:pPr>
                      <w:r>
                        <w:rPr>
                          <w:b/>
                          <w:szCs w:val="24"/>
                        </w:rPr>
                        <w:t xml:space="preserve">SCHOOL SWIMMING </w:t>
                      </w:r>
                    </w:p>
                  </w:txbxContent>
                </v:textbox>
              </v:shape>
            </w:pict>
          </mc:Fallback>
        </mc:AlternateContent>
      </w:r>
    </w:p>
    <w:p w:rsidR="0042583B" w:rsidP="0042583B" w:rsidRDefault="0042583B" w14:paraId="45A9300D"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Cs w:val="24"/>
        </w:rPr>
      </w:pPr>
    </w:p>
    <w:p w:rsidR="009163BA" w:rsidP="002D4597" w:rsidRDefault="009163BA" w14:paraId="13134EA1" w14:textId="77777777">
      <w:pPr>
        <w:tabs>
          <w:tab w:val="left" w:pos="-720"/>
          <w:tab w:val="left" w:pos="0"/>
          <w:tab w:val="left" w:pos="709"/>
        </w:tabs>
        <w:suppressAutoHyphens/>
        <w:rPr>
          <w:rFonts w:cs="Arial"/>
          <w:b/>
          <w:sz w:val="22"/>
          <w:szCs w:val="22"/>
        </w:rPr>
      </w:pPr>
    </w:p>
    <w:p w:rsidRPr="00B06FF5" w:rsidR="007B2007" w:rsidP="002D4597" w:rsidRDefault="007B2007" w14:paraId="06A545B5" w14:textId="6D7DEDA9">
      <w:pPr>
        <w:tabs>
          <w:tab w:val="left" w:pos="-720"/>
          <w:tab w:val="left" w:pos="0"/>
          <w:tab w:val="left" w:pos="709"/>
        </w:tabs>
        <w:suppressAutoHyphens/>
        <w:rPr>
          <w:rFonts w:cs="Arial"/>
          <w:b/>
          <w:sz w:val="22"/>
          <w:szCs w:val="22"/>
        </w:rPr>
      </w:pPr>
      <w:r w:rsidRPr="00B06FF5">
        <w:rPr>
          <w:rFonts w:cs="Arial"/>
          <w:b/>
          <w:sz w:val="22"/>
          <w:szCs w:val="22"/>
        </w:rPr>
        <w:t>Primary school swimming in public / secondary schools</w:t>
      </w:r>
    </w:p>
    <w:p w:rsidRPr="007B2007" w:rsidR="007B2007" w:rsidP="002D4597" w:rsidRDefault="007B2007" w14:paraId="0D6FE236" w14:textId="5116D1C1">
      <w:pPr>
        <w:tabs>
          <w:tab w:val="left" w:pos="-720"/>
          <w:tab w:val="left" w:pos="0"/>
          <w:tab w:val="left" w:pos="709"/>
        </w:tabs>
        <w:suppressAutoHyphens/>
        <w:rPr>
          <w:rFonts w:cs="Arial"/>
          <w:sz w:val="22"/>
          <w:szCs w:val="22"/>
        </w:rPr>
      </w:pPr>
      <w:r w:rsidRPr="007B2007">
        <w:rPr>
          <w:rFonts w:cs="Arial"/>
          <w:sz w:val="22"/>
          <w:szCs w:val="22"/>
        </w:rPr>
        <w:t>These will be planned as an offsite visit in line with the school</w:t>
      </w:r>
      <w:r w:rsidR="0013090D">
        <w:rPr>
          <w:rFonts w:cs="Arial"/>
          <w:sz w:val="22"/>
          <w:szCs w:val="22"/>
        </w:rPr>
        <w:t>’</w:t>
      </w:r>
      <w:r w:rsidRPr="007B2007">
        <w:rPr>
          <w:rFonts w:cs="Arial"/>
          <w:sz w:val="22"/>
          <w:szCs w:val="22"/>
        </w:rPr>
        <w:t xml:space="preserve">s policy. </w:t>
      </w:r>
    </w:p>
    <w:p w:rsidRPr="007B2007" w:rsidR="00BF245C" w:rsidP="002D4597" w:rsidRDefault="00F660B0" w14:paraId="1845E09A" w14:textId="026B7FB7">
      <w:pPr>
        <w:tabs>
          <w:tab w:val="left" w:pos="-720"/>
          <w:tab w:val="left" w:pos="0"/>
          <w:tab w:val="left" w:pos="709"/>
        </w:tabs>
        <w:suppressAutoHyphens/>
        <w:rPr>
          <w:rFonts w:cs="Arial"/>
          <w:sz w:val="22"/>
          <w:szCs w:val="22"/>
        </w:rPr>
      </w:pPr>
      <w:r>
        <w:rPr>
          <w:rFonts w:cs="Arial"/>
          <w:sz w:val="22"/>
          <w:szCs w:val="22"/>
        </w:rPr>
        <w:t>T</w:t>
      </w:r>
      <w:r w:rsidRPr="007B2007" w:rsidR="007B2007">
        <w:rPr>
          <w:rFonts w:cs="Arial"/>
          <w:sz w:val="22"/>
          <w:szCs w:val="22"/>
        </w:rPr>
        <w:t xml:space="preserve">he school will obtain a copy of the pool’s </w:t>
      </w:r>
      <w:r w:rsidR="00FA6631">
        <w:rPr>
          <w:rFonts w:cs="Arial"/>
          <w:sz w:val="22"/>
          <w:szCs w:val="22"/>
        </w:rPr>
        <w:t>standard operating procedure (PSOP)</w:t>
      </w:r>
      <w:r w:rsidR="0013090D">
        <w:rPr>
          <w:rFonts w:cs="Arial"/>
          <w:sz w:val="22"/>
          <w:szCs w:val="22"/>
        </w:rPr>
        <w:t>,</w:t>
      </w:r>
      <w:r w:rsidR="00FA6631">
        <w:rPr>
          <w:rFonts w:cs="Arial"/>
          <w:sz w:val="22"/>
          <w:szCs w:val="22"/>
        </w:rPr>
        <w:t xml:space="preserve"> sometimes referred to as a </w:t>
      </w:r>
      <w:r w:rsidRPr="007B2007" w:rsidR="007B2007">
        <w:rPr>
          <w:rFonts w:cs="Arial"/>
          <w:sz w:val="22"/>
          <w:szCs w:val="22"/>
        </w:rPr>
        <w:t>normal operating procedure (NOP) and emergency action plan (EAP) which identify the safety arrangements for the host pool.</w:t>
      </w:r>
    </w:p>
    <w:p w:rsidRPr="007B2007" w:rsidR="007B2007" w:rsidP="002D4597" w:rsidRDefault="007B2007" w14:paraId="4BC62326" w14:textId="77777777">
      <w:pPr>
        <w:tabs>
          <w:tab w:val="left" w:pos="-720"/>
          <w:tab w:val="left" w:pos="0"/>
          <w:tab w:val="left" w:pos="709"/>
        </w:tabs>
        <w:suppressAutoHyphens/>
        <w:rPr>
          <w:rFonts w:cs="Arial"/>
          <w:sz w:val="22"/>
          <w:szCs w:val="22"/>
        </w:rPr>
      </w:pPr>
    </w:p>
    <w:p w:rsidRPr="007B2007" w:rsidR="007B2007" w:rsidP="002D4597" w:rsidRDefault="007B2007" w14:paraId="0B3F5348" w14:textId="47A4C7C5">
      <w:pPr>
        <w:tabs>
          <w:tab w:val="left" w:pos="-720"/>
          <w:tab w:val="left" w:pos="0"/>
          <w:tab w:val="left" w:pos="709"/>
        </w:tabs>
        <w:suppressAutoHyphens/>
        <w:rPr>
          <w:rFonts w:cs="Arial"/>
          <w:sz w:val="22"/>
          <w:szCs w:val="22"/>
        </w:rPr>
      </w:pPr>
      <w:r w:rsidRPr="007B2007">
        <w:rPr>
          <w:rFonts w:cs="Arial"/>
          <w:sz w:val="22"/>
          <w:szCs w:val="22"/>
        </w:rPr>
        <w:t xml:space="preserve">In </w:t>
      </w:r>
      <w:r w:rsidRPr="007B2007" w:rsidR="001A5B1B">
        <w:rPr>
          <w:rFonts w:cs="Arial"/>
          <w:sz w:val="22"/>
          <w:szCs w:val="22"/>
        </w:rPr>
        <w:t>addition,</w:t>
      </w:r>
      <w:r w:rsidRPr="007B2007">
        <w:rPr>
          <w:rFonts w:cs="Arial"/>
          <w:sz w:val="22"/>
          <w:szCs w:val="22"/>
        </w:rPr>
        <w:t xml:space="preserve"> the sc</w:t>
      </w:r>
      <w:r w:rsidR="00F660B0">
        <w:rPr>
          <w:rFonts w:cs="Arial"/>
          <w:sz w:val="22"/>
          <w:szCs w:val="22"/>
        </w:rPr>
        <w:t>hool will obtain assurance over</w:t>
      </w:r>
      <w:r w:rsidRPr="007B2007">
        <w:rPr>
          <w:rFonts w:cs="Arial"/>
          <w:sz w:val="22"/>
          <w:szCs w:val="22"/>
        </w:rPr>
        <w:t>:</w:t>
      </w:r>
    </w:p>
    <w:p w:rsidRPr="007B2007" w:rsidR="007B2007" w:rsidP="007B2007" w:rsidRDefault="007B2007" w14:paraId="176AA8E8" w14:textId="5BD60A72">
      <w:pPr>
        <w:numPr>
          <w:ilvl w:val="0"/>
          <w:numId w:val="33"/>
        </w:numPr>
        <w:tabs>
          <w:tab w:val="left" w:pos="-720"/>
          <w:tab w:val="left" w:pos="0"/>
          <w:tab w:val="left" w:pos="709"/>
        </w:tabs>
        <w:suppressAutoHyphens/>
        <w:rPr>
          <w:rFonts w:cs="Arial"/>
          <w:sz w:val="22"/>
          <w:szCs w:val="22"/>
        </w:rPr>
      </w:pPr>
      <w:r w:rsidRPr="007B2007">
        <w:rPr>
          <w:rFonts w:cs="Arial"/>
          <w:sz w:val="22"/>
          <w:szCs w:val="22"/>
        </w:rPr>
        <w:t xml:space="preserve">The level of training of </w:t>
      </w:r>
      <w:r w:rsidRPr="00E970D6">
        <w:rPr>
          <w:rFonts w:cs="Arial"/>
          <w:sz w:val="22"/>
          <w:szCs w:val="22"/>
        </w:rPr>
        <w:t>the swimming teacher(s)</w:t>
      </w:r>
      <w:r w:rsidRPr="00E970D6" w:rsidR="008A474D">
        <w:rPr>
          <w:rFonts w:cs="Arial"/>
          <w:sz w:val="22"/>
          <w:szCs w:val="22"/>
        </w:rPr>
        <w:t xml:space="preserve"> (</w:t>
      </w:r>
      <w:r w:rsidRPr="00E970D6" w:rsidR="008A474D">
        <w:rPr>
          <w:sz w:val="22"/>
          <w:szCs w:val="22"/>
        </w:rPr>
        <w:t>Swim England level 2 Teaching Swimming (formerly ASA level 2)</w:t>
      </w:r>
      <w:r w:rsidRPr="00E970D6" w:rsidR="001A5B1B">
        <w:rPr>
          <w:sz w:val="22"/>
          <w:szCs w:val="22"/>
        </w:rPr>
        <w:t>)</w:t>
      </w:r>
      <w:r w:rsidRPr="00E970D6" w:rsidR="001A5B1B">
        <w:rPr>
          <w:rFonts w:cs="Arial"/>
          <w:sz w:val="22"/>
          <w:szCs w:val="22"/>
        </w:rPr>
        <w:t>.</w:t>
      </w:r>
    </w:p>
    <w:p w:rsidRPr="007B2007" w:rsidR="007B2007" w:rsidP="007B2007" w:rsidRDefault="007B2007" w14:paraId="71DE8526" w14:textId="00839263">
      <w:pPr>
        <w:numPr>
          <w:ilvl w:val="0"/>
          <w:numId w:val="33"/>
        </w:numPr>
        <w:tabs>
          <w:tab w:val="left" w:pos="-720"/>
          <w:tab w:val="left" w:pos="0"/>
          <w:tab w:val="left" w:pos="709"/>
        </w:tabs>
        <w:suppressAutoHyphens/>
        <w:rPr>
          <w:rFonts w:cs="Arial"/>
          <w:sz w:val="22"/>
          <w:szCs w:val="22"/>
        </w:rPr>
      </w:pPr>
      <w:r w:rsidRPr="007B2007">
        <w:rPr>
          <w:rFonts w:cs="Arial"/>
          <w:sz w:val="22"/>
          <w:szCs w:val="22"/>
        </w:rPr>
        <w:t xml:space="preserve">Pupil / swimming teacher </w:t>
      </w:r>
      <w:r w:rsidRPr="007B2007" w:rsidR="001A5B1B">
        <w:rPr>
          <w:rFonts w:cs="Arial"/>
          <w:sz w:val="22"/>
          <w:szCs w:val="22"/>
        </w:rPr>
        <w:t>ratios.</w:t>
      </w:r>
    </w:p>
    <w:p w:rsidR="0051659E" w:rsidP="007B2007" w:rsidRDefault="007B2007" w14:paraId="00A6FDD7" w14:textId="039A5B92">
      <w:pPr>
        <w:numPr>
          <w:ilvl w:val="0"/>
          <w:numId w:val="33"/>
        </w:numPr>
        <w:tabs>
          <w:tab w:val="left" w:pos="-720"/>
          <w:tab w:val="left" w:pos="0"/>
          <w:tab w:val="left" w:pos="709"/>
        </w:tabs>
        <w:suppressAutoHyphens/>
        <w:rPr>
          <w:rFonts w:cs="Arial"/>
          <w:sz w:val="22"/>
          <w:szCs w:val="22"/>
        </w:rPr>
      </w:pPr>
      <w:r w:rsidRPr="007B2007">
        <w:rPr>
          <w:rFonts w:cs="Arial"/>
          <w:sz w:val="22"/>
          <w:szCs w:val="22"/>
        </w:rPr>
        <w:t xml:space="preserve">Rescue / lifeguard provision </w:t>
      </w:r>
      <w:r w:rsidRPr="007B2007" w:rsidR="001A5B1B">
        <w:rPr>
          <w:rFonts w:cs="Arial"/>
          <w:sz w:val="22"/>
          <w:szCs w:val="22"/>
        </w:rPr>
        <w:t>provided.</w:t>
      </w:r>
    </w:p>
    <w:p w:rsidRPr="007B2007" w:rsidR="007B2007" w:rsidP="007B2007" w:rsidRDefault="0051659E" w14:paraId="2164DE79" w14:textId="77777777">
      <w:pPr>
        <w:numPr>
          <w:ilvl w:val="0"/>
          <w:numId w:val="33"/>
        </w:numPr>
        <w:tabs>
          <w:tab w:val="left" w:pos="-720"/>
          <w:tab w:val="left" w:pos="0"/>
          <w:tab w:val="left" w:pos="709"/>
        </w:tabs>
        <w:suppressAutoHyphens/>
        <w:rPr>
          <w:rFonts w:cs="Arial"/>
          <w:sz w:val="22"/>
          <w:szCs w:val="22"/>
        </w:rPr>
      </w:pPr>
      <w:r>
        <w:rPr>
          <w:rFonts w:cs="Arial"/>
          <w:sz w:val="22"/>
          <w:szCs w:val="22"/>
        </w:rPr>
        <w:t>Changing provision / arrangements</w:t>
      </w:r>
      <w:r w:rsidRPr="007B2007" w:rsidR="007B2007">
        <w:rPr>
          <w:rFonts w:cs="Arial"/>
          <w:sz w:val="22"/>
          <w:szCs w:val="22"/>
        </w:rPr>
        <w:t xml:space="preserve"> </w:t>
      </w:r>
    </w:p>
    <w:p w:rsidR="00BF245C" w:rsidP="007B2007" w:rsidRDefault="00BF245C" w14:paraId="35B798BB" w14:textId="77777777">
      <w:pPr>
        <w:tabs>
          <w:tab w:val="left" w:pos="-720"/>
          <w:tab w:val="left" w:pos="0"/>
          <w:tab w:val="left" w:pos="709"/>
        </w:tabs>
        <w:suppressAutoHyphens/>
        <w:rPr>
          <w:b/>
          <w:szCs w:val="24"/>
        </w:rPr>
      </w:pPr>
    </w:p>
    <w:p w:rsidRPr="00B06FF5" w:rsidR="00BF245C" w:rsidP="002D4597" w:rsidRDefault="00BF245C" w14:paraId="5F6B1BEE" w14:textId="77777777">
      <w:pPr>
        <w:tabs>
          <w:tab w:val="left" w:pos="-720"/>
          <w:tab w:val="left" w:pos="0"/>
          <w:tab w:val="left" w:pos="709"/>
        </w:tabs>
        <w:suppressAutoHyphens/>
        <w:rPr>
          <w:rFonts w:cs="Arial"/>
          <w:b/>
          <w:sz w:val="22"/>
          <w:szCs w:val="22"/>
        </w:rPr>
      </w:pPr>
      <w:r w:rsidRPr="00B06FF5">
        <w:rPr>
          <w:rFonts w:cs="Arial"/>
          <w:b/>
          <w:sz w:val="22"/>
          <w:szCs w:val="22"/>
        </w:rPr>
        <w:t xml:space="preserve">For schools with swimming pools </w:t>
      </w:r>
    </w:p>
    <w:p w:rsidRPr="0013090D" w:rsidR="00164099" w:rsidP="00164099" w:rsidRDefault="00C4731A" w14:paraId="2B1B6177" w14:textId="5AD73881">
      <w:pPr>
        <w:tabs>
          <w:tab w:val="left" w:pos="-720"/>
          <w:tab w:val="left" w:pos="0"/>
          <w:tab w:val="left" w:pos="709"/>
        </w:tabs>
        <w:suppressAutoHyphens/>
        <w:rPr>
          <w:sz w:val="22"/>
          <w:szCs w:val="22"/>
        </w:rPr>
      </w:pPr>
      <w:r w:rsidRPr="0013090D">
        <w:rPr>
          <w:rFonts w:cs="Arial"/>
          <w:sz w:val="22"/>
          <w:szCs w:val="22"/>
        </w:rPr>
        <w:t xml:space="preserve">The </w:t>
      </w:r>
      <w:r w:rsidRPr="0013090D" w:rsidR="008C47C4">
        <w:rPr>
          <w:rFonts w:cs="Arial"/>
          <w:sz w:val="22"/>
          <w:szCs w:val="22"/>
        </w:rPr>
        <w:t>H</w:t>
      </w:r>
      <w:r w:rsidRPr="0013090D">
        <w:rPr>
          <w:rFonts w:cs="Arial"/>
          <w:sz w:val="22"/>
          <w:szCs w:val="22"/>
        </w:rPr>
        <w:t xml:space="preserve">eadteacher will ensure that the pool is managed in accordance with </w:t>
      </w:r>
      <w:r w:rsidRPr="0013090D" w:rsidR="00C725CC">
        <w:rPr>
          <w:rFonts w:cs="Arial"/>
          <w:sz w:val="22"/>
          <w:szCs w:val="22"/>
        </w:rPr>
        <w:t>the LA’s</w:t>
      </w:r>
      <w:r w:rsidRPr="0013090D" w:rsidR="0042583B">
        <w:rPr>
          <w:rFonts w:cs="Arial"/>
          <w:sz w:val="22"/>
          <w:szCs w:val="22"/>
        </w:rPr>
        <w:t xml:space="preserve"> guidance </w:t>
      </w:r>
      <w:hyperlink w:history="1" r:id="rId57">
        <w:r w:rsidRPr="007B6068" w:rsidR="0042583B">
          <w:rPr>
            <w:rStyle w:val="Hyperlink"/>
            <w:rFonts w:cs="Arial"/>
            <w:sz w:val="22"/>
            <w:szCs w:val="22"/>
          </w:rPr>
          <w:t>Safe Practice in School Swimming</w:t>
        </w:r>
      </w:hyperlink>
      <w:r w:rsidRPr="0013090D" w:rsidR="005878EC">
        <w:rPr>
          <w:rFonts w:cs="Arial"/>
          <w:sz w:val="22"/>
          <w:szCs w:val="22"/>
        </w:rPr>
        <w:t xml:space="preserve"> </w:t>
      </w:r>
      <w:r w:rsidRPr="0013090D" w:rsidR="00164099">
        <w:rPr>
          <w:rFonts w:cs="Arial"/>
          <w:sz w:val="22"/>
          <w:szCs w:val="22"/>
        </w:rPr>
        <w:t xml:space="preserve">, </w:t>
      </w:r>
      <w:r w:rsidRPr="0013090D" w:rsidR="00806400">
        <w:rPr>
          <w:rFonts w:cs="Arial"/>
          <w:spacing w:val="-2"/>
          <w:sz w:val="22"/>
          <w:szCs w:val="22"/>
        </w:rPr>
        <w:t xml:space="preserve">HSE </w:t>
      </w:r>
      <w:r w:rsidRPr="0013090D" w:rsidR="00806400">
        <w:rPr>
          <w:rFonts w:cs="Arial"/>
          <w:sz w:val="22"/>
          <w:szCs w:val="22"/>
        </w:rPr>
        <w:t xml:space="preserve">Managing Health &amp; Safety in Swimming Pools publication (MHSSP) </w:t>
      </w:r>
      <w:hyperlink w:history="1" r:id="rId58">
        <w:r w:rsidRPr="0013090D" w:rsidR="00806400">
          <w:rPr>
            <w:rStyle w:val="Hyperlink"/>
            <w:sz w:val="22"/>
            <w:szCs w:val="22"/>
          </w:rPr>
          <w:t>https://www.hse.gov.uk/pubns/priced/hsg179.pdf</w:t>
        </w:r>
      </w:hyperlink>
      <w:r w:rsidRPr="0013090D" w:rsidR="00806400">
        <w:rPr>
          <w:rFonts w:cs="Arial"/>
          <w:sz w:val="22"/>
          <w:szCs w:val="22"/>
        </w:rPr>
        <w:t xml:space="preserve"> and </w:t>
      </w:r>
      <w:hyperlink w:history="1" r:id="rId59">
        <w:r w:rsidRPr="0013090D" w:rsidR="00164099">
          <w:rPr>
            <w:rStyle w:val="Hyperlink"/>
            <w:sz w:val="22"/>
            <w:szCs w:val="22"/>
          </w:rPr>
          <w:t>PWTAG</w:t>
        </w:r>
      </w:hyperlink>
      <w:r w:rsidRPr="0013090D" w:rsidR="00164099">
        <w:rPr>
          <w:sz w:val="22"/>
          <w:szCs w:val="22"/>
        </w:rPr>
        <w:t xml:space="preserve"> (Pool Water Treatment Advisory Group)</w:t>
      </w:r>
      <w:r w:rsidRPr="0013090D" w:rsidR="00806400">
        <w:rPr>
          <w:sz w:val="22"/>
          <w:szCs w:val="22"/>
        </w:rPr>
        <w:t xml:space="preserve"> Standards and Guidance</w:t>
      </w:r>
      <w:r w:rsidRPr="0013090D" w:rsidR="00164099">
        <w:rPr>
          <w:sz w:val="22"/>
          <w:szCs w:val="22"/>
        </w:rPr>
        <w:t>.</w:t>
      </w:r>
    </w:p>
    <w:p w:rsidR="00164099" w:rsidP="00164099" w:rsidRDefault="00164099" w14:paraId="5476CA33" w14:textId="77777777"/>
    <w:p w:rsidRPr="00D755AF" w:rsidR="00FA6631" w:rsidP="002D4597" w:rsidRDefault="0042583B" w14:paraId="6C37FAAA" w14:textId="5186B6AD">
      <w:pPr>
        <w:tabs>
          <w:tab w:val="left" w:pos="-720"/>
          <w:tab w:val="left" w:pos="0"/>
          <w:tab w:val="left" w:pos="709"/>
        </w:tabs>
        <w:suppressAutoHyphens/>
        <w:rPr>
          <w:rFonts w:cs="Arial"/>
          <w:sz w:val="22"/>
          <w:szCs w:val="22"/>
        </w:rPr>
      </w:pPr>
      <w:r w:rsidRPr="00806796">
        <w:rPr>
          <w:rFonts w:cs="Arial"/>
          <w:sz w:val="22"/>
          <w:szCs w:val="22"/>
        </w:rPr>
        <w:t xml:space="preserve">A </w:t>
      </w:r>
      <w:r w:rsidR="0013090D">
        <w:rPr>
          <w:rFonts w:cs="Arial"/>
          <w:sz w:val="22"/>
          <w:szCs w:val="22"/>
        </w:rPr>
        <w:t xml:space="preserve">swimming pool </w:t>
      </w:r>
      <w:r w:rsidRPr="00806796">
        <w:rPr>
          <w:rFonts w:cs="Arial"/>
          <w:sz w:val="22"/>
          <w:szCs w:val="22"/>
        </w:rPr>
        <w:t xml:space="preserve">risk assessment has been carried out by </w:t>
      </w:r>
      <w:r w:rsidRPr="00806796">
        <w:rPr>
          <w:rFonts w:cs="Arial"/>
          <w:color w:val="FF0000"/>
          <w:sz w:val="22"/>
          <w:szCs w:val="22"/>
        </w:rPr>
        <w:t>[insert name</w:t>
      </w:r>
      <w:r w:rsidR="00D755AF">
        <w:rPr>
          <w:rFonts w:cs="Arial"/>
          <w:color w:val="FF0000"/>
          <w:sz w:val="22"/>
          <w:szCs w:val="22"/>
        </w:rPr>
        <w:t>/role</w:t>
      </w:r>
      <w:r w:rsidRPr="00806796">
        <w:rPr>
          <w:rFonts w:cs="Arial"/>
          <w:color w:val="FF0000"/>
          <w:sz w:val="22"/>
          <w:szCs w:val="22"/>
        </w:rPr>
        <w:t>]</w:t>
      </w:r>
      <w:r w:rsidR="00FA6631">
        <w:rPr>
          <w:rFonts w:cs="Arial"/>
          <w:color w:val="FF0000"/>
          <w:sz w:val="22"/>
          <w:szCs w:val="22"/>
        </w:rPr>
        <w:t xml:space="preserve"> </w:t>
      </w:r>
      <w:r w:rsidRPr="00D755AF" w:rsidR="00FA6631">
        <w:rPr>
          <w:rFonts w:cs="Arial"/>
          <w:sz w:val="22"/>
          <w:szCs w:val="22"/>
        </w:rPr>
        <w:t>and is reviewed annually</w:t>
      </w:r>
      <w:r w:rsidRPr="00D755AF">
        <w:rPr>
          <w:rFonts w:cs="Arial"/>
          <w:sz w:val="22"/>
          <w:szCs w:val="22"/>
        </w:rPr>
        <w:t xml:space="preserve">. </w:t>
      </w:r>
    </w:p>
    <w:p w:rsidR="0042583B" w:rsidP="002D4597" w:rsidRDefault="0013090D" w14:paraId="3A983A6D" w14:textId="1E72F3BD">
      <w:pPr>
        <w:tabs>
          <w:tab w:val="left" w:pos="-720"/>
          <w:tab w:val="left" w:pos="0"/>
          <w:tab w:val="left" w:pos="709"/>
        </w:tabs>
        <w:suppressAutoHyphens/>
        <w:rPr>
          <w:rFonts w:cs="Arial"/>
          <w:sz w:val="22"/>
          <w:szCs w:val="22"/>
        </w:rPr>
      </w:pPr>
      <w:r>
        <w:rPr>
          <w:rFonts w:cs="Arial"/>
          <w:sz w:val="22"/>
          <w:szCs w:val="22"/>
        </w:rPr>
        <w:t xml:space="preserve">The </w:t>
      </w:r>
      <w:r w:rsidR="00FA6631">
        <w:rPr>
          <w:rFonts w:cs="Arial"/>
          <w:sz w:val="22"/>
          <w:szCs w:val="22"/>
        </w:rPr>
        <w:t>PSOP (</w:t>
      </w:r>
      <w:r w:rsidRPr="00806796" w:rsidR="0042583B">
        <w:rPr>
          <w:rFonts w:cs="Arial"/>
          <w:sz w:val="22"/>
          <w:szCs w:val="22"/>
        </w:rPr>
        <w:t>Normal Operating Procedures (NOP) and Emergency Action Plans (EAP)</w:t>
      </w:r>
      <w:r w:rsidR="00FA6631">
        <w:rPr>
          <w:rFonts w:cs="Arial"/>
          <w:sz w:val="22"/>
          <w:szCs w:val="22"/>
        </w:rPr>
        <w:t>)</w:t>
      </w:r>
      <w:r w:rsidRPr="00806796" w:rsidR="0042583B">
        <w:rPr>
          <w:rFonts w:cs="Arial"/>
          <w:sz w:val="22"/>
          <w:szCs w:val="22"/>
        </w:rPr>
        <w:t xml:space="preserve"> are available from </w:t>
      </w:r>
      <w:r w:rsidRPr="00806796" w:rsidR="0042583B">
        <w:rPr>
          <w:rFonts w:cs="Arial"/>
          <w:color w:val="FF0000"/>
          <w:sz w:val="22"/>
          <w:szCs w:val="22"/>
        </w:rPr>
        <w:t>[identify location]</w:t>
      </w:r>
      <w:r>
        <w:rPr>
          <w:rFonts w:cs="Arial"/>
          <w:color w:val="FF0000"/>
          <w:sz w:val="22"/>
          <w:szCs w:val="22"/>
        </w:rPr>
        <w:t xml:space="preserve"> </w:t>
      </w:r>
      <w:r w:rsidRPr="0013090D">
        <w:rPr>
          <w:rFonts w:cs="Arial"/>
          <w:sz w:val="22"/>
          <w:szCs w:val="22"/>
        </w:rPr>
        <w:t>and reviewed annually.</w:t>
      </w:r>
    </w:p>
    <w:p w:rsidRPr="00806796" w:rsidR="00F660B0" w:rsidP="002D4597" w:rsidRDefault="00F660B0" w14:paraId="7D064C5F" w14:textId="77777777">
      <w:pPr>
        <w:tabs>
          <w:tab w:val="left" w:pos="-720"/>
          <w:tab w:val="left" w:pos="0"/>
          <w:tab w:val="left" w:pos="709"/>
        </w:tabs>
        <w:suppressAutoHyphens/>
        <w:rPr>
          <w:rFonts w:cs="Arial"/>
          <w:sz w:val="22"/>
          <w:szCs w:val="22"/>
        </w:rPr>
      </w:pPr>
    </w:p>
    <w:p w:rsidR="00F660B0" w:rsidP="00F660B0" w:rsidRDefault="00F660B0" w14:paraId="75ACE47A" w14:textId="77777777">
      <w:pPr>
        <w:tabs>
          <w:tab w:val="left" w:pos="-720"/>
          <w:tab w:val="left" w:pos="0"/>
          <w:tab w:val="left" w:pos="709"/>
        </w:tabs>
        <w:suppressAutoHyphens/>
        <w:rPr>
          <w:rFonts w:cs="Arial"/>
          <w:sz w:val="22"/>
          <w:szCs w:val="22"/>
        </w:rPr>
      </w:pPr>
      <w:r w:rsidRPr="00806796">
        <w:rPr>
          <w:rFonts w:cs="Arial"/>
          <w:sz w:val="22"/>
          <w:szCs w:val="22"/>
        </w:rPr>
        <w:t xml:space="preserve">All staff are to ensure that they are familiar with the </w:t>
      </w:r>
      <w:r w:rsidR="00FA6631">
        <w:rPr>
          <w:rFonts w:cs="Arial"/>
          <w:sz w:val="22"/>
          <w:szCs w:val="22"/>
        </w:rPr>
        <w:t>PSOP</w:t>
      </w:r>
      <w:r w:rsidRPr="00806796">
        <w:rPr>
          <w:rFonts w:cs="Arial"/>
          <w:sz w:val="22"/>
          <w:szCs w:val="22"/>
        </w:rPr>
        <w:t xml:space="preserve"> for the swimming pool, check that rescue equipment is available and that the swimming pool is secured to prevent unauthorised access when not supervised.</w:t>
      </w:r>
    </w:p>
    <w:p w:rsidR="00F660B0" w:rsidP="00F660B0" w:rsidRDefault="00F660B0" w14:paraId="04C601DA" w14:textId="77777777">
      <w:pPr>
        <w:tabs>
          <w:tab w:val="left" w:pos="-720"/>
          <w:tab w:val="left" w:pos="0"/>
          <w:tab w:val="left" w:pos="709"/>
        </w:tabs>
        <w:suppressAutoHyphens/>
        <w:rPr>
          <w:rFonts w:cs="Arial"/>
          <w:sz w:val="22"/>
          <w:szCs w:val="22"/>
        </w:rPr>
      </w:pPr>
    </w:p>
    <w:p w:rsidR="0013090D" w:rsidP="00F660B0" w:rsidRDefault="00F660B0" w14:paraId="0B72CBB2" w14:textId="0C145056">
      <w:pPr>
        <w:tabs>
          <w:tab w:val="left" w:pos="-720"/>
          <w:tab w:val="left" w:pos="0"/>
          <w:tab w:val="left" w:pos="709"/>
        </w:tabs>
        <w:suppressAutoHyphens/>
        <w:rPr>
          <w:rFonts w:cs="Arial"/>
          <w:sz w:val="22"/>
          <w:szCs w:val="22"/>
        </w:rPr>
      </w:pPr>
      <w:r w:rsidRPr="00806796">
        <w:rPr>
          <w:rFonts w:cs="Arial"/>
          <w:sz w:val="22"/>
          <w:szCs w:val="22"/>
        </w:rPr>
        <w:t>Pool plant operations and water testing is carried out by</w:t>
      </w:r>
      <w:r w:rsidR="0013090D">
        <w:rPr>
          <w:rFonts w:cs="Arial"/>
          <w:sz w:val="22"/>
          <w:szCs w:val="22"/>
        </w:rPr>
        <w:t xml:space="preserve"> a competent person</w:t>
      </w:r>
      <w:r w:rsidRPr="00806796">
        <w:rPr>
          <w:rFonts w:cs="Arial"/>
          <w:sz w:val="22"/>
          <w:szCs w:val="22"/>
        </w:rPr>
        <w:t xml:space="preserve"> </w:t>
      </w:r>
      <w:r w:rsidRPr="00806796">
        <w:rPr>
          <w:rFonts w:cs="Arial"/>
          <w:color w:val="FF0000"/>
          <w:sz w:val="22"/>
          <w:szCs w:val="22"/>
        </w:rPr>
        <w:t>[insert name]</w:t>
      </w:r>
      <w:r w:rsidRPr="00806796">
        <w:rPr>
          <w:rFonts w:cs="Arial"/>
          <w:sz w:val="22"/>
          <w:szCs w:val="22"/>
        </w:rPr>
        <w:t xml:space="preserve">, who holds </w:t>
      </w:r>
      <w:r w:rsidRPr="00806796">
        <w:rPr>
          <w:rFonts w:cs="Arial"/>
          <w:color w:val="FF0000"/>
          <w:sz w:val="22"/>
          <w:szCs w:val="22"/>
        </w:rPr>
        <w:t>[insert qualification</w:t>
      </w:r>
      <w:r>
        <w:rPr>
          <w:rFonts w:cs="Arial"/>
          <w:color w:val="FF0000"/>
          <w:sz w:val="22"/>
          <w:szCs w:val="22"/>
        </w:rPr>
        <w:t xml:space="preserve"> </w:t>
      </w:r>
      <w:r w:rsidR="001717EA">
        <w:rPr>
          <w:rFonts w:cs="Arial"/>
          <w:color w:val="FF0000"/>
          <w:sz w:val="22"/>
          <w:szCs w:val="22"/>
        </w:rPr>
        <w:t>e.g.,</w:t>
      </w:r>
      <w:r>
        <w:rPr>
          <w:rFonts w:cs="Arial"/>
          <w:color w:val="FF0000"/>
          <w:sz w:val="22"/>
          <w:szCs w:val="22"/>
        </w:rPr>
        <w:t xml:space="preserve"> </w:t>
      </w:r>
      <w:r w:rsidRPr="00806796">
        <w:rPr>
          <w:rFonts w:cs="Arial"/>
          <w:color w:val="FF0000"/>
          <w:sz w:val="22"/>
          <w:szCs w:val="22"/>
        </w:rPr>
        <w:t>an ISRM National Pool Carers Certificate]</w:t>
      </w:r>
      <w:r w:rsidRPr="00806796">
        <w:rPr>
          <w:rFonts w:cs="Arial"/>
          <w:sz w:val="22"/>
          <w:szCs w:val="22"/>
        </w:rPr>
        <w:t xml:space="preserve">, and who will ensure that the water quality meets the standards identified by the Pool Water Treatment Advisory Body (PWTAG). </w:t>
      </w:r>
    </w:p>
    <w:p w:rsidRPr="00806796" w:rsidR="00F660B0" w:rsidP="00F660B0" w:rsidRDefault="00F660B0" w14:paraId="3B41C078" w14:textId="2506A849">
      <w:pPr>
        <w:tabs>
          <w:tab w:val="left" w:pos="-720"/>
          <w:tab w:val="left" w:pos="0"/>
          <w:tab w:val="left" w:pos="709"/>
        </w:tabs>
        <w:suppressAutoHyphens/>
        <w:rPr>
          <w:rFonts w:cs="Arial"/>
          <w:sz w:val="22"/>
          <w:szCs w:val="22"/>
        </w:rPr>
      </w:pPr>
      <w:r w:rsidRPr="00806796">
        <w:rPr>
          <w:rFonts w:cs="Arial"/>
          <w:color w:val="FF0000"/>
          <w:sz w:val="22"/>
          <w:szCs w:val="22"/>
        </w:rPr>
        <w:t>[Insert name / contractor]</w:t>
      </w:r>
      <w:r w:rsidRPr="00806796">
        <w:rPr>
          <w:rFonts w:cs="Arial"/>
          <w:sz w:val="22"/>
          <w:szCs w:val="22"/>
        </w:rPr>
        <w:t xml:space="preserve"> will ensure that bacterial testing is carried out and, where necessary, carry out any remedial actions. </w:t>
      </w:r>
    </w:p>
    <w:p w:rsidR="00F660B0" w:rsidP="00F660B0" w:rsidRDefault="00F660B0" w14:paraId="64817EE1" w14:textId="3D4A0A31">
      <w:pPr>
        <w:tabs>
          <w:tab w:val="left" w:pos="-720"/>
          <w:tab w:val="left" w:pos="0"/>
          <w:tab w:val="left" w:pos="709"/>
        </w:tabs>
        <w:suppressAutoHyphens/>
        <w:rPr>
          <w:rFonts w:cs="Arial"/>
          <w:sz w:val="22"/>
          <w:szCs w:val="22"/>
        </w:rPr>
      </w:pPr>
    </w:p>
    <w:p w:rsidRPr="00806796" w:rsidR="007B6068" w:rsidP="007B6068" w:rsidRDefault="007B6068" w14:paraId="5C75C5A0" w14:textId="6D69B39B">
      <w:pPr>
        <w:outlineLvl w:val="0"/>
        <w:rPr>
          <w:rFonts w:cs="Arial"/>
          <w:sz w:val="22"/>
          <w:szCs w:val="22"/>
        </w:rPr>
      </w:pPr>
      <w:bookmarkStart w:name="_Hlk143865324" w:id="27"/>
      <w:r w:rsidRPr="00E970D6">
        <w:rPr>
          <w:rFonts w:cs="Arial"/>
          <w:sz w:val="22"/>
          <w:szCs w:val="22"/>
        </w:rPr>
        <w:t>Swimming lessons will be delivered by a qualified swimming teacher (</w:t>
      </w:r>
      <w:r w:rsidRPr="00E970D6">
        <w:rPr>
          <w:sz w:val="22"/>
          <w:szCs w:val="22"/>
        </w:rPr>
        <w:t>Swim England level 2 Teaching Swimming. (</w:t>
      </w:r>
      <w:r w:rsidRPr="00E970D6" w:rsidR="001717EA">
        <w:rPr>
          <w:sz w:val="22"/>
          <w:szCs w:val="22"/>
        </w:rPr>
        <w:t>Formerly</w:t>
      </w:r>
      <w:r w:rsidRPr="00E970D6">
        <w:rPr>
          <w:sz w:val="22"/>
          <w:szCs w:val="22"/>
        </w:rPr>
        <w:t xml:space="preserve"> ASA level 2)</w:t>
      </w:r>
    </w:p>
    <w:p w:rsidR="00F076D6" w:rsidP="007B6068" w:rsidRDefault="00F076D6" w14:paraId="1A162FAF" w14:textId="77777777">
      <w:pPr>
        <w:outlineLvl w:val="0"/>
        <w:rPr>
          <w:rFonts w:cs="Arial"/>
          <w:color w:val="FF0000"/>
          <w:sz w:val="22"/>
          <w:szCs w:val="22"/>
        </w:rPr>
      </w:pPr>
    </w:p>
    <w:p w:rsidR="0042583B" w:rsidP="007B6068" w:rsidRDefault="0044783D" w14:paraId="56ED5BEC" w14:textId="52517584">
      <w:pPr>
        <w:outlineLvl w:val="0"/>
        <w:rPr>
          <w:rFonts w:cs="Arial"/>
          <w:color w:val="FF0000"/>
          <w:sz w:val="22"/>
          <w:szCs w:val="22"/>
        </w:rPr>
      </w:pPr>
      <w:r w:rsidRPr="00806796">
        <w:rPr>
          <w:rFonts w:cs="Arial"/>
          <w:color w:val="FF0000"/>
          <w:sz w:val="22"/>
          <w:szCs w:val="22"/>
        </w:rPr>
        <w:t>[</w:t>
      </w:r>
      <w:r w:rsidRPr="00806796" w:rsidR="0042583B">
        <w:rPr>
          <w:rFonts w:cs="Arial"/>
          <w:b/>
          <w:color w:val="FF0000"/>
          <w:sz w:val="22"/>
          <w:szCs w:val="22"/>
        </w:rPr>
        <w:t>At primary level</w:t>
      </w:r>
      <w:r w:rsidRPr="00806796" w:rsidR="0042583B">
        <w:rPr>
          <w:rFonts w:cs="Arial"/>
          <w:color w:val="FF0000"/>
          <w:sz w:val="22"/>
          <w:szCs w:val="22"/>
        </w:rPr>
        <w:t xml:space="preserve"> the </w:t>
      </w:r>
      <w:r w:rsidR="008C47C4">
        <w:rPr>
          <w:rFonts w:cs="Arial"/>
          <w:color w:val="FF0000"/>
          <w:sz w:val="22"/>
          <w:szCs w:val="22"/>
        </w:rPr>
        <w:t>H</w:t>
      </w:r>
      <w:r w:rsidRPr="00806796" w:rsidR="0042583B">
        <w:rPr>
          <w:rFonts w:cs="Arial"/>
          <w:color w:val="FF0000"/>
          <w:sz w:val="22"/>
          <w:szCs w:val="22"/>
        </w:rPr>
        <w:t xml:space="preserve">eadteacher will ensure that </w:t>
      </w:r>
      <w:r w:rsidR="00E970D6">
        <w:rPr>
          <w:rFonts w:cs="Arial"/>
          <w:color w:val="FF0000"/>
          <w:sz w:val="22"/>
          <w:szCs w:val="22"/>
        </w:rPr>
        <w:t xml:space="preserve">if </w:t>
      </w:r>
      <w:r w:rsidR="007B6068">
        <w:rPr>
          <w:rFonts w:cs="Arial"/>
          <w:color w:val="FF0000"/>
          <w:sz w:val="22"/>
          <w:szCs w:val="22"/>
        </w:rPr>
        <w:t xml:space="preserve">class </w:t>
      </w:r>
      <w:r w:rsidRPr="00806796" w:rsidR="0042583B">
        <w:rPr>
          <w:rFonts w:cs="Arial"/>
          <w:color w:val="FF0000"/>
          <w:sz w:val="22"/>
          <w:szCs w:val="22"/>
        </w:rPr>
        <w:t xml:space="preserve">teachers </w:t>
      </w:r>
      <w:r w:rsidR="00E970D6">
        <w:rPr>
          <w:rFonts w:cs="Arial"/>
          <w:color w:val="FF0000"/>
          <w:sz w:val="22"/>
          <w:szCs w:val="22"/>
        </w:rPr>
        <w:t xml:space="preserve">are </w:t>
      </w:r>
      <w:r w:rsidRPr="00806796" w:rsidR="0042583B">
        <w:rPr>
          <w:rFonts w:cs="Arial"/>
          <w:color w:val="FF0000"/>
          <w:sz w:val="22"/>
          <w:szCs w:val="22"/>
        </w:rPr>
        <w:t xml:space="preserve">expected to undertake swimming teaching activities </w:t>
      </w:r>
      <w:r w:rsidR="00E970D6">
        <w:rPr>
          <w:rFonts w:cs="Arial"/>
          <w:color w:val="FF0000"/>
          <w:sz w:val="22"/>
          <w:szCs w:val="22"/>
        </w:rPr>
        <w:t xml:space="preserve">that they </w:t>
      </w:r>
      <w:r w:rsidRPr="00806796" w:rsidR="0042583B">
        <w:rPr>
          <w:rFonts w:cs="Arial"/>
          <w:color w:val="FF0000"/>
          <w:sz w:val="22"/>
          <w:szCs w:val="22"/>
        </w:rPr>
        <w:t xml:space="preserve">have completed swimming teaching as part of their </w:t>
      </w:r>
      <w:r w:rsidRPr="006E393E" w:rsidR="0042583B">
        <w:rPr>
          <w:rFonts w:cs="Arial"/>
          <w:color w:val="FF0000"/>
          <w:sz w:val="22"/>
          <w:szCs w:val="22"/>
        </w:rPr>
        <w:t>Initial Teacher Education (ITE) and have experience and confidence which is appropriate for the level of swimming instruction</w:t>
      </w:r>
      <w:r w:rsidRPr="006E393E" w:rsidR="00FA6631">
        <w:rPr>
          <w:rFonts w:cs="Arial"/>
          <w:color w:val="FF0000"/>
          <w:sz w:val="22"/>
          <w:szCs w:val="22"/>
        </w:rPr>
        <w:t xml:space="preserve"> undertaken</w:t>
      </w:r>
      <w:r w:rsidRPr="006E393E" w:rsidR="00E970D6">
        <w:rPr>
          <w:rFonts w:cs="Arial"/>
          <w:color w:val="FF0000"/>
          <w:sz w:val="22"/>
          <w:szCs w:val="22"/>
        </w:rPr>
        <w:t xml:space="preserve"> </w:t>
      </w:r>
      <w:r w:rsidRPr="00B31183" w:rsidR="00E970D6">
        <w:rPr>
          <w:rFonts w:cs="Arial"/>
          <w:color w:val="FF0000"/>
          <w:sz w:val="22"/>
          <w:szCs w:val="22"/>
        </w:rPr>
        <w:t xml:space="preserve">or </w:t>
      </w:r>
      <w:r w:rsidRPr="00B31183" w:rsidR="00E970D6">
        <w:rPr>
          <w:color w:val="FF0000"/>
          <w:sz w:val="22"/>
          <w:szCs w:val="22"/>
        </w:rPr>
        <w:t>they have undertaken additional training e.g</w:t>
      </w:r>
      <w:r w:rsidRPr="00B31183" w:rsidR="00E970D6">
        <w:rPr>
          <w:sz w:val="22"/>
          <w:szCs w:val="22"/>
        </w:rPr>
        <w:t xml:space="preserve">. </w:t>
      </w:r>
      <w:hyperlink w:history="1" r:id="rId60">
        <w:r w:rsidRPr="00B31183" w:rsidR="00E970D6">
          <w:rPr>
            <w:rStyle w:val="Hyperlink"/>
            <w:sz w:val="22"/>
            <w:szCs w:val="22"/>
          </w:rPr>
          <w:t>Teacher of school swimming</w:t>
        </w:r>
      </w:hyperlink>
      <w:r w:rsidRPr="00B31183" w:rsidR="00FA6631">
        <w:rPr>
          <w:rFonts w:cs="Arial"/>
          <w:color w:val="FF0000"/>
          <w:sz w:val="22"/>
          <w:szCs w:val="22"/>
        </w:rPr>
        <w:t>]</w:t>
      </w:r>
      <w:r w:rsidRPr="006E393E" w:rsidR="0051659E">
        <w:rPr>
          <w:rFonts w:cs="Arial"/>
          <w:color w:val="FF0000"/>
          <w:sz w:val="22"/>
          <w:szCs w:val="22"/>
        </w:rPr>
        <w:t xml:space="preserve"> </w:t>
      </w:r>
      <w:r w:rsidRPr="006E393E" w:rsidR="00F660B0">
        <w:rPr>
          <w:rFonts w:cs="Arial"/>
          <w:color w:val="FF0000"/>
          <w:sz w:val="22"/>
          <w:szCs w:val="22"/>
        </w:rPr>
        <w:t>f</w:t>
      </w:r>
      <w:r w:rsidRPr="006E393E" w:rsidR="0042583B">
        <w:rPr>
          <w:rFonts w:cs="Arial"/>
          <w:color w:val="FF0000"/>
          <w:sz w:val="22"/>
          <w:szCs w:val="22"/>
        </w:rPr>
        <w:t xml:space="preserve">or pools deeper than 1.2M staff </w:t>
      </w:r>
      <w:r w:rsidRPr="006E393E" w:rsidR="0042583B">
        <w:rPr>
          <w:rFonts w:cs="Arial"/>
          <w:b/>
          <w:bCs/>
          <w:color w:val="FF0000"/>
          <w:sz w:val="22"/>
          <w:szCs w:val="22"/>
        </w:rPr>
        <w:t>must</w:t>
      </w:r>
      <w:r w:rsidRPr="006E393E" w:rsidR="0042583B">
        <w:rPr>
          <w:rFonts w:cs="Arial"/>
          <w:color w:val="FF0000"/>
          <w:sz w:val="22"/>
          <w:szCs w:val="22"/>
        </w:rPr>
        <w:t xml:space="preserve"> have completed appropriate specialist qualifications as identified in Safe Practice in School Swimming</w:t>
      </w:r>
      <w:r w:rsidRPr="006E393E" w:rsidR="007B6068">
        <w:rPr>
          <w:rFonts w:cs="Arial"/>
          <w:color w:val="FF0000"/>
          <w:sz w:val="22"/>
          <w:szCs w:val="22"/>
        </w:rPr>
        <w:t xml:space="preserve"> E.g. </w:t>
      </w:r>
      <w:r w:rsidRPr="006E393E" w:rsidR="007B6068">
        <w:rPr>
          <w:color w:val="FF0000"/>
          <w:sz w:val="22"/>
          <w:szCs w:val="22"/>
        </w:rPr>
        <w:t>Swim England National Curriculum Training Programme (NCTP) Teacher of School Swimming</w:t>
      </w:r>
      <w:r w:rsidRPr="006E393E" w:rsidR="00FA6631">
        <w:rPr>
          <w:rFonts w:cs="Arial"/>
          <w:color w:val="FF0000"/>
          <w:sz w:val="22"/>
          <w:szCs w:val="22"/>
        </w:rPr>
        <w:t>.</w:t>
      </w:r>
      <w:r w:rsidRPr="006E393E" w:rsidR="007B6068">
        <w:rPr>
          <w:rFonts w:cs="Arial"/>
          <w:color w:val="FF0000"/>
          <w:sz w:val="22"/>
          <w:szCs w:val="22"/>
        </w:rPr>
        <w:t>]</w:t>
      </w:r>
    </w:p>
    <w:p w:rsidRPr="00E970D6" w:rsidR="00F076D6" w:rsidP="007B6068" w:rsidRDefault="00F076D6" w14:paraId="318178FA" w14:textId="77777777">
      <w:pPr>
        <w:outlineLvl w:val="0"/>
        <w:rPr>
          <w:sz w:val="22"/>
          <w:szCs w:val="22"/>
        </w:rPr>
      </w:pPr>
    </w:p>
    <w:bookmarkEnd w:id="27"/>
    <w:p w:rsidRPr="00806796" w:rsidR="0042583B" w:rsidP="002D4597" w:rsidRDefault="0044783D" w14:paraId="073691BD" w14:textId="77777777">
      <w:pPr>
        <w:tabs>
          <w:tab w:val="left" w:pos="-720"/>
          <w:tab w:val="left" w:pos="0"/>
          <w:tab w:val="left" w:pos="709"/>
        </w:tabs>
        <w:suppressAutoHyphens/>
        <w:rPr>
          <w:rFonts w:cs="Arial"/>
          <w:sz w:val="22"/>
          <w:szCs w:val="22"/>
        </w:rPr>
      </w:pPr>
      <w:r w:rsidRPr="00E970D6">
        <w:rPr>
          <w:rFonts w:cs="Arial"/>
          <w:color w:val="FF0000"/>
          <w:sz w:val="22"/>
          <w:szCs w:val="22"/>
        </w:rPr>
        <w:t>[</w:t>
      </w:r>
      <w:r w:rsidRPr="00E970D6" w:rsidR="0042583B">
        <w:rPr>
          <w:rFonts w:cs="Arial"/>
          <w:b/>
          <w:color w:val="FF0000"/>
          <w:sz w:val="22"/>
          <w:szCs w:val="22"/>
        </w:rPr>
        <w:t>At secondary level</w:t>
      </w:r>
      <w:r w:rsidRPr="00E970D6" w:rsidR="0042583B">
        <w:rPr>
          <w:rFonts w:cs="Arial"/>
          <w:color w:val="FF0000"/>
          <w:sz w:val="22"/>
          <w:szCs w:val="22"/>
        </w:rPr>
        <w:t xml:space="preserve"> the head of PE will ensure all staff expected to undertake swimming teaching hold the appropriate NGB award in addition to their teaching qualification in accordance with A</w:t>
      </w:r>
      <w:r w:rsidRPr="00E970D6" w:rsidR="008833B4">
        <w:rPr>
          <w:rFonts w:cs="Arial"/>
          <w:color w:val="FF0000"/>
          <w:sz w:val="22"/>
          <w:szCs w:val="22"/>
        </w:rPr>
        <w:t>f</w:t>
      </w:r>
      <w:r w:rsidRPr="00E970D6" w:rsidR="0042583B">
        <w:rPr>
          <w:rFonts w:cs="Arial"/>
          <w:color w:val="FF0000"/>
          <w:sz w:val="22"/>
          <w:szCs w:val="22"/>
        </w:rPr>
        <w:t>PE guidance.</w:t>
      </w:r>
      <w:r w:rsidRPr="00E970D6">
        <w:rPr>
          <w:rFonts w:cs="Arial"/>
          <w:color w:val="FF0000"/>
          <w:sz w:val="22"/>
          <w:szCs w:val="22"/>
        </w:rPr>
        <w:t>]</w:t>
      </w:r>
    </w:p>
    <w:p w:rsidRPr="00806796" w:rsidR="0042583B" w:rsidP="002D4597" w:rsidRDefault="0042583B" w14:paraId="5381BD53" w14:textId="77777777">
      <w:pPr>
        <w:tabs>
          <w:tab w:val="left" w:pos="-720"/>
          <w:tab w:val="left" w:pos="0"/>
          <w:tab w:val="left" w:pos="709"/>
        </w:tabs>
        <w:suppressAutoHyphens/>
        <w:rPr>
          <w:rFonts w:cs="Arial"/>
          <w:sz w:val="22"/>
          <w:szCs w:val="22"/>
        </w:rPr>
      </w:pPr>
    </w:p>
    <w:p w:rsidRPr="00806796" w:rsidR="0042583B" w:rsidP="002D4597" w:rsidRDefault="0042583B" w14:paraId="334905CD" w14:textId="09A1F034">
      <w:pPr>
        <w:tabs>
          <w:tab w:val="left" w:pos="-720"/>
          <w:tab w:val="left" w:pos="0"/>
          <w:tab w:val="left" w:pos="709"/>
        </w:tabs>
        <w:suppressAutoHyphens/>
        <w:rPr>
          <w:sz w:val="22"/>
          <w:szCs w:val="22"/>
        </w:rPr>
      </w:pPr>
      <w:r w:rsidRPr="00806796">
        <w:rPr>
          <w:rFonts w:cs="Arial"/>
          <w:color w:val="FF0000"/>
          <w:sz w:val="22"/>
          <w:szCs w:val="22"/>
        </w:rPr>
        <w:t>[insert name</w:t>
      </w:r>
      <w:r w:rsidR="00D755AF">
        <w:rPr>
          <w:rFonts w:cs="Arial"/>
          <w:color w:val="FF0000"/>
          <w:sz w:val="22"/>
          <w:szCs w:val="22"/>
        </w:rPr>
        <w:t>/role</w:t>
      </w:r>
      <w:r w:rsidRPr="00806796">
        <w:rPr>
          <w:rFonts w:cs="Arial"/>
          <w:color w:val="FF0000"/>
          <w:sz w:val="22"/>
          <w:szCs w:val="22"/>
        </w:rPr>
        <w:t>]</w:t>
      </w:r>
      <w:r w:rsidRPr="00806796">
        <w:rPr>
          <w:rFonts w:cs="Arial"/>
          <w:color w:val="000000"/>
          <w:sz w:val="22"/>
          <w:szCs w:val="22"/>
        </w:rPr>
        <w:t xml:space="preserve"> </w:t>
      </w:r>
      <w:r w:rsidR="008A474D">
        <w:rPr>
          <w:rFonts w:cs="Arial"/>
          <w:color w:val="000000"/>
          <w:sz w:val="22"/>
          <w:szCs w:val="22"/>
        </w:rPr>
        <w:t xml:space="preserve">(school’s swimming coordinator) </w:t>
      </w:r>
      <w:r w:rsidRPr="00806796">
        <w:rPr>
          <w:rFonts w:cs="Arial"/>
          <w:color w:val="000000"/>
          <w:sz w:val="22"/>
          <w:szCs w:val="22"/>
        </w:rPr>
        <w:t xml:space="preserve">will ensure </w:t>
      </w:r>
      <w:r w:rsidRPr="00806796" w:rsidR="0052236F">
        <w:rPr>
          <w:rFonts w:cs="Arial"/>
          <w:color w:val="000000"/>
          <w:sz w:val="22"/>
          <w:szCs w:val="22"/>
        </w:rPr>
        <w:t xml:space="preserve">adequate </w:t>
      </w:r>
      <w:r w:rsidRPr="00806796">
        <w:rPr>
          <w:rFonts w:cs="Arial"/>
          <w:color w:val="000000"/>
          <w:sz w:val="22"/>
          <w:szCs w:val="22"/>
        </w:rPr>
        <w:t>provision is made for lifesaving, first aid and resuscitation cover appropriate to the type of swimming sessions</w:t>
      </w:r>
      <w:r w:rsidRPr="00806796" w:rsidR="0044783D">
        <w:rPr>
          <w:rFonts w:cs="Arial"/>
          <w:color w:val="000000"/>
          <w:sz w:val="22"/>
          <w:szCs w:val="22"/>
        </w:rPr>
        <w:t>.</w:t>
      </w:r>
    </w:p>
    <w:p w:rsidR="00F660B0" w:rsidP="00F660B0" w:rsidRDefault="00F660B0" w14:paraId="13704B7D" w14:textId="77777777">
      <w:pPr>
        <w:tabs>
          <w:tab w:val="left" w:pos="-720"/>
          <w:tab w:val="left" w:pos="0"/>
          <w:tab w:val="left" w:pos="709"/>
        </w:tabs>
        <w:suppressAutoHyphens/>
        <w:rPr>
          <w:rFonts w:cs="Arial"/>
          <w:sz w:val="22"/>
          <w:szCs w:val="22"/>
        </w:rPr>
      </w:pPr>
    </w:p>
    <w:p w:rsidR="003D568B" w:rsidP="003D568B" w:rsidRDefault="00F660B0" w14:paraId="632398EE" w14:textId="0B1C2738">
      <w:pPr>
        <w:tabs>
          <w:tab w:val="left" w:pos="-720"/>
          <w:tab w:val="left" w:pos="0"/>
          <w:tab w:val="left" w:pos="720"/>
        </w:tabs>
        <w:suppressAutoHyphens/>
        <w:rPr>
          <w:rFonts w:cs="Arial"/>
          <w:color w:val="FF0000"/>
          <w:sz w:val="22"/>
          <w:szCs w:val="22"/>
        </w:rPr>
      </w:pPr>
      <w:r w:rsidRPr="00F660B0">
        <w:rPr>
          <w:rFonts w:cs="Arial"/>
          <w:color w:val="FF0000"/>
          <w:sz w:val="22"/>
          <w:szCs w:val="22"/>
        </w:rPr>
        <w:t>Letting agreements are managed by [insert name</w:t>
      </w:r>
      <w:r w:rsidR="00D755AF">
        <w:rPr>
          <w:rFonts w:cs="Arial"/>
          <w:color w:val="FF0000"/>
          <w:sz w:val="22"/>
          <w:szCs w:val="22"/>
        </w:rPr>
        <w:t>/role</w:t>
      </w:r>
      <w:r w:rsidRPr="00F660B0">
        <w:rPr>
          <w:rFonts w:cs="Arial"/>
          <w:color w:val="FF0000"/>
          <w:sz w:val="22"/>
          <w:szCs w:val="22"/>
        </w:rPr>
        <w:t xml:space="preserve">] who will ensure that a lettings agreement has been completed, risk assessments for the activity have been completed by the hirer and returned to the school and that the hirer knows and understands the </w:t>
      </w:r>
      <w:r w:rsidR="00FA6631">
        <w:rPr>
          <w:rFonts w:cs="Arial"/>
          <w:color w:val="FF0000"/>
          <w:sz w:val="22"/>
          <w:szCs w:val="22"/>
        </w:rPr>
        <w:t>PSOP.</w:t>
      </w:r>
    </w:p>
    <w:p w:rsidR="003D568B" w:rsidP="003D568B" w:rsidRDefault="003C5C2A" w14:paraId="35E7E2BB" w14:textId="78E62583">
      <w:pPr>
        <w:tabs>
          <w:tab w:val="left" w:pos="-720"/>
          <w:tab w:val="left" w:pos="0"/>
          <w:tab w:val="left" w:pos="720"/>
        </w:tabs>
        <w:suppressAutoHyphens/>
        <w:rPr>
          <w:rFonts w:cs="Arial"/>
          <w:color w:val="FF0000"/>
          <w:sz w:val="22"/>
          <w:szCs w:val="22"/>
        </w:rPr>
      </w:pPr>
      <w:r>
        <w:rPr>
          <w:rFonts w:cs="Arial"/>
          <w:color w:val="FF0000"/>
          <w:sz w:val="22"/>
          <w:szCs w:val="22"/>
        </w:rPr>
        <w:br w:type="page"/>
      </w:r>
    </w:p>
    <w:p w:rsidR="0042583B" w:rsidP="003D568B" w:rsidRDefault="0042583B" w14:paraId="3F9D0D75" w14:textId="67AEBF25">
      <w:pPr>
        <w:tabs>
          <w:tab w:val="left" w:pos="-720"/>
          <w:tab w:val="left" w:pos="0"/>
          <w:tab w:val="left" w:pos="720"/>
        </w:tabs>
        <w:suppressAutoHyphens/>
        <w:jc w:val="right"/>
        <w:rPr>
          <w:b/>
          <w:szCs w:val="24"/>
        </w:rPr>
      </w:pPr>
      <w:r w:rsidRPr="00E64A82">
        <w:rPr>
          <w:b/>
          <w:szCs w:val="24"/>
        </w:rPr>
        <w:t xml:space="preserve">APPENDIX </w:t>
      </w:r>
      <w:r w:rsidR="00642D96">
        <w:rPr>
          <w:b/>
          <w:szCs w:val="24"/>
        </w:rPr>
        <w:t>2</w:t>
      </w:r>
      <w:r w:rsidR="00360B33">
        <w:rPr>
          <w:b/>
          <w:szCs w:val="24"/>
        </w:rPr>
        <w:t>3</w:t>
      </w:r>
    </w:p>
    <w:p w:rsidRPr="00E64A82" w:rsidR="0042583B" w:rsidP="0042583B" w:rsidRDefault="004238E1" w14:paraId="071A0BB0" w14:textId="2E6B43B9">
      <w:pPr>
        <w:tabs>
          <w:tab w:val="left" w:pos="-1099"/>
          <w:tab w:val="left" w:pos="-720"/>
          <w:tab w:val="left" w:pos="0"/>
          <w:tab w:val="left" w:pos="720"/>
          <w:tab w:val="left" w:pos="1440"/>
          <w:tab w:val="left" w:pos="1710"/>
          <w:tab w:val="left" w:pos="2340"/>
          <w:tab w:val="left" w:pos="2610"/>
        </w:tabs>
        <w:jc w:val="right"/>
        <w:rPr>
          <w:b/>
          <w:szCs w:val="24"/>
        </w:rPr>
      </w:pPr>
      <w:r>
        <w:rPr>
          <w:b/>
          <w:noProof/>
          <w:szCs w:val="24"/>
        </w:rPr>
        <mc:AlternateContent>
          <mc:Choice Requires="wps">
            <w:drawing>
              <wp:anchor distT="0" distB="0" distL="114300" distR="114300" simplePos="0" relativeHeight="251658240" behindDoc="0" locked="0" layoutInCell="0" allowOverlap="1" wp14:editId="662ED9ED" wp14:anchorId="7C66896F">
                <wp:simplePos x="0" y="0"/>
                <wp:positionH relativeFrom="column">
                  <wp:posOffset>1199515</wp:posOffset>
                </wp:positionH>
                <wp:positionV relativeFrom="paragraph">
                  <wp:posOffset>39370</wp:posOffset>
                </wp:positionV>
                <wp:extent cx="3566160" cy="274320"/>
                <wp:effectExtent l="8890" t="5715" r="6350" b="5715"/>
                <wp:wrapNone/>
                <wp:docPr id="6448312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7B6068" w:rsidP="0042583B" w:rsidRDefault="007B6068" w14:paraId="08E7922F" w14:textId="77777777">
                            <w:pPr>
                              <w:jc w:val="center"/>
                              <w:rPr>
                                <w:b/>
                                <w:szCs w:val="24"/>
                              </w:rPr>
                            </w:pPr>
                            <w:r>
                              <w:rPr>
                                <w:b/>
                                <w:szCs w:val="24"/>
                              </w:rPr>
                              <w:t xml:space="preserve">WORK RELATED LEARNING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left:0;text-align:left;margin-left:94.45pt;margin-top:3.1pt;width:28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" w14:anchorId="7C66896F">
                <v:textbox>
                  <w:txbxContent>
                    <w:p w:rsidRPr="00195D97" w:rsidR="007B6068" w:rsidP="0042583B" w:rsidRDefault="007B6068" w14:paraId="08E7922F" w14:textId="77777777">
                      <w:pPr>
                        <w:jc w:val="center"/>
                        <w:rPr>
                          <w:b/>
                          <w:szCs w:val="24"/>
                        </w:rPr>
                      </w:pPr>
                      <w:r>
                        <w:rPr>
                          <w:b/>
                          <w:szCs w:val="24"/>
                        </w:rPr>
                        <w:t xml:space="preserve">WORK RELATED LEARNING </w:t>
                      </w:r>
                    </w:p>
                  </w:txbxContent>
                </v:textbox>
              </v:shape>
            </w:pict>
          </mc:Fallback>
        </mc:AlternateContent>
      </w:r>
    </w:p>
    <w:p w:rsidR="0042583B" w:rsidP="0042583B" w:rsidRDefault="0042583B" w14:paraId="0D3F0BAC" w14:textId="777777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Cs w:val="24"/>
        </w:rPr>
      </w:pPr>
    </w:p>
    <w:p w:rsidR="00BF245C" w:rsidP="0042583B" w:rsidRDefault="00BF245C" w14:paraId="46AF89D2" w14:textId="77777777">
      <w:pPr>
        <w:spacing w:after="120"/>
        <w:rPr>
          <w:rFonts w:cs="Arial"/>
          <w:b/>
          <w:color w:val="FF0000"/>
          <w:sz w:val="22"/>
          <w:szCs w:val="22"/>
        </w:rPr>
      </w:pPr>
    </w:p>
    <w:p w:rsidRPr="00806796" w:rsidR="00F00B36" w:rsidP="0042583B" w:rsidRDefault="008661D5" w14:paraId="574709F1" w14:textId="77777777">
      <w:pPr>
        <w:spacing w:after="120"/>
        <w:rPr>
          <w:rFonts w:cs="Arial"/>
          <w:b/>
          <w:color w:val="FF0000"/>
          <w:sz w:val="22"/>
          <w:szCs w:val="22"/>
        </w:rPr>
      </w:pPr>
      <w:r w:rsidRPr="00806796">
        <w:rPr>
          <w:rFonts w:cs="Arial"/>
          <w:b/>
          <w:color w:val="FF0000"/>
          <w:sz w:val="22"/>
          <w:szCs w:val="22"/>
        </w:rPr>
        <w:t>S</w:t>
      </w:r>
      <w:r w:rsidRPr="00806796" w:rsidR="004709E1">
        <w:rPr>
          <w:rFonts w:cs="Arial"/>
          <w:b/>
          <w:color w:val="FF0000"/>
          <w:sz w:val="22"/>
          <w:szCs w:val="22"/>
        </w:rPr>
        <w:t>econdar</w:t>
      </w:r>
      <w:r w:rsidRPr="00806796">
        <w:rPr>
          <w:rFonts w:cs="Arial"/>
          <w:b/>
          <w:color w:val="FF0000"/>
          <w:sz w:val="22"/>
          <w:szCs w:val="22"/>
        </w:rPr>
        <w:t xml:space="preserve">y level only </w:t>
      </w:r>
    </w:p>
    <w:p w:rsidRPr="00806796" w:rsidR="003B2826" w:rsidP="003B2826" w:rsidRDefault="003B2826" w14:paraId="5B55356C" w14:textId="65F830C5">
      <w:pPr>
        <w:rPr>
          <w:sz w:val="22"/>
          <w:szCs w:val="22"/>
        </w:rPr>
      </w:pPr>
      <w:r w:rsidRPr="00806796">
        <w:rPr>
          <w:sz w:val="22"/>
          <w:szCs w:val="22"/>
        </w:rPr>
        <w:t xml:space="preserve">Where students are involved in ‘non-qualification’ activities as part of their study programme </w:t>
      </w:r>
      <w:r w:rsidRPr="00806796" w:rsidR="001717EA">
        <w:rPr>
          <w:sz w:val="22"/>
          <w:szCs w:val="22"/>
        </w:rPr>
        <w:t>e.g.,</w:t>
      </w:r>
      <w:r w:rsidRPr="00806796">
        <w:rPr>
          <w:sz w:val="22"/>
          <w:szCs w:val="22"/>
        </w:rPr>
        <w:t xml:space="preserve"> </w:t>
      </w:r>
      <w:r w:rsidR="00BF245C">
        <w:rPr>
          <w:sz w:val="22"/>
          <w:szCs w:val="22"/>
        </w:rPr>
        <w:t xml:space="preserve">work shadowing, </w:t>
      </w:r>
      <w:r w:rsidRPr="00806796">
        <w:rPr>
          <w:sz w:val="22"/>
          <w:szCs w:val="22"/>
        </w:rPr>
        <w:t xml:space="preserve">work experience or other </w:t>
      </w:r>
      <w:r w:rsidRPr="00806796" w:rsidR="001717EA">
        <w:rPr>
          <w:sz w:val="22"/>
          <w:szCs w:val="22"/>
        </w:rPr>
        <w:t>work-related</w:t>
      </w:r>
      <w:r w:rsidRPr="00806796">
        <w:rPr>
          <w:sz w:val="22"/>
          <w:szCs w:val="22"/>
        </w:rPr>
        <w:t xml:space="preserve"> learning, enterprise activities, study visits etc. then the school retains a duty of care for all students undertaking such activities.</w:t>
      </w:r>
    </w:p>
    <w:p w:rsidRPr="00806796" w:rsidR="003B2826" w:rsidP="003B2826" w:rsidRDefault="003B2826" w14:paraId="6EEF4606" w14:textId="77777777">
      <w:pPr>
        <w:rPr>
          <w:rFonts w:cs="Arial"/>
          <w:sz w:val="22"/>
          <w:szCs w:val="22"/>
        </w:rPr>
      </w:pPr>
      <w:r w:rsidRPr="00806796">
        <w:rPr>
          <w:rFonts w:cs="Arial"/>
          <w:color w:val="FF0000"/>
          <w:sz w:val="22"/>
          <w:szCs w:val="22"/>
        </w:rPr>
        <w:t>[</w:t>
      </w:r>
      <w:r w:rsidR="0051659E">
        <w:rPr>
          <w:rFonts w:cs="Arial"/>
          <w:color w:val="FF0000"/>
          <w:sz w:val="22"/>
          <w:szCs w:val="22"/>
        </w:rPr>
        <w:t>I</w:t>
      </w:r>
      <w:r w:rsidRPr="00806796">
        <w:rPr>
          <w:rFonts w:cs="Arial"/>
          <w:color w:val="FF0000"/>
          <w:sz w:val="22"/>
          <w:szCs w:val="22"/>
        </w:rPr>
        <w:t>nsert name</w:t>
      </w:r>
      <w:r w:rsidR="00D755AF">
        <w:rPr>
          <w:rFonts w:cs="Arial"/>
          <w:color w:val="FF0000"/>
          <w:sz w:val="22"/>
          <w:szCs w:val="22"/>
        </w:rPr>
        <w:t>/role</w:t>
      </w:r>
      <w:r w:rsidRPr="00806796">
        <w:rPr>
          <w:rFonts w:cs="Arial"/>
          <w:color w:val="FF0000"/>
          <w:sz w:val="22"/>
          <w:szCs w:val="22"/>
        </w:rPr>
        <w:t>]</w:t>
      </w:r>
      <w:r w:rsidRPr="00806796">
        <w:rPr>
          <w:rFonts w:cs="Arial"/>
          <w:sz w:val="22"/>
          <w:szCs w:val="22"/>
        </w:rPr>
        <w:t xml:space="preserve"> is responsible for managing and co-ordinating such activities. </w:t>
      </w:r>
    </w:p>
    <w:p w:rsidR="007B2007" w:rsidP="003B2826" w:rsidRDefault="007B2007" w14:paraId="6C5E538E" w14:textId="77777777">
      <w:pPr>
        <w:rPr>
          <w:rFonts w:cs="Arial"/>
          <w:sz w:val="22"/>
          <w:szCs w:val="22"/>
        </w:rPr>
      </w:pPr>
    </w:p>
    <w:p w:rsidR="00910231" w:rsidP="003B2826" w:rsidRDefault="00BF245C" w14:paraId="79B866B1" w14:textId="77777777">
      <w:pPr>
        <w:rPr>
          <w:rFonts w:cs="Arial"/>
          <w:sz w:val="22"/>
          <w:szCs w:val="22"/>
        </w:rPr>
      </w:pPr>
      <w:r w:rsidRPr="004C178F">
        <w:rPr>
          <w:rFonts w:cs="Arial"/>
          <w:sz w:val="22"/>
          <w:szCs w:val="22"/>
        </w:rPr>
        <w:t xml:space="preserve">Work </w:t>
      </w:r>
      <w:r w:rsidR="004C178F">
        <w:rPr>
          <w:rFonts w:cs="Arial"/>
          <w:sz w:val="22"/>
          <w:szCs w:val="22"/>
        </w:rPr>
        <w:t>s</w:t>
      </w:r>
      <w:r w:rsidRPr="004C178F">
        <w:rPr>
          <w:rFonts w:cs="Arial"/>
          <w:sz w:val="22"/>
          <w:szCs w:val="22"/>
        </w:rPr>
        <w:t>hadowing</w:t>
      </w:r>
      <w:r w:rsidRPr="004C178F" w:rsidR="002373FD">
        <w:rPr>
          <w:rFonts w:cs="Arial"/>
          <w:sz w:val="22"/>
          <w:szCs w:val="22"/>
        </w:rPr>
        <w:t xml:space="preserve"> </w:t>
      </w:r>
      <w:r w:rsidR="00242277">
        <w:rPr>
          <w:rFonts w:cs="Arial"/>
          <w:sz w:val="22"/>
          <w:szCs w:val="22"/>
        </w:rPr>
        <w:t xml:space="preserve">and </w:t>
      </w:r>
      <w:r w:rsidR="004C178F">
        <w:rPr>
          <w:rFonts w:cs="Arial"/>
          <w:sz w:val="22"/>
          <w:szCs w:val="22"/>
        </w:rPr>
        <w:t>w</w:t>
      </w:r>
      <w:r w:rsidRPr="004C178F" w:rsidR="002373FD">
        <w:rPr>
          <w:rFonts w:cs="Arial"/>
          <w:sz w:val="22"/>
          <w:szCs w:val="22"/>
        </w:rPr>
        <w:t>ork experience</w:t>
      </w:r>
      <w:r w:rsidR="004C178F">
        <w:rPr>
          <w:rFonts w:cs="Arial"/>
          <w:sz w:val="22"/>
          <w:szCs w:val="22"/>
        </w:rPr>
        <w:t xml:space="preserve"> p</w:t>
      </w:r>
      <w:r w:rsidR="002373FD">
        <w:rPr>
          <w:rFonts w:cs="Arial"/>
          <w:sz w:val="22"/>
          <w:szCs w:val="22"/>
        </w:rPr>
        <w:t xml:space="preserve">lacements should be </w:t>
      </w:r>
      <w:r w:rsidR="00525CD4">
        <w:rPr>
          <w:rFonts w:cs="Arial"/>
          <w:sz w:val="22"/>
          <w:szCs w:val="22"/>
        </w:rPr>
        <w:t>suitable</w:t>
      </w:r>
      <w:r w:rsidRPr="00806796" w:rsidR="003B2826">
        <w:rPr>
          <w:rFonts w:cs="Arial"/>
          <w:sz w:val="22"/>
          <w:szCs w:val="22"/>
        </w:rPr>
        <w:t xml:space="preserve"> and thus proportionate checks on </w:t>
      </w:r>
      <w:r w:rsidR="002373FD">
        <w:rPr>
          <w:rFonts w:cs="Arial"/>
          <w:sz w:val="22"/>
          <w:szCs w:val="22"/>
        </w:rPr>
        <w:t>health and safety</w:t>
      </w:r>
      <w:r w:rsidR="004C178F">
        <w:rPr>
          <w:rFonts w:cs="Arial"/>
          <w:sz w:val="22"/>
          <w:szCs w:val="22"/>
        </w:rPr>
        <w:t xml:space="preserve"> and suitable insurance cover will</w:t>
      </w:r>
      <w:r w:rsidR="002373FD">
        <w:rPr>
          <w:rFonts w:cs="Arial"/>
          <w:sz w:val="22"/>
          <w:szCs w:val="22"/>
        </w:rPr>
        <w:t xml:space="preserve"> be conducted.</w:t>
      </w:r>
    </w:p>
    <w:p w:rsidR="00242277" w:rsidP="003B2826" w:rsidRDefault="00242277" w14:paraId="32489B19" w14:textId="77777777">
      <w:pPr>
        <w:rPr>
          <w:rFonts w:cs="Arial"/>
          <w:sz w:val="22"/>
          <w:szCs w:val="22"/>
        </w:rPr>
      </w:pPr>
    </w:p>
    <w:p w:rsidRPr="00242277" w:rsidR="00242277" w:rsidP="003B2826" w:rsidRDefault="00242277" w14:paraId="2672DF3B" w14:textId="77777777">
      <w:pPr>
        <w:rPr>
          <w:rFonts w:cs="Arial"/>
          <w:b/>
          <w:sz w:val="22"/>
          <w:szCs w:val="22"/>
        </w:rPr>
      </w:pPr>
      <w:r w:rsidRPr="00242277">
        <w:rPr>
          <w:rFonts w:cs="Arial"/>
          <w:b/>
          <w:sz w:val="22"/>
          <w:szCs w:val="22"/>
        </w:rPr>
        <w:t>Work experience</w:t>
      </w:r>
    </w:p>
    <w:p w:rsidR="004C178F" w:rsidP="004C178F" w:rsidRDefault="00910231" w14:paraId="1FEAA969" w14:textId="77777777">
      <w:pPr>
        <w:pStyle w:val="NormalWeb"/>
        <w:numPr>
          <w:ilvl w:val="0"/>
          <w:numId w:val="13"/>
        </w:numPr>
        <w:spacing w:before="0" w:beforeAutospacing="0" w:after="120" w:afterAutospacing="0"/>
        <w:rPr>
          <w:rFonts w:ascii="Arial" w:hAnsi="Arial" w:cs="Arial"/>
          <w:sz w:val="22"/>
          <w:szCs w:val="22"/>
        </w:rPr>
      </w:pPr>
      <w:r w:rsidRPr="00806796">
        <w:rPr>
          <w:rFonts w:ascii="Arial" w:hAnsi="Arial" w:cs="Arial"/>
          <w:sz w:val="22"/>
          <w:szCs w:val="22"/>
        </w:rPr>
        <w:t>All students are briefed before taking part in work experience on supervision arrangements and health and safety responsibilities.</w:t>
      </w:r>
    </w:p>
    <w:p w:rsidRPr="004C178F" w:rsidR="004C178F" w:rsidP="004C178F" w:rsidRDefault="004C178F" w14:paraId="0871E5DC" w14:textId="44C35074">
      <w:pPr>
        <w:pStyle w:val="NormalWeb"/>
        <w:numPr>
          <w:ilvl w:val="0"/>
          <w:numId w:val="13"/>
        </w:numPr>
        <w:spacing w:before="0" w:beforeAutospacing="0" w:after="120" w:afterAutospacing="0"/>
        <w:rPr>
          <w:rFonts w:ascii="Arial" w:hAnsi="Arial" w:cs="Arial"/>
          <w:sz w:val="22"/>
          <w:szCs w:val="22"/>
        </w:rPr>
      </w:pPr>
      <w:r w:rsidRPr="004C178F">
        <w:rPr>
          <w:rFonts w:ascii="Arial" w:hAnsi="Arial" w:cs="Arial"/>
          <w:sz w:val="22"/>
          <w:szCs w:val="22"/>
        </w:rPr>
        <w:t>The school utilise</w:t>
      </w:r>
      <w:r w:rsidRPr="004C178F">
        <w:rPr>
          <w:rFonts w:ascii="Arial" w:hAnsi="Arial" w:cs="Arial"/>
          <w:color w:val="FF0000"/>
          <w:sz w:val="22"/>
          <w:szCs w:val="22"/>
        </w:rPr>
        <w:t xml:space="preserve"> [</w:t>
      </w:r>
      <w:r w:rsidR="00CF73CE">
        <w:rPr>
          <w:rFonts w:ascii="Arial" w:hAnsi="Arial" w:cs="Arial"/>
          <w:color w:val="FF0000"/>
          <w:sz w:val="22"/>
          <w:szCs w:val="22"/>
        </w:rPr>
        <w:t>insert provider e.g., Services for Young People / AN Other</w:t>
      </w:r>
      <w:r w:rsidRPr="004C178F">
        <w:rPr>
          <w:rFonts w:ascii="Arial" w:hAnsi="Arial" w:cs="Arial"/>
          <w:color w:val="FF0000"/>
          <w:sz w:val="22"/>
          <w:szCs w:val="22"/>
        </w:rPr>
        <w:t xml:space="preserve">] </w:t>
      </w:r>
      <w:r w:rsidRPr="004C178F">
        <w:rPr>
          <w:rFonts w:ascii="Arial" w:hAnsi="Arial" w:cs="Arial"/>
          <w:sz w:val="22"/>
          <w:szCs w:val="22"/>
        </w:rPr>
        <w:t>to assess</w:t>
      </w:r>
      <w:r>
        <w:rPr>
          <w:rFonts w:ascii="Arial" w:hAnsi="Arial" w:cs="Arial"/>
          <w:color w:val="FF0000"/>
          <w:sz w:val="22"/>
          <w:szCs w:val="22"/>
        </w:rPr>
        <w:t xml:space="preserve"> </w:t>
      </w:r>
      <w:r>
        <w:rPr>
          <w:rFonts w:ascii="Arial" w:hAnsi="Arial" w:cs="Arial"/>
          <w:sz w:val="22"/>
          <w:szCs w:val="22"/>
        </w:rPr>
        <w:t xml:space="preserve">the suitability </w:t>
      </w:r>
      <w:r w:rsidRPr="004C178F">
        <w:rPr>
          <w:rFonts w:ascii="Arial" w:hAnsi="Arial" w:cs="Arial"/>
          <w:sz w:val="22"/>
          <w:szCs w:val="22"/>
        </w:rPr>
        <w:t>of the placement and relevant supporting documentation. No work experience placement will go ahead if deemed unsuitable.</w:t>
      </w:r>
      <w:r>
        <w:rPr>
          <w:rFonts w:ascii="Arial" w:hAnsi="Arial" w:cs="Arial"/>
          <w:sz w:val="22"/>
          <w:szCs w:val="22"/>
        </w:rPr>
        <w:t xml:space="preserve"> </w:t>
      </w:r>
      <w:r w:rsidRPr="004C178F" w:rsidR="00D713BD">
        <w:rPr>
          <w:rFonts w:ascii="Arial" w:hAnsi="Arial" w:cs="Arial"/>
          <w:sz w:val="22"/>
          <w:szCs w:val="22"/>
        </w:rPr>
        <w:t>Depending on the nature of the placement and risk</w:t>
      </w:r>
      <w:r>
        <w:rPr>
          <w:rFonts w:ascii="Arial" w:hAnsi="Arial" w:cs="Arial"/>
          <w:sz w:val="22"/>
          <w:szCs w:val="22"/>
        </w:rPr>
        <w:t xml:space="preserve"> this may necessitate a pre-placement visit</w:t>
      </w:r>
      <w:r w:rsidRPr="004C178F" w:rsidR="00D713BD">
        <w:rPr>
          <w:rFonts w:ascii="Arial" w:hAnsi="Arial" w:cs="Arial"/>
          <w:sz w:val="22"/>
          <w:szCs w:val="22"/>
        </w:rPr>
        <w:t xml:space="preserve"> undertaken </w:t>
      </w:r>
      <w:r w:rsidRPr="004C178F" w:rsidR="00910231">
        <w:rPr>
          <w:rFonts w:ascii="Arial" w:hAnsi="Arial" w:cs="Arial"/>
          <w:sz w:val="22"/>
          <w:szCs w:val="22"/>
        </w:rPr>
        <w:t>by a competent person(s)</w:t>
      </w:r>
      <w:r w:rsidRPr="004C178F" w:rsidR="00910231">
        <w:rPr>
          <w:rStyle w:val="FootnoteReference"/>
          <w:rFonts w:ascii="Arial" w:hAnsi="Arial" w:cs="Arial"/>
          <w:i/>
          <w:sz w:val="22"/>
          <w:szCs w:val="22"/>
        </w:rPr>
        <w:footnoteReference w:id="10"/>
      </w:r>
      <w:r w:rsidRPr="004C178F" w:rsidR="00910231">
        <w:rPr>
          <w:rFonts w:ascii="Arial" w:hAnsi="Arial" w:cs="Arial"/>
          <w:sz w:val="22"/>
          <w:szCs w:val="22"/>
        </w:rPr>
        <w:t xml:space="preserve"> </w:t>
      </w:r>
      <w:r>
        <w:rPr>
          <w:rFonts w:ascii="Arial" w:hAnsi="Arial" w:cs="Arial"/>
          <w:color w:val="FF0000"/>
          <w:sz w:val="22"/>
          <w:szCs w:val="22"/>
        </w:rPr>
        <w:t xml:space="preserve"> </w:t>
      </w:r>
      <w:r w:rsidRPr="004C178F" w:rsidR="00910231">
        <w:rPr>
          <w:rFonts w:ascii="Arial" w:hAnsi="Arial" w:cs="Arial"/>
          <w:sz w:val="22"/>
          <w:szCs w:val="22"/>
        </w:rPr>
        <w:t xml:space="preserve"> </w:t>
      </w:r>
    </w:p>
    <w:p w:rsidRPr="00806796" w:rsidR="00910231" w:rsidP="00910231" w:rsidRDefault="00910231" w14:paraId="148BCBB1" w14:textId="77777777">
      <w:pPr>
        <w:numPr>
          <w:ilvl w:val="0"/>
          <w:numId w:val="13"/>
        </w:numPr>
        <w:tabs>
          <w:tab w:val="left" w:pos="9070"/>
        </w:tabs>
        <w:spacing w:after="120"/>
        <w:rPr>
          <w:rFonts w:cs="Arial"/>
          <w:sz w:val="22"/>
          <w:szCs w:val="22"/>
        </w:rPr>
      </w:pPr>
      <w:r w:rsidRPr="00806796">
        <w:rPr>
          <w:rFonts w:cs="Arial"/>
          <w:sz w:val="22"/>
          <w:szCs w:val="22"/>
        </w:rPr>
        <w:t>Where work placements form part of the vocational qualification offered by a FE college then the college is responsible for ensuring equivalent placement checks are conducted.</w:t>
      </w:r>
    </w:p>
    <w:p w:rsidRPr="00806796" w:rsidR="00910231" w:rsidP="00910231" w:rsidRDefault="00910231" w14:paraId="52120391" w14:textId="77777777">
      <w:pPr>
        <w:pStyle w:val="NormalWeb"/>
        <w:numPr>
          <w:ilvl w:val="0"/>
          <w:numId w:val="13"/>
        </w:numPr>
        <w:spacing w:before="0" w:beforeAutospacing="0" w:after="120" w:afterAutospacing="0"/>
        <w:rPr>
          <w:rFonts w:ascii="Arial" w:hAnsi="Arial" w:cs="Arial"/>
          <w:sz w:val="22"/>
          <w:szCs w:val="22"/>
        </w:rPr>
      </w:pPr>
      <w:r w:rsidRPr="00806796">
        <w:rPr>
          <w:rFonts w:ascii="Arial" w:hAnsi="Arial" w:cs="Arial"/>
          <w:sz w:val="22"/>
          <w:szCs w:val="22"/>
        </w:rPr>
        <w:t>Every student will receive a placement job description highlighting tasks to be undertaken and any necessary health and safety information which is passed onto the parent / carer.</w:t>
      </w:r>
    </w:p>
    <w:p w:rsidRPr="00806796" w:rsidR="00910231" w:rsidP="00910231" w:rsidRDefault="00910231" w14:paraId="181FA958" w14:textId="77777777">
      <w:pPr>
        <w:pStyle w:val="NormalWeb"/>
        <w:numPr>
          <w:ilvl w:val="0"/>
          <w:numId w:val="13"/>
        </w:numPr>
        <w:spacing w:before="0" w:beforeAutospacing="0" w:after="120" w:afterAutospacing="0"/>
        <w:rPr>
          <w:rFonts w:ascii="Arial" w:hAnsi="Arial" w:cs="Arial"/>
          <w:sz w:val="22"/>
          <w:szCs w:val="22"/>
        </w:rPr>
      </w:pPr>
      <w:r w:rsidRPr="00806796">
        <w:rPr>
          <w:rFonts w:ascii="Arial" w:hAnsi="Arial" w:cs="Arial"/>
          <w:sz w:val="22"/>
          <w:szCs w:val="22"/>
        </w:rPr>
        <w:t>Arrangements will be in place to visit/monitor students during the placement.</w:t>
      </w:r>
    </w:p>
    <w:p w:rsidRPr="00F076D6" w:rsidR="00F076D6" w:rsidP="009163BA" w:rsidRDefault="00910231" w14:paraId="4D553739" w14:textId="77777777">
      <w:pPr>
        <w:pStyle w:val="NormalWeb"/>
        <w:numPr>
          <w:ilvl w:val="0"/>
          <w:numId w:val="13"/>
        </w:numPr>
        <w:spacing w:before="0" w:beforeAutospacing="0" w:after="120" w:afterAutospacing="0"/>
        <w:rPr>
          <w:sz w:val="22"/>
          <w:szCs w:val="22"/>
        </w:rPr>
      </w:pPr>
      <w:r w:rsidRPr="00806796">
        <w:rPr>
          <w:rFonts w:ascii="Arial" w:hAnsi="Arial" w:cs="Arial"/>
          <w:sz w:val="22"/>
          <w:szCs w:val="22"/>
        </w:rPr>
        <w:t>Emergency contact arrangements are in place (including out of school hours provision) in order that a member of school staff can be contacted should an incident occur.</w:t>
      </w:r>
    </w:p>
    <w:p w:rsidRPr="009163BA" w:rsidR="0093754F" w:rsidP="00F076D6" w:rsidRDefault="00AB6A38" w14:paraId="343F0A8F" w14:textId="20BB5269">
      <w:pPr>
        <w:pStyle w:val="NormalWeb"/>
        <w:numPr>
          <w:ilvl w:val="0"/>
          <w:numId w:val="13"/>
        </w:numPr>
        <w:spacing w:before="0" w:beforeAutospacing="0" w:after="120" w:afterAutospacing="0"/>
        <w:rPr>
          <w:sz w:val="22"/>
          <w:szCs w:val="22"/>
        </w:rPr>
      </w:pPr>
      <w:r w:rsidRPr="009163BA">
        <w:rPr>
          <w:rFonts w:ascii="Arial" w:hAnsi="Arial" w:cs="Arial"/>
          <w:sz w:val="22"/>
          <w:szCs w:val="22"/>
        </w:rPr>
        <w:t>Any i</w:t>
      </w:r>
      <w:r w:rsidRPr="009163BA" w:rsidR="00910231">
        <w:rPr>
          <w:rFonts w:ascii="Arial" w:hAnsi="Arial" w:cs="Arial"/>
          <w:sz w:val="22"/>
          <w:szCs w:val="22"/>
        </w:rPr>
        <w:t xml:space="preserve">ncidents involving students on work placement activities will be reported </w:t>
      </w:r>
      <w:r w:rsidRPr="009163BA" w:rsidR="0076772C">
        <w:rPr>
          <w:rFonts w:ascii="Arial" w:hAnsi="Arial" w:cs="Arial"/>
          <w:sz w:val="22"/>
          <w:szCs w:val="22"/>
        </w:rPr>
        <w:t xml:space="preserve">to </w:t>
      </w:r>
      <w:r w:rsidRPr="009163BA" w:rsidR="00910231">
        <w:rPr>
          <w:rFonts w:ascii="Arial" w:hAnsi="Arial" w:cs="Arial"/>
          <w:sz w:val="22"/>
          <w:szCs w:val="22"/>
        </w:rPr>
        <w:t xml:space="preserve">the placement organiser / </w:t>
      </w:r>
      <w:r w:rsidRPr="009163BA" w:rsidR="00D755AF">
        <w:rPr>
          <w:rFonts w:ascii="Arial" w:hAnsi="Arial" w:cs="Arial"/>
          <w:sz w:val="22"/>
          <w:szCs w:val="22"/>
        </w:rPr>
        <w:t xml:space="preserve">school employer </w:t>
      </w:r>
      <w:r w:rsidRPr="009163BA" w:rsidR="00910231">
        <w:rPr>
          <w:rFonts w:ascii="Arial" w:hAnsi="Arial" w:cs="Arial"/>
          <w:sz w:val="22"/>
          <w:szCs w:val="22"/>
        </w:rPr>
        <w:t>at the earliest possible opportunity.</w:t>
      </w:r>
      <w:r w:rsidRPr="009163BA" w:rsidR="00910231">
        <w:rPr>
          <w:sz w:val="22"/>
          <w:szCs w:val="22"/>
        </w:rPr>
        <w:t xml:space="preserve"> </w:t>
      </w:r>
      <w:bookmarkStart w:name="_Annex_A" w:id="28"/>
      <w:bookmarkEnd w:id="28"/>
    </w:p>
    <w:p w:rsidR="00F620EF" w:rsidP="001A5B1B" w:rsidRDefault="00F620EF" w14:paraId="11902CF6" w14:textId="6319A0EC">
      <w:pPr>
        <w:pStyle w:val="NormalWeb"/>
        <w:spacing w:before="0" w:beforeAutospacing="0" w:after="120" w:afterAutospacing="0"/>
        <w:ind w:left="360"/>
        <w:rPr>
          <w:sz w:val="22"/>
          <w:szCs w:val="22"/>
        </w:rPr>
      </w:pPr>
    </w:p>
    <w:p w:rsidR="00F620EF" w:rsidP="001A5B1B" w:rsidRDefault="003C5C2A" w14:paraId="65A1B229" w14:textId="3CE77EFA">
      <w:pPr>
        <w:pStyle w:val="NormalWeb"/>
        <w:spacing w:before="0" w:beforeAutospacing="0" w:after="120" w:afterAutospacing="0"/>
        <w:ind w:left="360"/>
        <w:rPr>
          <w:sz w:val="22"/>
          <w:szCs w:val="22"/>
        </w:rPr>
      </w:pPr>
      <w:r>
        <w:rPr>
          <w:sz w:val="22"/>
          <w:szCs w:val="22"/>
        </w:rPr>
        <w:br w:type="page"/>
      </w:r>
    </w:p>
    <w:p w:rsidR="00F620EF" w:rsidP="00F620EF" w:rsidRDefault="00F620EF" w14:paraId="0E9A69A2" w14:textId="2BAA47A7">
      <w:pPr>
        <w:tabs>
          <w:tab w:val="left" w:pos="-720"/>
          <w:tab w:val="left" w:pos="0"/>
          <w:tab w:val="left" w:pos="720"/>
        </w:tabs>
        <w:suppressAutoHyphens/>
        <w:jc w:val="right"/>
        <w:rPr>
          <w:b/>
          <w:szCs w:val="24"/>
        </w:rPr>
      </w:pPr>
      <w:r w:rsidRPr="00E64A82">
        <w:rPr>
          <w:b/>
          <w:szCs w:val="24"/>
        </w:rPr>
        <w:t xml:space="preserve">APPENDIX </w:t>
      </w:r>
      <w:r>
        <w:rPr>
          <w:b/>
          <w:szCs w:val="24"/>
        </w:rPr>
        <w:t>24</w:t>
      </w:r>
    </w:p>
    <w:p w:rsidRPr="00E64A82" w:rsidR="00F620EF" w:rsidP="00F620EF" w:rsidRDefault="004238E1" w14:paraId="54D32505" w14:textId="16682633">
      <w:pPr>
        <w:tabs>
          <w:tab w:val="left" w:pos="-1099"/>
          <w:tab w:val="left" w:pos="-720"/>
          <w:tab w:val="left" w:pos="0"/>
          <w:tab w:val="left" w:pos="720"/>
          <w:tab w:val="left" w:pos="1440"/>
          <w:tab w:val="left" w:pos="1710"/>
          <w:tab w:val="left" w:pos="2340"/>
          <w:tab w:val="left" w:pos="2610"/>
        </w:tabs>
        <w:jc w:val="right"/>
        <w:rPr>
          <w:b/>
          <w:szCs w:val="24"/>
        </w:rPr>
      </w:pPr>
      <w:r>
        <w:rPr>
          <w:b/>
          <w:noProof/>
          <w:szCs w:val="24"/>
        </w:rPr>
        <mc:AlternateContent>
          <mc:Choice Requires="wps">
            <w:drawing>
              <wp:anchor distT="0" distB="0" distL="114300" distR="114300" simplePos="0" relativeHeight="251667456" behindDoc="0" locked="0" layoutInCell="0" allowOverlap="1" wp14:editId="426ACDDB" wp14:anchorId="41B272BC">
                <wp:simplePos x="0" y="0"/>
                <wp:positionH relativeFrom="column">
                  <wp:posOffset>1199515</wp:posOffset>
                </wp:positionH>
                <wp:positionV relativeFrom="paragraph">
                  <wp:posOffset>39370</wp:posOffset>
                </wp:positionV>
                <wp:extent cx="3566160" cy="274320"/>
                <wp:effectExtent l="8890" t="5715" r="6350" b="5715"/>
                <wp:wrapNone/>
                <wp:docPr id="17455127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rsidRPr="00195D97" w:rsidR="00996C71" w:rsidP="00996C71" w:rsidRDefault="00996C71" w14:paraId="09C3FEE9" w14:textId="77777777">
                            <w:pPr>
                              <w:jc w:val="center"/>
                              <w:rPr>
                                <w:b/>
                                <w:szCs w:val="24"/>
                              </w:rPr>
                            </w:pPr>
                            <w:r>
                              <w:rPr>
                                <w:b/>
                                <w:szCs w:val="24"/>
                              </w:rPr>
                              <w:t>INFECTION CONTROL</w:t>
                            </w:r>
                          </w:p>
                          <w:p w:rsidRPr="00195D97" w:rsidR="00F620EF" w:rsidP="00F620EF" w:rsidRDefault="00F620EF" w14:paraId="75E86A83" w14:textId="53DE1477">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left:0;text-align:left;margin-left:94.45pt;margin-top:3.1pt;width:280.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" w14:anchorId="41B272BC">
                <v:textbox>
                  <w:txbxContent>
                    <w:p w:rsidRPr="00195D97" w:rsidR="00996C71" w:rsidP="00996C71" w:rsidRDefault="00996C71" w14:paraId="09C3FEE9" w14:textId="77777777">
                      <w:pPr>
                        <w:jc w:val="center"/>
                        <w:rPr>
                          <w:b/>
                          <w:szCs w:val="24"/>
                        </w:rPr>
                      </w:pPr>
                      <w:r>
                        <w:rPr>
                          <w:b/>
                          <w:szCs w:val="24"/>
                        </w:rPr>
                        <w:t>INFECTION CONTROL</w:t>
                      </w:r>
                    </w:p>
                    <w:p w:rsidRPr="00195D97" w:rsidR="00F620EF" w:rsidP="00F620EF" w:rsidRDefault="00F620EF" w14:paraId="75E86A83" w14:textId="53DE1477">
                      <w:pPr>
                        <w:jc w:val="center"/>
                        <w:rPr>
                          <w:b/>
                          <w:szCs w:val="24"/>
                        </w:rPr>
                      </w:pPr>
                    </w:p>
                  </w:txbxContent>
                </v:textbox>
              </v:shape>
            </w:pict>
          </mc:Fallback>
        </mc:AlternateContent>
      </w:r>
    </w:p>
    <w:p w:rsidR="00F620EF" w:rsidP="001A5B1B" w:rsidRDefault="00F620EF" w14:paraId="20FF8149" w14:textId="77777777">
      <w:pPr>
        <w:pStyle w:val="NormalWeb"/>
        <w:spacing w:before="0" w:beforeAutospacing="0" w:after="120" w:afterAutospacing="0"/>
        <w:ind w:left="360"/>
        <w:rPr>
          <w:rFonts w:ascii="Arial" w:hAnsi="Arial" w:cs="Arial"/>
          <w:bCs/>
          <w:sz w:val="22"/>
          <w:szCs w:val="28"/>
        </w:rPr>
      </w:pPr>
    </w:p>
    <w:p w:rsidRPr="002C54CE" w:rsidR="002C54CE" w:rsidP="002C54CE" w:rsidRDefault="00F620EF" w14:paraId="78F0D6E3" w14:textId="6273B6FB">
      <w:pPr>
        <w:pStyle w:val="Heading1"/>
        <w:shd w:val="clear" w:color="auto" w:fill="FFFFFF"/>
        <w:spacing w:before="0" w:after="0"/>
        <w:rPr>
          <w:b w:val="0"/>
          <w:bCs w:val="0"/>
          <w:color w:val="0B0C0C"/>
          <w:sz w:val="22"/>
          <w:szCs w:val="22"/>
        </w:rPr>
      </w:pPr>
      <w:r w:rsidRPr="002C54CE">
        <w:rPr>
          <w:b w:val="0"/>
          <w:sz w:val="22"/>
          <w:szCs w:val="22"/>
        </w:rPr>
        <w:t>The school follows</w:t>
      </w:r>
      <w:r w:rsidRPr="002C54CE">
        <w:rPr>
          <w:bCs w:val="0"/>
          <w:sz w:val="22"/>
          <w:szCs w:val="22"/>
        </w:rPr>
        <w:t xml:space="preserve"> </w:t>
      </w:r>
      <w:r w:rsidRPr="002C54CE">
        <w:rPr>
          <w:b w:val="0"/>
          <w:sz w:val="22"/>
          <w:szCs w:val="22"/>
        </w:rPr>
        <w:t>UKHSA</w:t>
      </w:r>
      <w:r w:rsidRPr="002C54CE">
        <w:rPr>
          <w:bCs w:val="0"/>
          <w:sz w:val="22"/>
          <w:szCs w:val="22"/>
        </w:rPr>
        <w:t xml:space="preserve"> </w:t>
      </w:r>
      <w:r w:rsidRPr="002C54CE">
        <w:rPr>
          <w:b w:val="0"/>
          <w:sz w:val="22"/>
          <w:szCs w:val="22"/>
        </w:rPr>
        <w:t>guidance</w:t>
      </w:r>
      <w:r w:rsidRPr="002C54CE">
        <w:rPr>
          <w:bCs w:val="0"/>
          <w:sz w:val="22"/>
          <w:szCs w:val="22"/>
        </w:rPr>
        <w:t xml:space="preserve"> </w:t>
      </w:r>
      <w:hyperlink w:history="1" r:id="rId61">
        <w:r w:rsidRPr="002C54CE">
          <w:rPr>
            <w:rStyle w:val="Hyperlink"/>
            <w:bCs w:val="0"/>
            <w:sz w:val="22"/>
            <w:szCs w:val="22"/>
          </w:rPr>
          <w:t>‘</w:t>
        </w:r>
        <w:r w:rsidRPr="002C54CE">
          <w:rPr>
            <w:rStyle w:val="Hyperlink"/>
            <w:b w:val="0"/>
            <w:bCs w:val="0"/>
            <w:sz w:val="22"/>
            <w:szCs w:val="22"/>
          </w:rPr>
          <w:t>Health protection in education and childcare settings</w:t>
        </w:r>
        <w:r w:rsidRPr="002C54CE" w:rsidR="002C54CE">
          <w:rPr>
            <w:rStyle w:val="Hyperlink"/>
            <w:b w:val="0"/>
            <w:bCs w:val="0"/>
            <w:sz w:val="22"/>
            <w:szCs w:val="22"/>
          </w:rPr>
          <w:t>’</w:t>
        </w:r>
      </w:hyperlink>
      <w:r w:rsidRPr="002C54CE" w:rsidR="002C54CE">
        <w:rPr>
          <w:b w:val="0"/>
          <w:bCs w:val="0"/>
          <w:color w:val="0B0C0C"/>
          <w:sz w:val="22"/>
          <w:szCs w:val="22"/>
        </w:rPr>
        <w:t xml:space="preserve"> and the recommended </w:t>
      </w:r>
      <w:hyperlink w:history="1" r:id="rId62">
        <w:r w:rsidRPr="002C54CE" w:rsidR="002C54CE">
          <w:rPr>
            <w:rStyle w:val="Hyperlink"/>
            <w:b w:val="0"/>
            <w:bCs w:val="0"/>
            <w:sz w:val="22"/>
            <w:szCs w:val="22"/>
          </w:rPr>
          <w:t>exclusion periods</w:t>
        </w:r>
      </w:hyperlink>
      <w:r w:rsidRPr="002C54CE" w:rsidR="002C54CE">
        <w:rPr>
          <w:b w:val="0"/>
          <w:bCs w:val="0"/>
          <w:color w:val="0B0C0C"/>
          <w:sz w:val="22"/>
          <w:szCs w:val="22"/>
        </w:rPr>
        <w:t xml:space="preserve"> </w:t>
      </w:r>
      <w:r w:rsidR="002C54CE">
        <w:rPr>
          <w:b w:val="0"/>
          <w:bCs w:val="0"/>
          <w:color w:val="0B0C0C"/>
          <w:sz w:val="22"/>
          <w:szCs w:val="22"/>
        </w:rPr>
        <w:t xml:space="preserve">for </w:t>
      </w:r>
      <w:r w:rsidRPr="002C54CE" w:rsidR="002C54CE">
        <w:rPr>
          <w:b w:val="0"/>
          <w:bCs w:val="0"/>
          <w:color w:val="0B0C0C"/>
          <w:sz w:val="22"/>
          <w:szCs w:val="22"/>
        </w:rPr>
        <w:t>specific infectious diseases detailed in this guidance</w:t>
      </w:r>
      <w:r w:rsidR="00D66350">
        <w:rPr>
          <w:b w:val="0"/>
          <w:bCs w:val="0"/>
          <w:color w:val="0B0C0C"/>
          <w:sz w:val="22"/>
          <w:szCs w:val="22"/>
        </w:rPr>
        <w:t>.</w:t>
      </w:r>
      <w:r w:rsidRPr="002C54CE" w:rsidR="002C54CE">
        <w:rPr>
          <w:b w:val="0"/>
          <w:bCs w:val="0"/>
          <w:color w:val="0B0C0C"/>
          <w:sz w:val="22"/>
          <w:szCs w:val="22"/>
        </w:rPr>
        <w:t xml:space="preserve"> </w:t>
      </w:r>
    </w:p>
    <w:p w:rsidR="002C54CE" w:rsidP="002C54CE" w:rsidRDefault="002C54CE" w14:paraId="63A3C363" w14:textId="77777777">
      <w:pPr>
        <w:pStyle w:val="Heading1"/>
        <w:shd w:val="clear" w:color="auto" w:fill="FFFFFF"/>
        <w:spacing w:before="0" w:after="0"/>
        <w:rPr>
          <w:b w:val="0"/>
          <w:bCs w:val="0"/>
          <w:color w:val="0B0C0C"/>
          <w:sz w:val="22"/>
          <w:szCs w:val="22"/>
        </w:rPr>
      </w:pPr>
    </w:p>
    <w:p w:rsidRPr="001852F0" w:rsidR="008720E9" w:rsidP="00B31183" w:rsidRDefault="00B31183" w14:paraId="0D537FA8" w14:textId="3D696BFD">
      <w:pPr>
        <w:rPr>
          <w:rFonts w:cs="Arial"/>
          <w:sz w:val="22"/>
          <w:szCs w:val="22"/>
        </w:rPr>
      </w:pPr>
      <w:bookmarkStart w:name="_Hlk180158415" w:id="29"/>
      <w:r w:rsidRPr="001852F0">
        <w:rPr>
          <w:rFonts w:cs="Arial"/>
          <w:sz w:val="22"/>
          <w:szCs w:val="22"/>
          <w:highlight w:val="yellow"/>
        </w:rPr>
        <w:t>Risks for n</w:t>
      </w:r>
      <w:r w:rsidRPr="001852F0" w:rsidR="008720E9">
        <w:rPr>
          <w:rFonts w:cs="Arial"/>
          <w:sz w:val="22"/>
          <w:szCs w:val="22"/>
          <w:highlight w:val="yellow"/>
        </w:rPr>
        <w:t>ew and expectant mothers</w:t>
      </w:r>
      <w:r w:rsidRPr="001852F0">
        <w:rPr>
          <w:rFonts w:cs="Arial"/>
          <w:sz w:val="22"/>
          <w:szCs w:val="22"/>
          <w:highlight w:val="yellow"/>
        </w:rPr>
        <w:t xml:space="preserve"> will be assessed and reviewed frequently, they will be notified of any </w:t>
      </w:r>
      <w:r w:rsidR="001852F0">
        <w:rPr>
          <w:rFonts w:cs="Arial"/>
          <w:sz w:val="22"/>
          <w:szCs w:val="22"/>
          <w:highlight w:val="yellow"/>
        </w:rPr>
        <w:t xml:space="preserve">known </w:t>
      </w:r>
      <w:r w:rsidRPr="001852F0">
        <w:rPr>
          <w:rFonts w:cs="Arial"/>
          <w:sz w:val="22"/>
          <w:szCs w:val="22"/>
          <w:highlight w:val="yellow"/>
        </w:rPr>
        <w:t xml:space="preserve">cases of infectious diseases that they </w:t>
      </w:r>
      <w:r w:rsidR="001852F0">
        <w:rPr>
          <w:rFonts w:cs="Arial"/>
          <w:sz w:val="22"/>
          <w:szCs w:val="22"/>
          <w:highlight w:val="yellow"/>
        </w:rPr>
        <w:t xml:space="preserve">may </w:t>
      </w:r>
      <w:r w:rsidRPr="001852F0">
        <w:rPr>
          <w:rFonts w:cs="Arial"/>
          <w:sz w:val="22"/>
          <w:szCs w:val="22"/>
          <w:highlight w:val="yellow"/>
        </w:rPr>
        <w:t xml:space="preserve">have been in contact with and that </w:t>
      </w:r>
      <w:r w:rsidR="001852F0">
        <w:rPr>
          <w:rFonts w:cs="Arial"/>
          <w:sz w:val="22"/>
          <w:szCs w:val="22"/>
          <w:highlight w:val="yellow"/>
        </w:rPr>
        <w:t>can</w:t>
      </w:r>
      <w:r w:rsidRPr="001852F0">
        <w:rPr>
          <w:rFonts w:cs="Arial"/>
          <w:sz w:val="22"/>
          <w:szCs w:val="22"/>
          <w:highlight w:val="yellow"/>
        </w:rPr>
        <w:t xml:space="preserve"> affect pregnancy e.g., chickenpox, measles, rubella, slapped cheek etc.  in order they can seek medical advice</w:t>
      </w:r>
      <w:r w:rsidRPr="001852F0" w:rsidR="001852F0">
        <w:rPr>
          <w:rFonts w:cs="Arial"/>
          <w:sz w:val="22"/>
          <w:szCs w:val="22"/>
          <w:highlight w:val="yellow"/>
        </w:rPr>
        <w:t>.</w:t>
      </w:r>
    </w:p>
    <w:bookmarkEnd w:id="29"/>
    <w:p w:rsidRPr="001852F0" w:rsidR="008720E9" w:rsidP="00FD46C7" w:rsidRDefault="008720E9" w14:paraId="29BDBEBE" w14:textId="77777777"/>
    <w:p w:rsidRPr="002C54CE" w:rsidR="00F620EF" w:rsidP="002C54CE" w:rsidRDefault="00F620EF" w14:paraId="0C97C4B3" w14:textId="16B32511">
      <w:pPr>
        <w:pStyle w:val="Heading1"/>
        <w:shd w:val="clear" w:color="auto" w:fill="FFFFFF"/>
        <w:spacing w:before="0" w:after="0"/>
        <w:rPr>
          <w:b w:val="0"/>
          <w:bCs w:val="0"/>
          <w:color w:val="0B0C0C"/>
          <w:sz w:val="22"/>
          <w:szCs w:val="22"/>
        </w:rPr>
      </w:pPr>
      <w:r w:rsidRPr="002C54CE">
        <w:rPr>
          <w:b w:val="0"/>
          <w:bCs w:val="0"/>
          <w:color w:val="0B0C0C"/>
          <w:sz w:val="22"/>
          <w:szCs w:val="22"/>
          <w:shd w:val="clear" w:color="auto" w:fill="FFFFFF"/>
        </w:rPr>
        <w:t>I</w:t>
      </w:r>
      <w:r w:rsidRPr="002C54CE" w:rsidR="002C54CE">
        <w:rPr>
          <w:b w:val="0"/>
          <w:bCs w:val="0"/>
          <w:color w:val="0B0C0C"/>
          <w:sz w:val="22"/>
          <w:szCs w:val="22"/>
          <w:shd w:val="clear" w:color="auto" w:fill="FFFFFF"/>
        </w:rPr>
        <w:t xml:space="preserve">n the event of an </w:t>
      </w:r>
      <w:r w:rsidRPr="002C54CE">
        <w:rPr>
          <w:b w:val="0"/>
          <w:bCs w:val="0"/>
          <w:color w:val="0B0C0C"/>
          <w:sz w:val="22"/>
          <w:szCs w:val="22"/>
          <w:shd w:val="clear" w:color="auto" w:fill="FFFFFF"/>
        </w:rPr>
        <w:t xml:space="preserve">outbreak </w:t>
      </w:r>
      <w:r w:rsidRPr="002C54CE" w:rsidR="002C54CE">
        <w:rPr>
          <w:b w:val="0"/>
          <w:bCs w:val="0"/>
          <w:color w:val="0B0C0C"/>
          <w:sz w:val="22"/>
          <w:szCs w:val="22"/>
          <w:shd w:val="clear" w:color="auto" w:fill="FFFFFF"/>
        </w:rPr>
        <w:t xml:space="preserve">the school will </w:t>
      </w:r>
      <w:r w:rsidRPr="002C54CE">
        <w:rPr>
          <w:b w:val="0"/>
          <w:bCs w:val="0"/>
          <w:color w:val="0B0C0C"/>
          <w:sz w:val="22"/>
          <w:szCs w:val="22"/>
          <w:shd w:val="clear" w:color="auto" w:fill="FFFFFF"/>
        </w:rPr>
        <w:t xml:space="preserve">review and reinforce </w:t>
      </w:r>
      <w:r w:rsidR="002C54CE">
        <w:rPr>
          <w:b w:val="0"/>
          <w:bCs w:val="0"/>
          <w:color w:val="0B0C0C"/>
          <w:sz w:val="22"/>
          <w:szCs w:val="22"/>
          <w:shd w:val="clear" w:color="auto" w:fill="FFFFFF"/>
        </w:rPr>
        <w:t xml:space="preserve">existing </w:t>
      </w:r>
      <w:r w:rsidRPr="002C54CE">
        <w:rPr>
          <w:b w:val="0"/>
          <w:bCs w:val="0"/>
          <w:color w:val="0B0C0C"/>
          <w:sz w:val="22"/>
          <w:szCs w:val="22"/>
          <w:shd w:val="clear" w:color="auto" w:fill="FFFFFF"/>
        </w:rPr>
        <w:t>baseline infection prevention and control measures.</w:t>
      </w:r>
    </w:p>
    <w:p w:rsidRPr="002C54CE" w:rsidR="00F620EF" w:rsidP="00F620EF" w:rsidRDefault="002C54CE" w14:paraId="5B78DF24" w14:textId="7BDA138A">
      <w:pPr>
        <w:pStyle w:val="NormalWeb"/>
        <w:shd w:val="clear" w:color="auto" w:fill="FFFFFF"/>
        <w:spacing w:before="300" w:beforeAutospacing="0" w:after="300" w:afterAutospacing="0"/>
        <w:rPr>
          <w:rFonts w:ascii="Arial" w:hAnsi="Arial" w:cs="Arial"/>
          <w:color w:val="0B0C0C"/>
          <w:sz w:val="22"/>
          <w:szCs w:val="22"/>
        </w:rPr>
      </w:pPr>
      <w:r>
        <w:rPr>
          <w:rFonts w:ascii="Arial" w:hAnsi="Arial" w:cs="Arial"/>
          <w:color w:val="0B0C0C"/>
          <w:sz w:val="22"/>
          <w:szCs w:val="22"/>
          <w:shd w:val="clear" w:color="auto" w:fill="FFFFFF"/>
        </w:rPr>
        <w:t>T</w:t>
      </w:r>
      <w:r w:rsidRPr="002C54CE" w:rsidR="00F620EF">
        <w:rPr>
          <w:rFonts w:ascii="Arial" w:hAnsi="Arial" w:cs="Arial"/>
          <w:color w:val="0B0C0C"/>
          <w:sz w:val="22"/>
          <w:szCs w:val="22"/>
        </w:rPr>
        <w:t>his will include:</w:t>
      </w:r>
    </w:p>
    <w:p w:rsidRPr="002C54CE" w:rsidR="00F620EF" w:rsidP="00F620EF" w:rsidRDefault="00F620EF" w14:paraId="47154C7B" w14:textId="122BBAFC">
      <w:pPr>
        <w:numPr>
          <w:ilvl w:val="0"/>
          <w:numId w:val="43"/>
        </w:numPr>
        <w:shd w:val="clear" w:color="auto" w:fill="FFFFFF"/>
        <w:spacing w:after="75"/>
        <w:ind w:left="1020"/>
        <w:rPr>
          <w:rFonts w:cs="Arial"/>
          <w:color w:val="0B0C0C"/>
          <w:sz w:val="22"/>
          <w:szCs w:val="22"/>
        </w:rPr>
      </w:pPr>
      <w:r w:rsidRPr="002C54CE">
        <w:rPr>
          <w:rFonts w:cs="Arial"/>
          <w:color w:val="0B0C0C"/>
          <w:sz w:val="22"/>
          <w:szCs w:val="22"/>
        </w:rPr>
        <w:t xml:space="preserve">encouraging all staff and students who are unwell not to attend the setting. </w:t>
      </w:r>
    </w:p>
    <w:p w:rsidRPr="002C54CE" w:rsidR="00F620EF" w:rsidP="00F620EF" w:rsidRDefault="00F620EF" w14:paraId="1723F3D0" w14:textId="77777777">
      <w:pPr>
        <w:numPr>
          <w:ilvl w:val="0"/>
          <w:numId w:val="43"/>
        </w:numPr>
        <w:shd w:val="clear" w:color="auto" w:fill="FFFFFF"/>
        <w:spacing w:after="75"/>
        <w:ind w:left="1020"/>
        <w:rPr>
          <w:rFonts w:cs="Arial"/>
          <w:color w:val="0B0C0C"/>
          <w:sz w:val="22"/>
          <w:szCs w:val="22"/>
        </w:rPr>
      </w:pPr>
      <w:r w:rsidRPr="002C54CE">
        <w:rPr>
          <w:rFonts w:cs="Arial"/>
          <w:color w:val="0B0C0C"/>
          <w:sz w:val="22"/>
          <w:szCs w:val="22"/>
        </w:rPr>
        <w:t>ensuring all eligible groups are enabled and supported to take up the offer of </w:t>
      </w:r>
      <w:hyperlink w:history="1" r:id="rId63">
        <w:r w:rsidRPr="002C54CE">
          <w:rPr>
            <w:rStyle w:val="Hyperlink"/>
            <w:rFonts w:cs="Arial"/>
            <w:color w:val="1D70B8"/>
            <w:sz w:val="22"/>
            <w:szCs w:val="22"/>
          </w:rPr>
          <w:t>national immunisation</w:t>
        </w:r>
      </w:hyperlink>
      <w:r w:rsidRPr="002C54CE">
        <w:rPr>
          <w:rFonts w:cs="Arial"/>
          <w:color w:val="0B0C0C"/>
          <w:sz w:val="22"/>
          <w:szCs w:val="22"/>
        </w:rPr>
        <w:t> programmes including coronavirus (COVID-19) and flu</w:t>
      </w:r>
    </w:p>
    <w:p w:rsidRPr="002C54CE" w:rsidR="00F620EF" w:rsidP="00F620EF" w:rsidRDefault="00F620EF" w14:paraId="594D1FF8" w14:textId="77777777">
      <w:pPr>
        <w:numPr>
          <w:ilvl w:val="0"/>
          <w:numId w:val="43"/>
        </w:numPr>
        <w:shd w:val="clear" w:color="auto" w:fill="FFFFFF"/>
        <w:spacing w:after="75"/>
        <w:ind w:left="1020"/>
        <w:rPr>
          <w:rFonts w:cs="Arial"/>
          <w:color w:val="0B0C0C"/>
          <w:sz w:val="22"/>
          <w:szCs w:val="22"/>
        </w:rPr>
      </w:pPr>
      <w:r w:rsidRPr="002C54CE">
        <w:rPr>
          <w:rFonts w:cs="Arial"/>
          <w:color w:val="0B0C0C"/>
          <w:sz w:val="22"/>
          <w:szCs w:val="22"/>
        </w:rPr>
        <w:t>ensuring occupied spaces are well ventilated and let fresh air in</w:t>
      </w:r>
    </w:p>
    <w:p w:rsidRPr="002C54CE" w:rsidR="00F620EF" w:rsidP="00F620EF" w:rsidRDefault="00F620EF" w14:paraId="7ED049C7" w14:textId="553303C2">
      <w:pPr>
        <w:numPr>
          <w:ilvl w:val="0"/>
          <w:numId w:val="43"/>
        </w:numPr>
        <w:shd w:val="clear" w:color="auto" w:fill="FFFFFF"/>
        <w:spacing w:after="75"/>
        <w:ind w:left="1020"/>
        <w:rPr>
          <w:rFonts w:cs="Arial"/>
          <w:color w:val="0B0C0C"/>
          <w:sz w:val="22"/>
          <w:szCs w:val="22"/>
        </w:rPr>
      </w:pPr>
      <w:r w:rsidRPr="002C54CE">
        <w:rPr>
          <w:rFonts w:cs="Arial"/>
          <w:color w:val="0B0C0C"/>
          <w:sz w:val="22"/>
          <w:szCs w:val="22"/>
        </w:rPr>
        <w:t>reinforcing good hygiene practices such as frequent cleaning</w:t>
      </w:r>
    </w:p>
    <w:p w:rsidRPr="002C54CE" w:rsidR="00F620EF" w:rsidP="00F620EF" w:rsidRDefault="00F620EF" w14:paraId="17AB4B96" w14:textId="77777777">
      <w:pPr>
        <w:numPr>
          <w:ilvl w:val="0"/>
          <w:numId w:val="43"/>
        </w:numPr>
        <w:shd w:val="clear" w:color="auto" w:fill="FFFFFF"/>
        <w:spacing w:after="75"/>
        <w:ind w:left="1020"/>
        <w:rPr>
          <w:rFonts w:cs="Arial"/>
          <w:color w:val="0B0C0C"/>
          <w:sz w:val="22"/>
          <w:szCs w:val="22"/>
        </w:rPr>
      </w:pPr>
      <w:r w:rsidRPr="002C54CE">
        <w:rPr>
          <w:rFonts w:cs="Arial"/>
          <w:color w:val="0B0C0C"/>
          <w:sz w:val="22"/>
          <w:szCs w:val="22"/>
        </w:rPr>
        <w:t>considering communications to raise awareness among parents and carers of the outbreak or incident and to reinforce key messages, including the use of clear hand and respiratory hygiene measures within the setting such as </w:t>
      </w:r>
      <w:hyperlink w:history="1" r:id="rId64">
        <w:r w:rsidRPr="002C54CE">
          <w:rPr>
            <w:rStyle w:val="Hyperlink"/>
            <w:rFonts w:cs="Arial"/>
            <w:color w:val="1D70B8"/>
            <w:sz w:val="22"/>
            <w:szCs w:val="22"/>
          </w:rPr>
          <w:t>E-Bug</w:t>
        </w:r>
      </w:hyperlink>
    </w:p>
    <w:p w:rsidRPr="00817527" w:rsidR="00F620EF" w:rsidP="00F620EF" w:rsidRDefault="002C54CE" w14:paraId="2FC14B52" w14:textId="154D6903">
      <w:pPr>
        <w:pStyle w:val="NormalWeb"/>
        <w:shd w:val="clear" w:color="auto" w:fill="FFFFFF"/>
        <w:spacing w:before="300" w:beforeAutospacing="0" w:after="300" w:afterAutospacing="0"/>
        <w:rPr>
          <w:rFonts w:ascii="Arial" w:hAnsi="Arial" w:cs="Arial"/>
          <w:color w:val="0B0C0C"/>
          <w:sz w:val="22"/>
          <w:szCs w:val="22"/>
        </w:rPr>
      </w:pPr>
      <w:r w:rsidRPr="00817527">
        <w:rPr>
          <w:rFonts w:ascii="Arial" w:hAnsi="Arial" w:cs="Arial"/>
          <w:color w:val="0B0C0C"/>
          <w:sz w:val="22"/>
          <w:szCs w:val="22"/>
        </w:rPr>
        <w:t xml:space="preserve">Specialist advice from </w:t>
      </w:r>
      <w:r w:rsidRPr="00817527" w:rsidR="00F620EF">
        <w:rPr>
          <w:rFonts w:ascii="Arial" w:hAnsi="Arial" w:cs="Arial"/>
          <w:color w:val="0B0C0C"/>
          <w:sz w:val="22"/>
          <w:szCs w:val="22"/>
        </w:rPr>
        <w:t>UKHSA </w:t>
      </w:r>
      <w:r w:rsidRPr="002C54CE" w:rsidR="00817527">
        <w:rPr>
          <w:rFonts w:ascii="Arial" w:hAnsi="Arial" w:cs="Arial"/>
          <w:color w:val="0B0C0C"/>
          <w:sz w:val="22"/>
          <w:szCs w:val="22"/>
        </w:rPr>
        <w:t>East of England Health Protection Team</w:t>
      </w:r>
      <w:r w:rsidRPr="00817527" w:rsidR="00817527">
        <w:rPr>
          <w:rFonts w:ascii="Arial" w:hAnsi="Arial" w:cs="Arial"/>
          <w:color w:val="0B0C0C"/>
          <w:sz w:val="22"/>
          <w:szCs w:val="22"/>
        </w:rPr>
        <w:t xml:space="preserve"> </w:t>
      </w:r>
      <w:r w:rsidRPr="00817527">
        <w:rPr>
          <w:rFonts w:ascii="Arial" w:hAnsi="Arial" w:cs="Arial"/>
          <w:color w:val="0B0C0C"/>
          <w:sz w:val="22"/>
          <w:szCs w:val="22"/>
        </w:rPr>
        <w:t>will be sought in the event of</w:t>
      </w:r>
      <w:r w:rsidRPr="00817527" w:rsidR="00817527">
        <w:rPr>
          <w:rFonts w:ascii="Arial" w:hAnsi="Arial" w:cs="Arial"/>
          <w:color w:val="0B0C0C"/>
          <w:sz w:val="22"/>
          <w:szCs w:val="22"/>
        </w:rPr>
        <w:t xml:space="preserve"> any outbreak or serious or unusual illness as listed in Chapter 4 of </w:t>
      </w:r>
      <w:hyperlink w:history="1" r:id="rId65">
        <w:r w:rsidRPr="00817527" w:rsidR="00817527">
          <w:rPr>
            <w:rStyle w:val="Hyperlink"/>
            <w:rFonts w:ascii="Arial" w:hAnsi="Arial" w:cs="Arial"/>
            <w:sz w:val="22"/>
            <w:szCs w:val="22"/>
          </w:rPr>
          <w:t>‘Health protection in education and childcare settings’</w:t>
        </w:r>
      </w:hyperlink>
      <w:r w:rsidR="00817527">
        <w:rPr>
          <w:rFonts w:ascii="Arial" w:hAnsi="Arial" w:cs="Arial"/>
          <w:bCs/>
          <w:sz w:val="22"/>
          <w:szCs w:val="22"/>
        </w:rPr>
        <w:t xml:space="preserve"> for example</w:t>
      </w:r>
    </w:p>
    <w:p w:rsidRPr="002C54CE" w:rsidR="00F620EF" w:rsidP="00F620EF" w:rsidRDefault="00F620EF" w14:paraId="2573451C" w14:textId="1521F3E3">
      <w:pPr>
        <w:numPr>
          <w:ilvl w:val="0"/>
          <w:numId w:val="44"/>
        </w:numPr>
        <w:shd w:val="clear" w:color="auto" w:fill="FFFFFF"/>
        <w:spacing w:after="75"/>
        <w:ind w:left="1020"/>
        <w:rPr>
          <w:rFonts w:cs="Arial"/>
          <w:color w:val="0B0C0C"/>
          <w:sz w:val="22"/>
          <w:szCs w:val="22"/>
        </w:rPr>
      </w:pPr>
      <w:r w:rsidRPr="002C54CE">
        <w:rPr>
          <w:rFonts w:cs="Arial"/>
          <w:color w:val="0B0C0C"/>
          <w:sz w:val="22"/>
          <w:szCs w:val="22"/>
        </w:rPr>
        <w:t>a higher than previously experienced and/or rapidly increasing number of staff or student absences due to acute respiratory infection or diarrhoea and vomiting</w:t>
      </w:r>
      <w:r w:rsidR="006D7BE6">
        <w:rPr>
          <w:rFonts w:cs="Arial"/>
          <w:color w:val="0B0C0C"/>
          <w:sz w:val="22"/>
          <w:szCs w:val="22"/>
        </w:rPr>
        <w:t>.</w:t>
      </w:r>
      <w:r w:rsidRPr="002C54CE">
        <w:rPr>
          <w:rFonts w:cs="Arial"/>
          <w:color w:val="0B0C0C"/>
          <w:sz w:val="22"/>
          <w:szCs w:val="22"/>
        </w:rPr>
        <w:t> </w:t>
      </w:r>
    </w:p>
    <w:p w:rsidRPr="002C54CE" w:rsidR="00F620EF" w:rsidP="00F620EF" w:rsidRDefault="00F620EF" w14:paraId="522EFF1D" w14:textId="30A06A7C">
      <w:pPr>
        <w:numPr>
          <w:ilvl w:val="0"/>
          <w:numId w:val="44"/>
        </w:numPr>
        <w:shd w:val="clear" w:color="auto" w:fill="FFFFFF"/>
        <w:spacing w:after="75"/>
        <w:ind w:left="1020"/>
        <w:rPr>
          <w:rFonts w:cs="Arial"/>
          <w:color w:val="0B0C0C"/>
          <w:sz w:val="22"/>
          <w:szCs w:val="22"/>
        </w:rPr>
      </w:pPr>
      <w:r w:rsidRPr="002C54CE">
        <w:rPr>
          <w:rFonts w:cs="Arial"/>
          <w:color w:val="0B0C0C"/>
          <w:sz w:val="22"/>
          <w:szCs w:val="22"/>
        </w:rPr>
        <w:t xml:space="preserve">evidence of severe disease due to an infection, for example if a pupil, student, </w:t>
      </w:r>
      <w:r w:rsidRPr="002C54CE" w:rsidR="001717EA">
        <w:rPr>
          <w:rFonts w:cs="Arial"/>
          <w:color w:val="0B0C0C"/>
          <w:sz w:val="22"/>
          <w:szCs w:val="22"/>
        </w:rPr>
        <w:t>child,</w:t>
      </w:r>
      <w:r w:rsidRPr="002C54CE">
        <w:rPr>
          <w:rFonts w:cs="Arial"/>
          <w:color w:val="0B0C0C"/>
          <w:sz w:val="22"/>
          <w:szCs w:val="22"/>
        </w:rPr>
        <w:t xml:space="preserve"> or staff member is admitted to hospita</w:t>
      </w:r>
      <w:r w:rsidR="006D7BE6">
        <w:rPr>
          <w:rFonts w:cs="Arial"/>
          <w:color w:val="0B0C0C"/>
          <w:sz w:val="22"/>
          <w:szCs w:val="22"/>
        </w:rPr>
        <w:t>l.</w:t>
      </w:r>
    </w:p>
    <w:p w:rsidRPr="002C54CE" w:rsidR="00F620EF" w:rsidP="00F620EF" w:rsidRDefault="00F620EF" w14:paraId="6FFDE15C" w14:textId="355CF8AA">
      <w:pPr>
        <w:numPr>
          <w:ilvl w:val="0"/>
          <w:numId w:val="44"/>
        </w:numPr>
        <w:shd w:val="clear" w:color="auto" w:fill="FFFFFF"/>
        <w:spacing w:after="75"/>
        <w:ind w:left="1020"/>
        <w:rPr>
          <w:rFonts w:cs="Arial"/>
          <w:color w:val="0B0C0C"/>
          <w:sz w:val="22"/>
          <w:szCs w:val="22"/>
        </w:rPr>
      </w:pPr>
      <w:r w:rsidRPr="002C54CE">
        <w:rPr>
          <w:rFonts w:cs="Arial"/>
          <w:color w:val="0B0C0C"/>
          <w:sz w:val="22"/>
          <w:szCs w:val="22"/>
        </w:rPr>
        <w:t>more than one infection circulating in the same group of students and staff for example chicken pox and scarlet fever</w:t>
      </w:r>
      <w:r w:rsidR="006D7BE6">
        <w:rPr>
          <w:rFonts w:cs="Arial"/>
          <w:color w:val="0B0C0C"/>
          <w:sz w:val="22"/>
          <w:szCs w:val="22"/>
        </w:rPr>
        <w:t>.</w:t>
      </w:r>
    </w:p>
    <w:p w:rsidRPr="00F620EF" w:rsidR="00F620EF" w:rsidP="001A5B1B" w:rsidRDefault="00817527" w14:paraId="2138FF1C" w14:textId="37821CFA">
      <w:pPr>
        <w:pStyle w:val="NormalWeb"/>
        <w:spacing w:before="0" w:beforeAutospacing="0" w:after="120" w:afterAutospacing="0"/>
        <w:ind w:left="360"/>
        <w:rPr>
          <w:rFonts w:ascii="Arial" w:hAnsi="Arial" w:cs="Arial"/>
          <w:b/>
          <w:sz w:val="18"/>
          <w:szCs w:val="22"/>
        </w:rPr>
      </w:pPr>
      <w:r>
        <w:rPr>
          <w:rFonts w:ascii="Arial" w:hAnsi="Arial" w:cs="Arial"/>
          <w:b/>
          <w:sz w:val="18"/>
          <w:szCs w:val="22"/>
        </w:rPr>
        <w:t xml:space="preserve"> </w:t>
      </w:r>
    </w:p>
    <w:sectPr w:rsidRPr="00F620EF" w:rsidR="00F620EF" w:rsidSect="00806796">
      <w:footerReference w:type="even" r:id="rId66"/>
      <w:footerReference w:type="default" r:id="rId67"/>
      <w:pgSz w:w="11906" w:h="16838"/>
      <w:pgMar w:top="993" w:right="128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7C00" w14:textId="77777777" w:rsidR="00C473A9" w:rsidRDefault="00C473A9">
      <w:r>
        <w:separator/>
      </w:r>
    </w:p>
  </w:endnote>
  <w:endnote w:type="continuationSeparator" w:id="0">
    <w:p w14:paraId="3649C8B0" w14:textId="77777777" w:rsidR="00C473A9" w:rsidRDefault="00C4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3316" w14:textId="77777777" w:rsidR="007B6068" w:rsidRDefault="007B60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70EAB8F" w14:textId="77777777" w:rsidR="007B6068" w:rsidRDefault="007B6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78F9" w14:textId="77777777" w:rsidR="007B6068" w:rsidRDefault="007B6068" w:rsidP="000052A1">
    <w:pPr>
      <w:pStyle w:val="Footer"/>
      <w:ind w:hanging="709"/>
      <w:rPr>
        <w:rFonts w:ascii="Arial" w:hAnsi="Arial"/>
        <w:snapToGrid w:val="0"/>
        <w:sz w:val="16"/>
        <w:szCs w:val="16"/>
        <w:lang w:eastAsia="en-US"/>
      </w:rPr>
    </w:pPr>
    <w:r w:rsidRPr="00E219F6">
      <w:rPr>
        <w:rFonts w:ascii="Arial" w:hAnsi="Arial"/>
        <w:snapToGrid w:val="0"/>
        <w:sz w:val="16"/>
        <w:szCs w:val="16"/>
        <w:lang w:eastAsia="en-US"/>
      </w:rPr>
      <w:t>Health and Safety Policy and Procedures</w:t>
    </w:r>
  </w:p>
  <w:p w14:paraId="47FAB050" w14:textId="62AD68D4" w:rsidR="007B6068" w:rsidRDefault="00885E12" w:rsidP="000052A1">
    <w:pPr>
      <w:pStyle w:val="Footer"/>
      <w:ind w:hanging="709"/>
      <w:rPr>
        <w:rFonts w:ascii="Arial" w:hAnsi="Arial"/>
        <w:snapToGrid w:val="0"/>
        <w:sz w:val="16"/>
        <w:szCs w:val="16"/>
        <w:lang w:eastAsia="en-US"/>
      </w:rPr>
    </w:pPr>
    <w:r>
      <w:rPr>
        <w:rFonts w:ascii="Arial" w:hAnsi="Arial"/>
        <w:snapToGrid w:val="0"/>
        <w:sz w:val="16"/>
        <w:szCs w:val="16"/>
        <w:lang w:eastAsia="en-US"/>
      </w:rPr>
      <w:t>Jan</w:t>
    </w:r>
    <w:r w:rsidR="006D7BE6">
      <w:rPr>
        <w:rFonts w:ascii="Arial" w:hAnsi="Arial"/>
        <w:snapToGrid w:val="0"/>
        <w:sz w:val="16"/>
        <w:szCs w:val="16"/>
        <w:lang w:eastAsia="en-US"/>
      </w:rPr>
      <w:t xml:space="preserve"> </w:t>
    </w:r>
    <w:r w:rsidR="00CF73CE">
      <w:rPr>
        <w:rFonts w:ascii="Arial" w:hAnsi="Arial"/>
        <w:snapToGrid w:val="0"/>
        <w:sz w:val="16"/>
        <w:szCs w:val="16"/>
        <w:lang w:eastAsia="en-US"/>
      </w:rPr>
      <w:t>2</w:t>
    </w:r>
    <w:r>
      <w:rPr>
        <w:rFonts w:ascii="Arial" w:hAnsi="Arial"/>
        <w:snapToGrid w:val="0"/>
        <w:sz w:val="16"/>
        <w:szCs w:val="16"/>
        <w:lang w:eastAsia="en-US"/>
      </w:rPr>
      <w:t>5</w:t>
    </w:r>
    <w:r w:rsidR="007B6068">
      <w:rPr>
        <w:rFonts w:ascii="Arial" w:hAnsi="Arial"/>
        <w:snapToGrid w:val="0"/>
        <w:sz w:val="16"/>
        <w:szCs w:val="16"/>
        <w:lang w:eastAsia="en-US"/>
      </w:rPr>
      <w:t xml:space="preserve"> (Issue 1</w:t>
    </w:r>
    <w:r w:rsidR="006E393E">
      <w:rPr>
        <w:rFonts w:ascii="Arial" w:hAnsi="Arial"/>
        <w:snapToGrid w:val="0"/>
        <w:sz w:val="16"/>
        <w:szCs w:val="16"/>
        <w:lang w:eastAsia="en-US"/>
      </w:rPr>
      <w:t>4</w:t>
    </w:r>
    <w:r w:rsidR="007B6068">
      <w:rPr>
        <w:rFonts w:ascii="Arial" w:hAnsi="Arial"/>
        <w:snapToGrid w:val="0"/>
        <w:sz w:val="16"/>
        <w:szCs w:val="16"/>
        <w:lang w:eastAsia="en-US"/>
      </w:rPr>
      <w:t>)</w:t>
    </w:r>
  </w:p>
  <w:p w14:paraId="774ACE51" w14:textId="77777777" w:rsidR="007B6068" w:rsidRDefault="007B6068" w:rsidP="000052A1">
    <w:pPr>
      <w:pStyle w:val="Footer"/>
      <w:ind w:hanging="709"/>
      <w:rPr>
        <w:rFonts w:ascii="Arial" w:hAnsi="Arial"/>
        <w:snapToGrid w:val="0"/>
        <w:sz w:val="16"/>
        <w:szCs w:val="16"/>
        <w:lang w:eastAsia="en-US"/>
      </w:rPr>
    </w:pPr>
    <w:r w:rsidRPr="00E219F6">
      <w:rPr>
        <w:rFonts w:ascii="Arial" w:hAnsi="Arial"/>
        <w:snapToGrid w:val="0"/>
        <w:sz w:val="16"/>
        <w:szCs w:val="16"/>
        <w:lang w:eastAsia="en-US"/>
      </w:rPr>
      <w:t xml:space="preserve">Page </w:t>
    </w:r>
    <w:r w:rsidRPr="00E219F6">
      <w:rPr>
        <w:rFonts w:ascii="Arial" w:hAnsi="Arial"/>
        <w:snapToGrid w:val="0"/>
        <w:sz w:val="16"/>
        <w:szCs w:val="16"/>
        <w:lang w:eastAsia="en-US"/>
      </w:rPr>
      <w:fldChar w:fldCharType="begin"/>
    </w:r>
    <w:r w:rsidRPr="00E219F6">
      <w:rPr>
        <w:rFonts w:ascii="Arial" w:hAnsi="Arial"/>
        <w:snapToGrid w:val="0"/>
        <w:sz w:val="16"/>
        <w:szCs w:val="16"/>
        <w:lang w:eastAsia="en-US"/>
      </w:rPr>
      <w:instrText xml:space="preserve"> PAGE </w:instrText>
    </w:r>
    <w:r w:rsidRPr="00E219F6">
      <w:rPr>
        <w:rFonts w:ascii="Arial" w:hAnsi="Arial"/>
        <w:snapToGrid w:val="0"/>
        <w:sz w:val="16"/>
        <w:szCs w:val="16"/>
        <w:lang w:eastAsia="en-US"/>
      </w:rPr>
      <w:fldChar w:fldCharType="separate"/>
    </w:r>
    <w:r>
      <w:rPr>
        <w:rFonts w:ascii="Arial" w:hAnsi="Arial"/>
        <w:noProof/>
        <w:snapToGrid w:val="0"/>
        <w:sz w:val="16"/>
        <w:szCs w:val="16"/>
        <w:lang w:eastAsia="en-US"/>
      </w:rPr>
      <w:t>1</w:t>
    </w:r>
    <w:r w:rsidRPr="00E219F6">
      <w:rPr>
        <w:rFonts w:ascii="Arial" w:hAnsi="Arial"/>
        <w:snapToGrid w:val="0"/>
        <w:sz w:val="16"/>
        <w:szCs w:val="16"/>
        <w:lang w:eastAsia="en-US"/>
      </w:rPr>
      <w:fldChar w:fldCharType="end"/>
    </w:r>
    <w:r w:rsidRPr="00E219F6">
      <w:rPr>
        <w:rFonts w:ascii="Arial" w:hAnsi="Arial"/>
        <w:snapToGrid w:val="0"/>
        <w:sz w:val="16"/>
        <w:szCs w:val="16"/>
        <w:lang w:eastAsia="en-US"/>
      </w:rPr>
      <w:t xml:space="preserve"> of </w:t>
    </w:r>
    <w:r w:rsidRPr="00E219F6">
      <w:rPr>
        <w:rFonts w:ascii="Arial" w:hAnsi="Arial"/>
        <w:snapToGrid w:val="0"/>
        <w:sz w:val="16"/>
        <w:szCs w:val="16"/>
        <w:lang w:eastAsia="en-US"/>
      </w:rPr>
      <w:fldChar w:fldCharType="begin"/>
    </w:r>
    <w:r w:rsidRPr="00E219F6">
      <w:rPr>
        <w:rFonts w:ascii="Arial" w:hAnsi="Arial"/>
        <w:snapToGrid w:val="0"/>
        <w:sz w:val="16"/>
        <w:szCs w:val="16"/>
        <w:lang w:eastAsia="en-US"/>
      </w:rPr>
      <w:instrText xml:space="preserve"> NUMPAGES </w:instrText>
    </w:r>
    <w:r w:rsidRPr="00E219F6">
      <w:rPr>
        <w:rFonts w:ascii="Arial" w:hAnsi="Arial"/>
        <w:snapToGrid w:val="0"/>
        <w:sz w:val="16"/>
        <w:szCs w:val="16"/>
        <w:lang w:eastAsia="en-US"/>
      </w:rPr>
      <w:fldChar w:fldCharType="separate"/>
    </w:r>
    <w:r>
      <w:rPr>
        <w:rFonts w:ascii="Arial" w:hAnsi="Arial"/>
        <w:noProof/>
        <w:snapToGrid w:val="0"/>
        <w:sz w:val="16"/>
        <w:szCs w:val="16"/>
        <w:lang w:eastAsia="en-US"/>
      </w:rPr>
      <w:t>28</w:t>
    </w:r>
    <w:r w:rsidRPr="00E219F6">
      <w:rPr>
        <w:rFonts w:ascii="Arial" w:hAnsi="Arial"/>
        <w:snapToGrid w:val="0"/>
        <w:sz w:val="16"/>
        <w:szCs w:val="16"/>
        <w:lang w:eastAsia="en-US"/>
      </w:rPr>
      <w:fldChar w:fldCharType="end"/>
    </w:r>
  </w:p>
  <w:p w14:paraId="20F27A0F" w14:textId="5A949C3B" w:rsidR="007B6068" w:rsidRDefault="007B6068" w:rsidP="001E4947">
    <w:pPr>
      <w:pStyle w:val="Footer"/>
      <w:ind w:hanging="709"/>
      <w:rPr>
        <w:snapToGrid w:val="0"/>
        <w:lang w:eastAsia="en-US"/>
      </w:rPr>
    </w:pPr>
    <w:r>
      <w:rPr>
        <w:rFonts w:ascii="Arial" w:hAnsi="Arial"/>
        <w:snapToGrid w:val="0"/>
        <w:sz w:val="16"/>
        <w:szCs w:val="16"/>
        <w:lang w:eastAsia="en-US"/>
      </w:rPr>
      <w:t>CSF0035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FDD8" w14:textId="77777777" w:rsidR="00C473A9" w:rsidRDefault="00C473A9">
      <w:r>
        <w:separator/>
      </w:r>
    </w:p>
  </w:footnote>
  <w:footnote w:type="continuationSeparator" w:id="0">
    <w:p w14:paraId="670A01C0" w14:textId="77777777" w:rsidR="00C473A9" w:rsidRDefault="00C473A9">
      <w:r>
        <w:continuationSeparator/>
      </w:r>
    </w:p>
  </w:footnote>
  <w:footnote w:id="1">
    <w:p w14:paraId="1D664B78" w14:textId="77777777" w:rsidR="007B6068" w:rsidRPr="00164C62" w:rsidRDefault="007B6068">
      <w:pPr>
        <w:pStyle w:val="FootnoteText"/>
        <w:rPr>
          <w:rFonts w:ascii="Arial" w:hAnsi="Arial" w:cs="Arial"/>
          <w:sz w:val="18"/>
          <w:szCs w:val="18"/>
        </w:rPr>
      </w:pPr>
      <w:r w:rsidRPr="00164C62">
        <w:rPr>
          <w:rStyle w:val="FootnoteReference"/>
          <w:rFonts w:ascii="Arial" w:hAnsi="Arial" w:cs="Arial"/>
          <w:sz w:val="18"/>
          <w:szCs w:val="18"/>
        </w:rPr>
        <w:footnoteRef/>
      </w:r>
      <w:r w:rsidRPr="00164C62">
        <w:rPr>
          <w:rFonts w:ascii="Arial" w:hAnsi="Arial" w:cs="Arial"/>
          <w:sz w:val="18"/>
          <w:szCs w:val="18"/>
        </w:rPr>
        <w:t xml:space="preserve"> References to academies should be taken to include free and studio schools.</w:t>
      </w:r>
    </w:p>
  </w:footnote>
  <w:footnote w:id="2">
    <w:p w14:paraId="7869E9A5" w14:textId="48C31889" w:rsidR="007B6068" w:rsidRDefault="007B6068">
      <w:pPr>
        <w:pStyle w:val="FootnoteText"/>
      </w:pPr>
      <w:r w:rsidRPr="00164C62">
        <w:rPr>
          <w:rStyle w:val="FootnoteReference"/>
          <w:rFonts w:ascii="Arial" w:hAnsi="Arial" w:cs="Arial"/>
          <w:sz w:val="18"/>
          <w:szCs w:val="18"/>
        </w:rPr>
        <w:footnoteRef/>
      </w:r>
      <w:r w:rsidRPr="00164C62">
        <w:rPr>
          <w:rFonts w:ascii="Arial" w:hAnsi="Arial" w:cs="Arial"/>
          <w:sz w:val="18"/>
          <w:szCs w:val="18"/>
        </w:rPr>
        <w:t xml:space="preserve"> References to governors should be taken to mean whoever is responsible for fulfilling governance </w:t>
      </w:r>
      <w:r w:rsidR="00885E12" w:rsidRPr="00164C62">
        <w:rPr>
          <w:rFonts w:ascii="Arial" w:hAnsi="Arial" w:cs="Arial"/>
          <w:sz w:val="18"/>
          <w:szCs w:val="18"/>
        </w:rPr>
        <w:t>functions.</w:t>
      </w:r>
    </w:p>
  </w:footnote>
  <w:footnote w:id="3">
    <w:p w14:paraId="123561D8" w14:textId="52959A4F" w:rsidR="007B6068" w:rsidRPr="004E5CAC" w:rsidRDefault="007B6068">
      <w:pPr>
        <w:pStyle w:val="FootnoteText"/>
        <w:rPr>
          <w:rFonts w:ascii="Arial" w:hAnsi="Arial" w:cs="Arial"/>
        </w:rPr>
      </w:pPr>
      <w:r w:rsidRPr="004E5CAC">
        <w:rPr>
          <w:rStyle w:val="FootnoteReference"/>
          <w:rFonts w:ascii="Arial" w:hAnsi="Arial" w:cs="Arial"/>
        </w:rPr>
        <w:footnoteRef/>
      </w:r>
      <w:r w:rsidRPr="004E5CAC">
        <w:rPr>
          <w:rFonts w:ascii="Arial" w:hAnsi="Arial" w:cs="Arial"/>
        </w:rPr>
        <w:t xml:space="preserve"> </w:t>
      </w:r>
      <w:r w:rsidR="006E393E" w:rsidRPr="00FD46C7">
        <w:rPr>
          <w:rFonts w:ascii="Arial" w:hAnsi="Arial" w:cs="Arial"/>
          <w:highlight w:val="yellow"/>
        </w:rPr>
        <w:t>Annual</w:t>
      </w:r>
      <w:r w:rsidR="00F84FB2">
        <w:rPr>
          <w:rFonts w:ascii="Arial" w:hAnsi="Arial" w:cs="Arial"/>
          <w:highlight w:val="yellow"/>
        </w:rPr>
        <w:t xml:space="preserve"> review</w:t>
      </w:r>
      <w:r w:rsidR="006E393E" w:rsidRPr="00FD46C7">
        <w:rPr>
          <w:rFonts w:ascii="Arial" w:hAnsi="Arial" w:cs="Arial"/>
          <w:highlight w:val="yellow"/>
        </w:rPr>
        <w:t xml:space="preserve"> recommended</w:t>
      </w:r>
      <w:r w:rsidR="00F84FB2">
        <w:rPr>
          <w:rFonts w:ascii="Arial" w:hAnsi="Arial" w:cs="Arial"/>
          <w:highlight w:val="yellow"/>
        </w:rPr>
        <w:t xml:space="preserve"> in line with </w:t>
      </w:r>
      <w:hyperlink r:id="rId1" w:history="1">
        <w:r w:rsidR="00F84FB2" w:rsidRPr="00F84FB2">
          <w:rPr>
            <w:rStyle w:val="Hyperlink"/>
            <w:rFonts w:ascii="Arial" w:hAnsi="Arial" w:cs="Arial"/>
            <w:highlight w:val="yellow"/>
          </w:rPr>
          <w:t>DfE Governance guide</w:t>
        </w:r>
      </w:hyperlink>
      <w:r w:rsidR="00F84FB2">
        <w:rPr>
          <w:rFonts w:ascii="Arial" w:hAnsi="Arial" w:cs="Arial"/>
          <w:highlight w:val="yellow"/>
        </w:rPr>
        <w:t xml:space="preserve"> </w:t>
      </w:r>
      <w:r w:rsidR="006E393E" w:rsidRPr="00FD46C7">
        <w:rPr>
          <w:rFonts w:ascii="Arial" w:hAnsi="Arial" w:cs="Arial"/>
          <w:highlight w:val="yellow"/>
        </w:rPr>
        <w:t>, e</w:t>
      </w:r>
      <w:r w:rsidRPr="00FD46C7">
        <w:rPr>
          <w:rFonts w:ascii="Arial" w:hAnsi="Arial" w:cs="Arial"/>
          <w:highlight w:val="yellow"/>
        </w:rPr>
        <w:t>very 2 years is the maximum period for review</w:t>
      </w:r>
      <w:r w:rsidR="00F84FB2">
        <w:rPr>
          <w:rFonts w:ascii="Arial" w:hAnsi="Arial" w:cs="Arial"/>
          <w:highlight w:val="yellow"/>
        </w:rPr>
        <w:t>,</w:t>
      </w:r>
      <w:r w:rsidR="006E393E" w:rsidRPr="00FD46C7">
        <w:rPr>
          <w:rFonts w:ascii="Arial" w:hAnsi="Arial" w:cs="Arial"/>
          <w:highlight w:val="yellow"/>
        </w:rPr>
        <w:t xml:space="preserve"> sooner in the event of </w:t>
      </w:r>
      <w:r w:rsidR="001852F0" w:rsidRPr="00FD46C7">
        <w:rPr>
          <w:rFonts w:ascii="Arial" w:hAnsi="Arial" w:cs="Arial"/>
          <w:highlight w:val="yellow"/>
        </w:rPr>
        <w:t xml:space="preserve">any </w:t>
      </w:r>
      <w:r w:rsidR="006E393E" w:rsidRPr="00FD46C7">
        <w:rPr>
          <w:rFonts w:ascii="Arial" w:hAnsi="Arial" w:cs="Arial"/>
          <w:highlight w:val="yellow"/>
        </w:rPr>
        <w:t>major change</w:t>
      </w:r>
      <w:r w:rsidR="001852F0" w:rsidRPr="00FD46C7">
        <w:rPr>
          <w:rFonts w:ascii="Arial" w:hAnsi="Arial" w:cs="Arial"/>
          <w:highlight w:val="yellow"/>
        </w:rPr>
        <w:t>.</w:t>
      </w:r>
      <w:r w:rsidR="006E393E">
        <w:rPr>
          <w:rFonts w:ascii="Arial" w:hAnsi="Arial" w:cs="Arial"/>
        </w:rPr>
        <w:t xml:space="preserve"> </w:t>
      </w:r>
    </w:p>
  </w:footnote>
  <w:footnote w:id="4">
    <w:p w14:paraId="24F75B89" w14:textId="77777777" w:rsidR="007B6068" w:rsidRPr="00784138" w:rsidRDefault="007B6068">
      <w:pPr>
        <w:pStyle w:val="FootnoteText"/>
        <w:rPr>
          <w:rFonts w:ascii="Arial" w:hAnsi="Arial" w:cs="Arial"/>
        </w:rPr>
      </w:pPr>
      <w:r w:rsidRPr="00784138">
        <w:rPr>
          <w:rStyle w:val="FootnoteReference"/>
          <w:rFonts w:ascii="Arial" w:hAnsi="Arial" w:cs="Arial"/>
        </w:rPr>
        <w:footnoteRef/>
      </w:r>
      <w:r w:rsidRPr="00784138">
        <w:rPr>
          <w:rFonts w:ascii="Arial" w:hAnsi="Arial" w:cs="Arial"/>
        </w:rPr>
        <w:t xml:space="preserve"> Cycle time for formal documented site inspection should be based upon risk, larger schools and/or those with higher risks should be undertaken termly.  </w:t>
      </w:r>
    </w:p>
  </w:footnote>
  <w:footnote w:id="5">
    <w:p w14:paraId="407F55DC" w14:textId="07B3FC05" w:rsidR="007B6068" w:rsidRPr="002C2C28" w:rsidRDefault="007B6068">
      <w:pPr>
        <w:pStyle w:val="FootnoteText"/>
        <w:rPr>
          <w:rFonts w:ascii="Arial" w:hAnsi="Arial" w:cs="Arial"/>
        </w:rPr>
      </w:pPr>
      <w:r w:rsidRPr="002C2C28">
        <w:rPr>
          <w:rStyle w:val="FootnoteReference"/>
          <w:rFonts w:ascii="Arial" w:hAnsi="Arial" w:cs="Arial"/>
        </w:rPr>
        <w:footnoteRef/>
      </w:r>
      <w:r w:rsidRPr="002C2C28">
        <w:rPr>
          <w:rFonts w:ascii="Arial" w:hAnsi="Arial" w:cs="Arial"/>
        </w:rPr>
        <w:t xml:space="preserve"> Supplementary first aid training focussed on pupil needs and could include other specific risks </w:t>
      </w:r>
      <w:r w:rsidR="001717EA" w:rsidRPr="002C2C28">
        <w:rPr>
          <w:rFonts w:ascii="Arial" w:hAnsi="Arial" w:cs="Arial"/>
        </w:rPr>
        <w:t>e.g.,</w:t>
      </w:r>
      <w:r w:rsidRPr="002C2C28">
        <w:rPr>
          <w:rFonts w:ascii="Arial" w:hAnsi="Arial" w:cs="Arial"/>
        </w:rPr>
        <w:t xml:space="preserve"> sports first aid for PE staff etc.</w:t>
      </w:r>
    </w:p>
  </w:footnote>
  <w:footnote w:id="6">
    <w:p w14:paraId="700DB083" w14:textId="7F909418" w:rsidR="007B6068" w:rsidRDefault="007B6068" w:rsidP="00682992">
      <w:pPr>
        <w:spacing w:before="100" w:beforeAutospacing="1" w:after="100" w:afterAutospacing="1"/>
      </w:pPr>
      <w:r w:rsidRPr="00223AB7">
        <w:rPr>
          <w:rStyle w:val="FootnoteReference"/>
          <w:rFonts w:cs="Arial"/>
          <w:sz w:val="20"/>
        </w:rPr>
        <w:footnoteRef/>
      </w:r>
      <w:r w:rsidRPr="00223AB7">
        <w:rPr>
          <w:rFonts w:cs="Arial"/>
          <w:sz w:val="20"/>
        </w:rPr>
        <w:t xml:space="preserve"> </w:t>
      </w:r>
      <w:bookmarkStart w:id="15" w:name="_Hlk143865198"/>
      <w:r w:rsidR="00A84833" w:rsidRPr="00223AB7">
        <w:rPr>
          <w:rFonts w:cs="Arial"/>
          <w:sz w:val="20"/>
        </w:rPr>
        <w:t xml:space="preserve">See </w:t>
      </w:r>
      <w:hyperlink r:id="rId2" w:history="1">
        <w:r w:rsidR="003D568B" w:rsidRPr="00223AB7">
          <w:rPr>
            <w:rStyle w:val="Hyperlink"/>
            <w:rFonts w:cs="Arial"/>
            <w:sz w:val="20"/>
          </w:rPr>
          <w:t xml:space="preserve">DfE </w:t>
        </w:r>
        <w:r w:rsidR="005879C4" w:rsidRPr="00223AB7">
          <w:rPr>
            <w:rStyle w:val="Hyperlink"/>
            <w:rFonts w:cs="Arial"/>
            <w:sz w:val="20"/>
          </w:rPr>
          <w:t>guidance on AEDs</w:t>
        </w:r>
      </w:hyperlink>
      <w:r w:rsidR="005879C4" w:rsidRPr="00223AB7">
        <w:rPr>
          <w:rFonts w:cs="Arial"/>
          <w:sz w:val="20"/>
        </w:rPr>
        <w:t xml:space="preserve"> </w:t>
      </w:r>
      <w:r w:rsidR="003D568B" w:rsidRPr="00223AB7">
        <w:rPr>
          <w:rFonts w:cs="Arial"/>
          <w:sz w:val="20"/>
        </w:rPr>
        <w:t xml:space="preserve">defibrillator </w:t>
      </w:r>
      <w:r w:rsidR="005879C4" w:rsidRPr="00223AB7">
        <w:rPr>
          <w:rFonts w:cs="Arial"/>
          <w:sz w:val="20"/>
        </w:rPr>
        <w:t xml:space="preserve">provided to </w:t>
      </w:r>
      <w:r w:rsidR="00FA6092" w:rsidRPr="00223AB7">
        <w:rPr>
          <w:rFonts w:cs="Arial"/>
          <w:sz w:val="20"/>
        </w:rPr>
        <w:t xml:space="preserve">all schools without </w:t>
      </w:r>
      <w:r w:rsidR="003D568B" w:rsidRPr="00223AB7">
        <w:rPr>
          <w:rFonts w:cs="Arial"/>
          <w:sz w:val="20"/>
        </w:rPr>
        <w:t xml:space="preserve">one by end of 22/23 academic year. </w:t>
      </w:r>
      <w:bookmarkEnd w:id="15"/>
    </w:p>
  </w:footnote>
  <w:footnote w:id="7">
    <w:p w14:paraId="58397864" w14:textId="0C407A05" w:rsidR="007B6068" w:rsidRDefault="007B6068" w:rsidP="002C5B1C">
      <w:r>
        <w:rPr>
          <w:rStyle w:val="FootnoteReference"/>
        </w:rPr>
        <w:footnoteRef/>
      </w:r>
      <w:r>
        <w:t xml:space="preserve"> </w:t>
      </w:r>
      <w:r w:rsidRPr="006235DE">
        <w:rPr>
          <w:rFonts w:cs="Arial"/>
          <w:sz w:val="18"/>
          <w:szCs w:val="18"/>
        </w:rPr>
        <w:t>Such projects are notifiable to the HSE where the work exceeds 30 days or involves more than 500 person days of work.  In such instances and/ or if there will be more than 1 contractor on site at the same time (in which case a principal designer and principal contractor must be appointed in writing by the client) it is recommended that an agent be used to work on the school</w:t>
      </w:r>
      <w:r w:rsidR="006235DE">
        <w:rPr>
          <w:rFonts w:cs="Arial"/>
          <w:sz w:val="18"/>
          <w:szCs w:val="18"/>
        </w:rPr>
        <w:t>’</w:t>
      </w:r>
      <w:r w:rsidRPr="006235DE">
        <w:rPr>
          <w:rFonts w:cs="Arial"/>
          <w:sz w:val="18"/>
          <w:szCs w:val="18"/>
        </w:rPr>
        <w:t>s behalf.</w:t>
      </w:r>
    </w:p>
  </w:footnote>
  <w:footnote w:id="8">
    <w:p w14:paraId="2FCC7643" w14:textId="77777777" w:rsidR="007B6068" w:rsidRPr="00306485" w:rsidRDefault="007B6068" w:rsidP="00236AF0">
      <w:pPr>
        <w:rPr>
          <w:sz w:val="20"/>
        </w:rPr>
      </w:pPr>
      <w:r w:rsidRPr="00306485">
        <w:rPr>
          <w:rStyle w:val="FootnoteReference"/>
          <w:sz w:val="20"/>
        </w:rPr>
        <w:footnoteRef/>
      </w:r>
      <w:r w:rsidRPr="00306485">
        <w:rPr>
          <w:sz w:val="20"/>
        </w:rPr>
        <w:t xml:space="preserve"> All drivers must </w:t>
      </w:r>
      <w:r>
        <w:rPr>
          <w:sz w:val="20"/>
        </w:rPr>
        <w:t xml:space="preserve">be over 21 and </w:t>
      </w:r>
      <w:r w:rsidRPr="00306485">
        <w:rPr>
          <w:sz w:val="20"/>
        </w:rPr>
        <w:t xml:space="preserve">hold a full Category B (car) licence, non-employees must have held this for at least two years. Employees </w:t>
      </w:r>
      <w:r>
        <w:rPr>
          <w:sz w:val="20"/>
        </w:rPr>
        <w:t xml:space="preserve">must have category D1 entitlement, those who obtained their </w:t>
      </w:r>
      <w:r w:rsidRPr="00306485">
        <w:rPr>
          <w:sz w:val="20"/>
        </w:rPr>
        <w:t>car licence after 1 January 1997 must additionally obtain Category D or D1 by passing a medical and the Passenger Carrying Vehicle (PCV) theory and practical driving tests. This also applies to all drivers with pre-1997 licences if they intend to drive a minibus abroad.</w:t>
      </w:r>
    </w:p>
  </w:footnote>
  <w:footnote w:id="9">
    <w:p w14:paraId="7750D97F" w14:textId="2577A841" w:rsidR="006235DE" w:rsidRPr="001152FE" w:rsidRDefault="006235DE" w:rsidP="006235DE">
      <w:pPr>
        <w:rPr>
          <w:rFonts w:cs="Arial"/>
          <w:sz w:val="20"/>
        </w:rPr>
      </w:pPr>
      <w:r w:rsidRPr="001152FE">
        <w:rPr>
          <w:rStyle w:val="FootnoteReference"/>
        </w:rPr>
        <w:footnoteRef/>
      </w:r>
      <w:r w:rsidRPr="001152FE">
        <w:t xml:space="preserve"> </w:t>
      </w:r>
      <w:r w:rsidRPr="001152FE">
        <w:rPr>
          <w:rFonts w:cs="Arial"/>
          <w:b/>
          <w:bCs/>
          <w:sz w:val="20"/>
        </w:rPr>
        <w:t xml:space="preserve">consider suitable training for this role such as mental health first aid training or senior mental health training </w:t>
      </w:r>
      <w:r w:rsidRPr="001152FE">
        <w:rPr>
          <w:rFonts w:cs="Arial"/>
          <w:sz w:val="20"/>
        </w:rPr>
        <w:t>The DfE have a grant application process to train a senior mental health lead in schools. See g</w:t>
      </w:r>
      <w:r w:rsidRPr="001152FE">
        <w:rPr>
          <w:rFonts w:cs="Arial"/>
          <w:color w:val="0B0C0C"/>
          <w:sz w:val="20"/>
        </w:rPr>
        <w:t>uidance on how to </w:t>
      </w:r>
      <w:hyperlink r:id="rId3" w:history="1">
        <w:r w:rsidRPr="001152FE">
          <w:rPr>
            <w:rStyle w:val="Hyperlink"/>
            <w:rFonts w:cs="Arial"/>
            <w:color w:val="1D70B8"/>
            <w:sz w:val="20"/>
          </w:rPr>
          <w:t xml:space="preserve">access and apply for your grant. </w:t>
        </w:r>
      </w:hyperlink>
      <w:r w:rsidRPr="001152FE">
        <w:rPr>
          <w:rFonts w:cs="Arial"/>
          <w:color w:val="0B0C0C"/>
          <w:sz w:val="20"/>
        </w:rPr>
        <w:t xml:space="preserve">  </w:t>
      </w:r>
      <w:hyperlink r:id="rId4" w:history="1">
        <w:r w:rsidRPr="001152FE">
          <w:rPr>
            <w:rStyle w:val="Hyperlink"/>
            <w:rFonts w:cs="Arial"/>
            <w:color w:val="1D70B8"/>
            <w:sz w:val="20"/>
          </w:rPr>
          <w:t>senior mental health training lead guidance.</w:t>
        </w:r>
      </w:hyperlink>
    </w:p>
    <w:p w14:paraId="53A3EEF9" w14:textId="664C30A3" w:rsidR="006235DE" w:rsidRDefault="006235DE" w:rsidP="006235DE">
      <w:pPr>
        <w:pStyle w:val="FootnoteText"/>
      </w:pPr>
      <w:r w:rsidRPr="001152FE">
        <w:rPr>
          <w:rFonts w:ascii="Arial" w:hAnsi="Arial" w:cs="Arial"/>
        </w:rPr>
        <w:t>This is a whole school approach with one of the learning outcomes being on staff development / supporting staff with their own mental wellbeing and the importance of staff looking after their own mental health</w:t>
      </w:r>
      <w:r w:rsidR="001152FE" w:rsidRPr="001152FE">
        <w:rPr>
          <w:rFonts w:ascii="Arial" w:hAnsi="Arial" w:cs="Arial"/>
        </w:rPr>
        <w:t>.</w:t>
      </w:r>
    </w:p>
  </w:footnote>
  <w:footnote w:id="10">
    <w:p w14:paraId="51E1AB53" w14:textId="114E7F3A" w:rsidR="007B6068" w:rsidRPr="00947F7A" w:rsidRDefault="007B6068" w:rsidP="00910231">
      <w:pPr>
        <w:pStyle w:val="NormalWeb"/>
        <w:rPr>
          <w:rFonts w:ascii="Arial" w:hAnsi="Arial" w:cs="Arial"/>
          <w:sz w:val="20"/>
          <w:szCs w:val="20"/>
        </w:rPr>
      </w:pPr>
      <w:r w:rsidRPr="00E63F40">
        <w:rPr>
          <w:rStyle w:val="FootnoteReference"/>
          <w:rFonts w:ascii="Arial" w:hAnsi="Arial" w:cs="Arial"/>
          <w:sz w:val="20"/>
          <w:szCs w:val="20"/>
        </w:rPr>
        <w:footnoteRef/>
      </w:r>
      <w:r w:rsidRPr="00E63F40">
        <w:rPr>
          <w:rFonts w:ascii="Arial" w:hAnsi="Arial" w:cs="Arial"/>
          <w:sz w:val="20"/>
          <w:szCs w:val="20"/>
        </w:rPr>
        <w:t xml:space="preserve"> </w:t>
      </w:r>
      <w:r>
        <w:rPr>
          <w:rFonts w:ascii="Arial" w:hAnsi="Arial" w:cs="Arial"/>
          <w:sz w:val="20"/>
          <w:szCs w:val="20"/>
        </w:rPr>
        <w:t xml:space="preserve">In order to be deemed competent an individual should hold a </w:t>
      </w:r>
      <w:r w:rsidRPr="00E63F40">
        <w:rPr>
          <w:rFonts w:ascii="Arial" w:hAnsi="Arial" w:cs="Arial"/>
          <w:sz w:val="20"/>
          <w:szCs w:val="20"/>
        </w:rPr>
        <w:t>suitabl</w:t>
      </w:r>
      <w:r>
        <w:rPr>
          <w:rFonts w:ascii="Arial" w:hAnsi="Arial" w:cs="Arial"/>
          <w:sz w:val="20"/>
          <w:szCs w:val="20"/>
        </w:rPr>
        <w:t>e</w:t>
      </w:r>
      <w:r w:rsidRPr="00E63F40">
        <w:rPr>
          <w:rFonts w:ascii="Arial" w:hAnsi="Arial" w:cs="Arial"/>
          <w:sz w:val="20"/>
          <w:szCs w:val="20"/>
        </w:rPr>
        <w:t xml:space="preserve"> nationally accredited/recognised qualification</w:t>
      </w:r>
      <w:r>
        <w:rPr>
          <w:rFonts w:ascii="Arial" w:hAnsi="Arial" w:cs="Arial"/>
          <w:sz w:val="20"/>
          <w:szCs w:val="20"/>
        </w:rPr>
        <w:t>(</w:t>
      </w:r>
      <w:r w:rsidRPr="00E63F40">
        <w:rPr>
          <w:rFonts w:ascii="Arial" w:hAnsi="Arial" w:cs="Arial"/>
          <w:sz w:val="20"/>
          <w:szCs w:val="20"/>
        </w:rPr>
        <w:t>s</w:t>
      </w:r>
      <w:r>
        <w:rPr>
          <w:rFonts w:ascii="Arial" w:hAnsi="Arial" w:cs="Arial"/>
          <w:sz w:val="20"/>
          <w:szCs w:val="20"/>
        </w:rPr>
        <w:t>)</w:t>
      </w:r>
      <w:r w:rsidRPr="00E63F40">
        <w:rPr>
          <w:rFonts w:ascii="Arial" w:hAnsi="Arial" w:cs="Arial"/>
          <w:sz w:val="20"/>
          <w:szCs w:val="20"/>
        </w:rPr>
        <w:t xml:space="preserve">. </w:t>
      </w:r>
      <w:r w:rsidR="001717EA" w:rsidRPr="00E63F40">
        <w:rPr>
          <w:rFonts w:ascii="Arial" w:hAnsi="Arial" w:cs="Arial"/>
          <w:sz w:val="20"/>
          <w:szCs w:val="20"/>
        </w:rPr>
        <w:t>E.g.,</w:t>
      </w:r>
      <w:r>
        <w:rPr>
          <w:rFonts w:ascii="Arial" w:hAnsi="Arial" w:cs="Arial"/>
          <w:sz w:val="20"/>
          <w:szCs w:val="20"/>
        </w:rPr>
        <w:t xml:space="preserve"> </w:t>
      </w:r>
      <w:r w:rsidRPr="00E63F40">
        <w:rPr>
          <w:rFonts w:ascii="Arial" w:hAnsi="Arial" w:cs="Arial"/>
          <w:sz w:val="20"/>
          <w:szCs w:val="20"/>
        </w:rPr>
        <w:t xml:space="preserve">IOSH (The Institute of Occupational Safety and Health) </w:t>
      </w:r>
      <w:r>
        <w:rPr>
          <w:rFonts w:ascii="Arial" w:hAnsi="Arial" w:cs="Arial"/>
          <w:sz w:val="20"/>
          <w:szCs w:val="20"/>
        </w:rPr>
        <w:t>Managing Safely qualification</w:t>
      </w:r>
      <w:r w:rsidRPr="00E63F40">
        <w:rPr>
          <w:rFonts w:ascii="Arial" w:hAnsi="Arial" w:cs="Arial"/>
          <w:sz w:val="20"/>
          <w:szCs w:val="20"/>
        </w:rPr>
        <w:t xml:space="preserve">. </w:t>
      </w:r>
      <w:r>
        <w:rPr>
          <w:rFonts w:ascii="Arial" w:hAnsi="Arial" w:cs="Arial"/>
          <w:sz w:val="20"/>
          <w:szCs w:val="20"/>
        </w:rPr>
        <w:t>In addition to having</w:t>
      </w:r>
      <w:r w:rsidRPr="00E63F40">
        <w:rPr>
          <w:rFonts w:ascii="Arial" w:hAnsi="Arial" w:cs="Arial"/>
          <w:sz w:val="20"/>
          <w:szCs w:val="20"/>
        </w:rPr>
        <w:t xml:space="preserve"> occupational competence, knowledge and understanding in relation to sector specific placements. Particularly in </w:t>
      </w:r>
      <w:r w:rsidR="001717EA" w:rsidRPr="00E63F40">
        <w:rPr>
          <w:rFonts w:ascii="Arial" w:hAnsi="Arial" w:cs="Arial"/>
          <w:sz w:val="20"/>
          <w:szCs w:val="20"/>
        </w:rPr>
        <w:t>high-risk</w:t>
      </w:r>
      <w:r w:rsidRPr="00E63F40">
        <w:rPr>
          <w:rFonts w:ascii="Arial" w:hAnsi="Arial" w:cs="Arial"/>
          <w:sz w:val="20"/>
          <w:szCs w:val="20"/>
        </w:rPr>
        <w:t xml:space="preserve"> placements such as construction, agriculture, equestrian etc</w:t>
      </w:r>
      <w:r w:rsidRPr="00947F7A">
        <w:rPr>
          <w:rFonts w:ascii="Arial" w:hAnsi="Arial" w:cs="Arial"/>
          <w:sz w:val="20"/>
          <w:szCs w:val="20"/>
        </w:rPr>
        <w:t>.</w:t>
      </w:r>
    </w:p>
    <w:p w14:paraId="597677D3" w14:textId="77777777" w:rsidR="007B6068" w:rsidRDefault="007B6068" w:rsidP="0091023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4"/>
      </w:rPr>
    </w:lvl>
  </w:abstractNum>
  <w:abstractNum w:abstractNumId="1" w15:restartNumberingAfterBreak="0">
    <w:nsid w:val="01B237FD"/>
    <w:multiLevelType w:val="hybridMultilevel"/>
    <w:tmpl w:val="561E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D05F8"/>
    <w:multiLevelType w:val="hybridMultilevel"/>
    <w:tmpl w:val="5F34B2CC"/>
    <w:lvl w:ilvl="0" w:tplc="D9788530">
      <w:start w:val="1"/>
      <w:numFmt w:val="bullet"/>
      <w:lvlText w:val="•"/>
      <w:lvlJc w:val="left"/>
      <w:pPr>
        <w:tabs>
          <w:tab w:val="num" w:pos="720"/>
        </w:tabs>
        <w:ind w:left="720" w:hanging="360"/>
      </w:pPr>
      <w:rPr>
        <w:rFonts w:ascii="Times New Roman" w:hAnsi="Times New Roman" w:hint="default"/>
      </w:rPr>
    </w:lvl>
    <w:lvl w:ilvl="1" w:tplc="EB56E238" w:tentative="1">
      <w:start w:val="1"/>
      <w:numFmt w:val="bullet"/>
      <w:lvlText w:val="•"/>
      <w:lvlJc w:val="left"/>
      <w:pPr>
        <w:tabs>
          <w:tab w:val="num" w:pos="1440"/>
        </w:tabs>
        <w:ind w:left="1440" w:hanging="360"/>
      </w:pPr>
      <w:rPr>
        <w:rFonts w:ascii="Times New Roman" w:hAnsi="Times New Roman" w:hint="default"/>
      </w:rPr>
    </w:lvl>
    <w:lvl w:ilvl="2" w:tplc="3F446A86" w:tentative="1">
      <w:start w:val="1"/>
      <w:numFmt w:val="bullet"/>
      <w:lvlText w:val="•"/>
      <w:lvlJc w:val="left"/>
      <w:pPr>
        <w:tabs>
          <w:tab w:val="num" w:pos="2160"/>
        </w:tabs>
        <w:ind w:left="2160" w:hanging="360"/>
      </w:pPr>
      <w:rPr>
        <w:rFonts w:ascii="Times New Roman" w:hAnsi="Times New Roman" w:hint="default"/>
      </w:rPr>
    </w:lvl>
    <w:lvl w:ilvl="3" w:tplc="ECB6B8CC" w:tentative="1">
      <w:start w:val="1"/>
      <w:numFmt w:val="bullet"/>
      <w:lvlText w:val="•"/>
      <w:lvlJc w:val="left"/>
      <w:pPr>
        <w:tabs>
          <w:tab w:val="num" w:pos="2880"/>
        </w:tabs>
        <w:ind w:left="2880" w:hanging="360"/>
      </w:pPr>
      <w:rPr>
        <w:rFonts w:ascii="Times New Roman" w:hAnsi="Times New Roman" w:hint="default"/>
      </w:rPr>
    </w:lvl>
    <w:lvl w:ilvl="4" w:tplc="0FA47080" w:tentative="1">
      <w:start w:val="1"/>
      <w:numFmt w:val="bullet"/>
      <w:lvlText w:val="•"/>
      <w:lvlJc w:val="left"/>
      <w:pPr>
        <w:tabs>
          <w:tab w:val="num" w:pos="3600"/>
        </w:tabs>
        <w:ind w:left="3600" w:hanging="360"/>
      </w:pPr>
      <w:rPr>
        <w:rFonts w:ascii="Times New Roman" w:hAnsi="Times New Roman" w:hint="default"/>
      </w:rPr>
    </w:lvl>
    <w:lvl w:ilvl="5" w:tplc="67222158" w:tentative="1">
      <w:start w:val="1"/>
      <w:numFmt w:val="bullet"/>
      <w:lvlText w:val="•"/>
      <w:lvlJc w:val="left"/>
      <w:pPr>
        <w:tabs>
          <w:tab w:val="num" w:pos="4320"/>
        </w:tabs>
        <w:ind w:left="4320" w:hanging="360"/>
      </w:pPr>
      <w:rPr>
        <w:rFonts w:ascii="Times New Roman" w:hAnsi="Times New Roman" w:hint="default"/>
      </w:rPr>
    </w:lvl>
    <w:lvl w:ilvl="6" w:tplc="B8506DB4" w:tentative="1">
      <w:start w:val="1"/>
      <w:numFmt w:val="bullet"/>
      <w:lvlText w:val="•"/>
      <w:lvlJc w:val="left"/>
      <w:pPr>
        <w:tabs>
          <w:tab w:val="num" w:pos="5040"/>
        </w:tabs>
        <w:ind w:left="5040" w:hanging="360"/>
      </w:pPr>
      <w:rPr>
        <w:rFonts w:ascii="Times New Roman" w:hAnsi="Times New Roman" w:hint="default"/>
      </w:rPr>
    </w:lvl>
    <w:lvl w:ilvl="7" w:tplc="19E8302C" w:tentative="1">
      <w:start w:val="1"/>
      <w:numFmt w:val="bullet"/>
      <w:lvlText w:val="•"/>
      <w:lvlJc w:val="left"/>
      <w:pPr>
        <w:tabs>
          <w:tab w:val="num" w:pos="5760"/>
        </w:tabs>
        <w:ind w:left="5760" w:hanging="360"/>
      </w:pPr>
      <w:rPr>
        <w:rFonts w:ascii="Times New Roman" w:hAnsi="Times New Roman" w:hint="default"/>
      </w:rPr>
    </w:lvl>
    <w:lvl w:ilvl="8" w:tplc="8CF2B2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401C56"/>
    <w:multiLevelType w:val="hybridMultilevel"/>
    <w:tmpl w:val="A41AE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D3E47"/>
    <w:multiLevelType w:val="multilevel"/>
    <w:tmpl w:val="D1D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43E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8F1C88"/>
    <w:multiLevelType w:val="multilevel"/>
    <w:tmpl w:val="0548E606"/>
    <w:styleLink w:val="StyleBulletedBlack"/>
    <w:lvl w:ilvl="0">
      <w:start w:val="1"/>
      <w:numFmt w:val="bullet"/>
      <w:lvlText w:val="o"/>
      <w:lvlJc w:val="left"/>
      <w:pPr>
        <w:tabs>
          <w:tab w:val="num" w:pos="1701"/>
        </w:tabs>
        <w:ind w:left="1701" w:hanging="621"/>
      </w:pPr>
      <w:rPr>
        <w:rFonts w:ascii="Courier New" w:hAnsi="Courier New"/>
        <w:color w:val="000000"/>
        <w:kern w:val="3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A0A6C"/>
    <w:multiLevelType w:val="hybridMultilevel"/>
    <w:tmpl w:val="EF645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47557"/>
    <w:multiLevelType w:val="hybridMultilevel"/>
    <w:tmpl w:val="40904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E1E20"/>
    <w:multiLevelType w:val="hybridMultilevel"/>
    <w:tmpl w:val="C89C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D3658"/>
    <w:multiLevelType w:val="multilevel"/>
    <w:tmpl w:val="273A22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42C7"/>
    <w:multiLevelType w:val="multilevel"/>
    <w:tmpl w:val="FC38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70175"/>
    <w:multiLevelType w:val="hybridMultilevel"/>
    <w:tmpl w:val="1EBC9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A1DE6"/>
    <w:multiLevelType w:val="hybridMultilevel"/>
    <w:tmpl w:val="5A5E561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295C6EC3"/>
    <w:multiLevelType w:val="multilevel"/>
    <w:tmpl w:val="FA36A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1449E"/>
    <w:multiLevelType w:val="hybridMultilevel"/>
    <w:tmpl w:val="273A2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52000"/>
    <w:multiLevelType w:val="hybridMultilevel"/>
    <w:tmpl w:val="6D803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905F8"/>
    <w:multiLevelType w:val="hybridMultilevel"/>
    <w:tmpl w:val="3B0A7F1E"/>
    <w:lvl w:ilvl="0" w:tplc="604842E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77BBF"/>
    <w:multiLevelType w:val="hybridMultilevel"/>
    <w:tmpl w:val="1D9C74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646880"/>
    <w:multiLevelType w:val="hybridMultilevel"/>
    <w:tmpl w:val="22100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16E7D"/>
    <w:multiLevelType w:val="hybridMultilevel"/>
    <w:tmpl w:val="0BF04104"/>
    <w:lvl w:ilvl="0" w:tplc="C632DE28">
      <w:start w:val="1"/>
      <w:numFmt w:val="bullet"/>
      <w:lvlText w:val="•"/>
      <w:lvlJc w:val="left"/>
      <w:pPr>
        <w:tabs>
          <w:tab w:val="num" w:pos="720"/>
        </w:tabs>
        <w:ind w:left="720" w:hanging="360"/>
      </w:pPr>
      <w:rPr>
        <w:rFonts w:ascii="Arial" w:hAnsi="Arial" w:hint="default"/>
      </w:rPr>
    </w:lvl>
    <w:lvl w:ilvl="1" w:tplc="2CBEC108" w:tentative="1">
      <w:start w:val="1"/>
      <w:numFmt w:val="bullet"/>
      <w:lvlText w:val="•"/>
      <w:lvlJc w:val="left"/>
      <w:pPr>
        <w:tabs>
          <w:tab w:val="num" w:pos="1440"/>
        </w:tabs>
        <w:ind w:left="1440" w:hanging="360"/>
      </w:pPr>
      <w:rPr>
        <w:rFonts w:ascii="Arial" w:hAnsi="Arial" w:hint="default"/>
      </w:rPr>
    </w:lvl>
    <w:lvl w:ilvl="2" w:tplc="FBB4AD12" w:tentative="1">
      <w:start w:val="1"/>
      <w:numFmt w:val="bullet"/>
      <w:lvlText w:val="•"/>
      <w:lvlJc w:val="left"/>
      <w:pPr>
        <w:tabs>
          <w:tab w:val="num" w:pos="2160"/>
        </w:tabs>
        <w:ind w:left="2160" w:hanging="360"/>
      </w:pPr>
      <w:rPr>
        <w:rFonts w:ascii="Arial" w:hAnsi="Arial" w:hint="default"/>
      </w:rPr>
    </w:lvl>
    <w:lvl w:ilvl="3" w:tplc="16168BCC" w:tentative="1">
      <w:start w:val="1"/>
      <w:numFmt w:val="bullet"/>
      <w:lvlText w:val="•"/>
      <w:lvlJc w:val="left"/>
      <w:pPr>
        <w:tabs>
          <w:tab w:val="num" w:pos="2880"/>
        </w:tabs>
        <w:ind w:left="2880" w:hanging="360"/>
      </w:pPr>
      <w:rPr>
        <w:rFonts w:ascii="Arial" w:hAnsi="Arial" w:hint="default"/>
      </w:rPr>
    </w:lvl>
    <w:lvl w:ilvl="4" w:tplc="99000CD8" w:tentative="1">
      <w:start w:val="1"/>
      <w:numFmt w:val="bullet"/>
      <w:lvlText w:val="•"/>
      <w:lvlJc w:val="left"/>
      <w:pPr>
        <w:tabs>
          <w:tab w:val="num" w:pos="3600"/>
        </w:tabs>
        <w:ind w:left="3600" w:hanging="360"/>
      </w:pPr>
      <w:rPr>
        <w:rFonts w:ascii="Arial" w:hAnsi="Arial" w:hint="default"/>
      </w:rPr>
    </w:lvl>
    <w:lvl w:ilvl="5" w:tplc="123E55CA" w:tentative="1">
      <w:start w:val="1"/>
      <w:numFmt w:val="bullet"/>
      <w:lvlText w:val="•"/>
      <w:lvlJc w:val="left"/>
      <w:pPr>
        <w:tabs>
          <w:tab w:val="num" w:pos="4320"/>
        </w:tabs>
        <w:ind w:left="4320" w:hanging="360"/>
      </w:pPr>
      <w:rPr>
        <w:rFonts w:ascii="Arial" w:hAnsi="Arial" w:hint="default"/>
      </w:rPr>
    </w:lvl>
    <w:lvl w:ilvl="6" w:tplc="79CC1F36" w:tentative="1">
      <w:start w:val="1"/>
      <w:numFmt w:val="bullet"/>
      <w:lvlText w:val="•"/>
      <w:lvlJc w:val="left"/>
      <w:pPr>
        <w:tabs>
          <w:tab w:val="num" w:pos="5040"/>
        </w:tabs>
        <w:ind w:left="5040" w:hanging="360"/>
      </w:pPr>
      <w:rPr>
        <w:rFonts w:ascii="Arial" w:hAnsi="Arial" w:hint="default"/>
      </w:rPr>
    </w:lvl>
    <w:lvl w:ilvl="7" w:tplc="C83E9076" w:tentative="1">
      <w:start w:val="1"/>
      <w:numFmt w:val="bullet"/>
      <w:lvlText w:val="•"/>
      <w:lvlJc w:val="left"/>
      <w:pPr>
        <w:tabs>
          <w:tab w:val="num" w:pos="5760"/>
        </w:tabs>
        <w:ind w:left="5760" w:hanging="360"/>
      </w:pPr>
      <w:rPr>
        <w:rFonts w:ascii="Arial" w:hAnsi="Arial" w:hint="default"/>
      </w:rPr>
    </w:lvl>
    <w:lvl w:ilvl="8" w:tplc="652A7B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D15E95"/>
    <w:multiLevelType w:val="hybridMultilevel"/>
    <w:tmpl w:val="A286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44B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1E36C9"/>
    <w:multiLevelType w:val="hybridMultilevel"/>
    <w:tmpl w:val="EB5A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C4E2B"/>
    <w:multiLevelType w:val="multilevel"/>
    <w:tmpl w:val="377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BA2194"/>
    <w:multiLevelType w:val="multilevel"/>
    <w:tmpl w:val="C688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060DFB"/>
    <w:multiLevelType w:val="hybridMultilevel"/>
    <w:tmpl w:val="0F0E0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DA1C61"/>
    <w:multiLevelType w:val="hybridMultilevel"/>
    <w:tmpl w:val="C8444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12537"/>
    <w:multiLevelType w:val="hybridMultilevel"/>
    <w:tmpl w:val="D756B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D561612"/>
    <w:multiLevelType w:val="hybridMultilevel"/>
    <w:tmpl w:val="0912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F8552C"/>
    <w:multiLevelType w:val="multilevel"/>
    <w:tmpl w:val="94B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35346D"/>
    <w:multiLevelType w:val="hybridMultilevel"/>
    <w:tmpl w:val="271E3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191AEA"/>
    <w:multiLevelType w:val="hybridMultilevel"/>
    <w:tmpl w:val="6F6E6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143109"/>
    <w:multiLevelType w:val="hybridMultilevel"/>
    <w:tmpl w:val="CEB0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423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DA1E74"/>
    <w:multiLevelType w:val="hybridMultilevel"/>
    <w:tmpl w:val="E8A83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726818"/>
    <w:multiLevelType w:val="hybridMultilevel"/>
    <w:tmpl w:val="9C0879A4"/>
    <w:lvl w:ilvl="0" w:tplc="78BAD76C">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BAC15B8"/>
    <w:multiLevelType w:val="hybridMultilevel"/>
    <w:tmpl w:val="0916FE9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BD700EF"/>
    <w:multiLevelType w:val="multilevel"/>
    <w:tmpl w:val="2416DB6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C4B6773"/>
    <w:multiLevelType w:val="multilevel"/>
    <w:tmpl w:val="FB4C4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125127"/>
    <w:multiLevelType w:val="multilevel"/>
    <w:tmpl w:val="F82C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285130"/>
    <w:multiLevelType w:val="singleLevel"/>
    <w:tmpl w:val="08090001"/>
    <w:lvl w:ilvl="0">
      <w:start w:val="1"/>
      <w:numFmt w:val="bullet"/>
      <w:lvlText w:val=""/>
      <w:lvlJc w:val="left"/>
      <w:pPr>
        <w:ind w:left="720" w:hanging="360"/>
      </w:pPr>
      <w:rPr>
        <w:rFonts w:ascii="Symbol" w:hAnsi="Symbol" w:hint="default"/>
      </w:rPr>
    </w:lvl>
  </w:abstractNum>
  <w:abstractNum w:abstractNumId="42" w15:restartNumberingAfterBreak="0">
    <w:nsid w:val="62354E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6521538"/>
    <w:multiLevelType w:val="hybridMultilevel"/>
    <w:tmpl w:val="DDEC6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C5428A"/>
    <w:multiLevelType w:val="hybridMultilevel"/>
    <w:tmpl w:val="1CA2C9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2DA6663"/>
    <w:multiLevelType w:val="hybridMultilevel"/>
    <w:tmpl w:val="7D42F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4F03E9"/>
    <w:multiLevelType w:val="multilevel"/>
    <w:tmpl w:val="596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542EF8"/>
    <w:multiLevelType w:val="hybridMultilevel"/>
    <w:tmpl w:val="DEA4F016"/>
    <w:lvl w:ilvl="0" w:tplc="29224E72">
      <w:start w:val="1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04059908">
    <w:abstractNumId w:val="16"/>
  </w:num>
  <w:num w:numId="2" w16cid:durableId="809202825">
    <w:abstractNumId w:val="34"/>
  </w:num>
  <w:num w:numId="3" w16cid:durableId="582177913">
    <w:abstractNumId w:val="5"/>
  </w:num>
  <w:num w:numId="4" w16cid:durableId="638414570">
    <w:abstractNumId w:val="41"/>
  </w:num>
  <w:num w:numId="5" w16cid:durableId="1479035292">
    <w:abstractNumId w:val="42"/>
  </w:num>
  <w:num w:numId="6" w16cid:durableId="1006590">
    <w:abstractNumId w:val="22"/>
  </w:num>
  <w:num w:numId="7" w16cid:durableId="1852647484">
    <w:abstractNumId w:val="0"/>
    <w:lvlOverride w:ilvl="0">
      <w:startOverride w:val="1"/>
      <w:lvl w:ilvl="0">
        <w:start w:val="1"/>
        <w:numFmt w:val="decimal"/>
        <w:pStyle w:val="1"/>
        <w:lvlText w:val="%1."/>
        <w:lvlJc w:val="left"/>
      </w:lvl>
    </w:lvlOverride>
  </w:num>
  <w:num w:numId="8" w16cid:durableId="1810630873">
    <w:abstractNumId w:val="7"/>
  </w:num>
  <w:num w:numId="9" w16cid:durableId="1301109645">
    <w:abstractNumId w:val="35"/>
  </w:num>
  <w:num w:numId="10" w16cid:durableId="970788016">
    <w:abstractNumId w:val="3"/>
  </w:num>
  <w:num w:numId="11" w16cid:durableId="1962609507">
    <w:abstractNumId w:val="27"/>
  </w:num>
  <w:num w:numId="12" w16cid:durableId="1136485290">
    <w:abstractNumId w:val="15"/>
  </w:num>
  <w:num w:numId="13" w16cid:durableId="13775671">
    <w:abstractNumId w:val="19"/>
  </w:num>
  <w:num w:numId="14" w16cid:durableId="1319380082">
    <w:abstractNumId w:val="8"/>
  </w:num>
  <w:num w:numId="15" w16cid:durableId="37628220">
    <w:abstractNumId w:val="44"/>
  </w:num>
  <w:num w:numId="16" w16cid:durableId="2021929000">
    <w:abstractNumId w:val="12"/>
  </w:num>
  <w:num w:numId="17" w16cid:durableId="2096902908">
    <w:abstractNumId w:val="45"/>
  </w:num>
  <w:num w:numId="18" w16cid:durableId="399324999">
    <w:abstractNumId w:val="31"/>
  </w:num>
  <w:num w:numId="19" w16cid:durableId="2100633587">
    <w:abstractNumId w:val="10"/>
  </w:num>
  <w:num w:numId="20" w16cid:durableId="467669342">
    <w:abstractNumId w:val="38"/>
  </w:num>
  <w:num w:numId="21" w16cid:durableId="1926723491">
    <w:abstractNumId w:val="47"/>
  </w:num>
  <w:num w:numId="22" w16cid:durableId="1159688531">
    <w:abstractNumId w:val="13"/>
  </w:num>
  <w:num w:numId="23" w16cid:durableId="1495681226">
    <w:abstractNumId w:val="26"/>
  </w:num>
  <w:num w:numId="24" w16cid:durableId="1449465271">
    <w:abstractNumId w:val="18"/>
  </w:num>
  <w:num w:numId="25" w16cid:durableId="373390734">
    <w:abstractNumId w:val="37"/>
  </w:num>
  <w:num w:numId="26" w16cid:durableId="1662999857">
    <w:abstractNumId w:val="24"/>
  </w:num>
  <w:num w:numId="27" w16cid:durableId="812989899">
    <w:abstractNumId w:val="2"/>
  </w:num>
  <w:num w:numId="28" w16cid:durableId="1883133501">
    <w:abstractNumId w:val="9"/>
  </w:num>
  <w:num w:numId="29" w16cid:durableId="114368287">
    <w:abstractNumId w:val="17"/>
  </w:num>
  <w:num w:numId="30" w16cid:durableId="1913855080">
    <w:abstractNumId w:val="32"/>
  </w:num>
  <w:num w:numId="31" w16cid:durableId="672225891">
    <w:abstractNumId w:val="6"/>
  </w:num>
  <w:num w:numId="32" w16cid:durableId="1820227528">
    <w:abstractNumId w:val="29"/>
  </w:num>
  <w:num w:numId="33" w16cid:durableId="1208565541">
    <w:abstractNumId w:val="1"/>
  </w:num>
  <w:num w:numId="34" w16cid:durableId="970553998">
    <w:abstractNumId w:val="20"/>
  </w:num>
  <w:num w:numId="35" w16cid:durableId="1188759775">
    <w:abstractNumId w:val="14"/>
  </w:num>
  <w:num w:numId="36" w16cid:durableId="1454327801">
    <w:abstractNumId w:val="33"/>
  </w:num>
  <w:num w:numId="37" w16cid:durableId="1284387824">
    <w:abstractNumId w:val="36"/>
  </w:num>
  <w:num w:numId="38" w16cid:durableId="83114341">
    <w:abstractNumId w:val="28"/>
  </w:num>
  <w:num w:numId="39" w16cid:durableId="1610818206">
    <w:abstractNumId w:val="21"/>
  </w:num>
  <w:num w:numId="40" w16cid:durableId="1148404102">
    <w:abstractNumId w:val="23"/>
  </w:num>
  <w:num w:numId="41" w16cid:durableId="1143349637">
    <w:abstractNumId w:val="30"/>
  </w:num>
  <w:num w:numId="42" w16cid:durableId="1486118333">
    <w:abstractNumId w:val="43"/>
  </w:num>
  <w:num w:numId="43" w16cid:durableId="860626633">
    <w:abstractNumId w:val="46"/>
  </w:num>
  <w:num w:numId="44" w16cid:durableId="1087114852">
    <w:abstractNumId w:val="25"/>
  </w:num>
  <w:num w:numId="45" w16cid:durableId="667443256">
    <w:abstractNumId w:val="40"/>
  </w:num>
  <w:num w:numId="46" w16cid:durableId="593055414">
    <w:abstractNumId w:val="11"/>
  </w:num>
  <w:num w:numId="47" w16cid:durableId="1519854678">
    <w:abstractNumId w:val="4"/>
  </w:num>
  <w:num w:numId="48" w16cid:durableId="1302464464">
    <w:abstractNumId w:val="39"/>
    <w:lvlOverride w:ilvl="0">
      <w:lvl w:ilvl="0">
        <w:numFmt w:val="bullet"/>
        <w:lvlText w:val=""/>
        <w:lvlJc w:val="left"/>
        <w:pPr>
          <w:tabs>
            <w:tab w:val="num" w:pos="720"/>
          </w:tabs>
          <w:ind w:left="720" w:hanging="360"/>
        </w:pPr>
        <w:rPr>
          <w:rFonts w:ascii="Wingdings" w:hAnsi="Wingdings" w:hint="default"/>
          <w:sz w:val="2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3B"/>
    <w:rsid w:val="000052A1"/>
    <w:rsid w:val="00035E93"/>
    <w:rsid w:val="00036D60"/>
    <w:rsid w:val="00043434"/>
    <w:rsid w:val="00061FAA"/>
    <w:rsid w:val="000A2774"/>
    <w:rsid w:val="000B2B88"/>
    <w:rsid w:val="000C6588"/>
    <w:rsid w:val="000C700E"/>
    <w:rsid w:val="000D1458"/>
    <w:rsid w:val="000D2285"/>
    <w:rsid w:val="000E67D0"/>
    <w:rsid w:val="000E7142"/>
    <w:rsid w:val="000F0E2E"/>
    <w:rsid w:val="001117B6"/>
    <w:rsid w:val="001152FE"/>
    <w:rsid w:val="0012194F"/>
    <w:rsid w:val="00122BC7"/>
    <w:rsid w:val="001241CC"/>
    <w:rsid w:val="0013090D"/>
    <w:rsid w:val="001458E8"/>
    <w:rsid w:val="00150666"/>
    <w:rsid w:val="00153E80"/>
    <w:rsid w:val="00157F24"/>
    <w:rsid w:val="00160A52"/>
    <w:rsid w:val="00164099"/>
    <w:rsid w:val="00164C62"/>
    <w:rsid w:val="00167740"/>
    <w:rsid w:val="001717EA"/>
    <w:rsid w:val="00173F49"/>
    <w:rsid w:val="001852F0"/>
    <w:rsid w:val="00185361"/>
    <w:rsid w:val="00191766"/>
    <w:rsid w:val="001960C2"/>
    <w:rsid w:val="00197C64"/>
    <w:rsid w:val="001A5B1B"/>
    <w:rsid w:val="001A795E"/>
    <w:rsid w:val="001B461F"/>
    <w:rsid w:val="001B670A"/>
    <w:rsid w:val="001C072A"/>
    <w:rsid w:val="001C3F30"/>
    <w:rsid w:val="001C5904"/>
    <w:rsid w:val="001D0E7C"/>
    <w:rsid w:val="001D154A"/>
    <w:rsid w:val="001E4947"/>
    <w:rsid w:val="001E620B"/>
    <w:rsid w:val="001F00AA"/>
    <w:rsid w:val="001F0846"/>
    <w:rsid w:val="001F1AF2"/>
    <w:rsid w:val="00212823"/>
    <w:rsid w:val="00215A33"/>
    <w:rsid w:val="00223AB7"/>
    <w:rsid w:val="00231DE0"/>
    <w:rsid w:val="002355C2"/>
    <w:rsid w:val="00236A62"/>
    <w:rsid w:val="00236AF0"/>
    <w:rsid w:val="00236FE6"/>
    <w:rsid w:val="002373FD"/>
    <w:rsid w:val="0024044D"/>
    <w:rsid w:val="00242277"/>
    <w:rsid w:val="002429B8"/>
    <w:rsid w:val="00243E16"/>
    <w:rsid w:val="00255DED"/>
    <w:rsid w:val="00284E76"/>
    <w:rsid w:val="00286E40"/>
    <w:rsid w:val="002A1003"/>
    <w:rsid w:val="002A56C4"/>
    <w:rsid w:val="002B390D"/>
    <w:rsid w:val="002B76BE"/>
    <w:rsid w:val="002C1AB6"/>
    <w:rsid w:val="002C2C28"/>
    <w:rsid w:val="002C54CE"/>
    <w:rsid w:val="002C5B1C"/>
    <w:rsid w:val="002C65B5"/>
    <w:rsid w:val="002D3F93"/>
    <w:rsid w:val="002D4597"/>
    <w:rsid w:val="002E2F8A"/>
    <w:rsid w:val="002F39F2"/>
    <w:rsid w:val="002F445E"/>
    <w:rsid w:val="002F55C3"/>
    <w:rsid w:val="00306485"/>
    <w:rsid w:val="003145C1"/>
    <w:rsid w:val="00314745"/>
    <w:rsid w:val="00323D5A"/>
    <w:rsid w:val="00323D87"/>
    <w:rsid w:val="00343F2B"/>
    <w:rsid w:val="00350151"/>
    <w:rsid w:val="00355009"/>
    <w:rsid w:val="00356426"/>
    <w:rsid w:val="0035787D"/>
    <w:rsid w:val="00360B33"/>
    <w:rsid w:val="00362A67"/>
    <w:rsid w:val="003670D5"/>
    <w:rsid w:val="0037195E"/>
    <w:rsid w:val="00373592"/>
    <w:rsid w:val="00377D6C"/>
    <w:rsid w:val="00386497"/>
    <w:rsid w:val="00387AE5"/>
    <w:rsid w:val="003939D4"/>
    <w:rsid w:val="00393ACB"/>
    <w:rsid w:val="003967CA"/>
    <w:rsid w:val="003A193F"/>
    <w:rsid w:val="003A4633"/>
    <w:rsid w:val="003B0D36"/>
    <w:rsid w:val="003B2826"/>
    <w:rsid w:val="003B741E"/>
    <w:rsid w:val="003C5926"/>
    <w:rsid w:val="003C5C2A"/>
    <w:rsid w:val="003D2118"/>
    <w:rsid w:val="003D3B6C"/>
    <w:rsid w:val="003D568B"/>
    <w:rsid w:val="003E192E"/>
    <w:rsid w:val="003E3342"/>
    <w:rsid w:val="003E48A0"/>
    <w:rsid w:val="003F1FA5"/>
    <w:rsid w:val="003F6F80"/>
    <w:rsid w:val="003F784C"/>
    <w:rsid w:val="00406369"/>
    <w:rsid w:val="0041285D"/>
    <w:rsid w:val="00421027"/>
    <w:rsid w:val="004238E1"/>
    <w:rsid w:val="0042583B"/>
    <w:rsid w:val="00431375"/>
    <w:rsid w:val="00445B86"/>
    <w:rsid w:val="0044783D"/>
    <w:rsid w:val="0044788A"/>
    <w:rsid w:val="00457B08"/>
    <w:rsid w:val="00461BFA"/>
    <w:rsid w:val="00466B38"/>
    <w:rsid w:val="004709E1"/>
    <w:rsid w:val="00497296"/>
    <w:rsid w:val="0049767B"/>
    <w:rsid w:val="004C178F"/>
    <w:rsid w:val="004D0B5A"/>
    <w:rsid w:val="004D1077"/>
    <w:rsid w:val="004D6C28"/>
    <w:rsid w:val="004E5CAC"/>
    <w:rsid w:val="004F09AE"/>
    <w:rsid w:val="004F29EC"/>
    <w:rsid w:val="004F7FE7"/>
    <w:rsid w:val="00501ABB"/>
    <w:rsid w:val="00510B75"/>
    <w:rsid w:val="0051659E"/>
    <w:rsid w:val="0052236F"/>
    <w:rsid w:val="00525CD4"/>
    <w:rsid w:val="00532BB9"/>
    <w:rsid w:val="00535F39"/>
    <w:rsid w:val="005367A5"/>
    <w:rsid w:val="00537175"/>
    <w:rsid w:val="005462AD"/>
    <w:rsid w:val="00553F87"/>
    <w:rsid w:val="0056093E"/>
    <w:rsid w:val="00566522"/>
    <w:rsid w:val="005726A2"/>
    <w:rsid w:val="00577636"/>
    <w:rsid w:val="00580990"/>
    <w:rsid w:val="00582A60"/>
    <w:rsid w:val="005878EC"/>
    <w:rsid w:val="005879C4"/>
    <w:rsid w:val="00592E1B"/>
    <w:rsid w:val="005A48FB"/>
    <w:rsid w:val="005B5A37"/>
    <w:rsid w:val="005C0696"/>
    <w:rsid w:val="005D6FBE"/>
    <w:rsid w:val="00602B78"/>
    <w:rsid w:val="00615535"/>
    <w:rsid w:val="006235DE"/>
    <w:rsid w:val="00623ADA"/>
    <w:rsid w:val="00624A8C"/>
    <w:rsid w:val="00626123"/>
    <w:rsid w:val="00640B2D"/>
    <w:rsid w:val="00642D96"/>
    <w:rsid w:val="00643988"/>
    <w:rsid w:val="00654E19"/>
    <w:rsid w:val="00657440"/>
    <w:rsid w:val="00681128"/>
    <w:rsid w:val="00682992"/>
    <w:rsid w:val="006941DE"/>
    <w:rsid w:val="006945FD"/>
    <w:rsid w:val="006A12D5"/>
    <w:rsid w:val="006B6E9C"/>
    <w:rsid w:val="006D4429"/>
    <w:rsid w:val="006D7BE6"/>
    <w:rsid w:val="006E0F45"/>
    <w:rsid w:val="006E393E"/>
    <w:rsid w:val="006E444F"/>
    <w:rsid w:val="006F190E"/>
    <w:rsid w:val="007028C6"/>
    <w:rsid w:val="00704EA1"/>
    <w:rsid w:val="0071064B"/>
    <w:rsid w:val="00710CDA"/>
    <w:rsid w:val="00711C65"/>
    <w:rsid w:val="00725F31"/>
    <w:rsid w:val="00727E93"/>
    <w:rsid w:val="007337F5"/>
    <w:rsid w:val="00750400"/>
    <w:rsid w:val="00766337"/>
    <w:rsid w:val="0076772C"/>
    <w:rsid w:val="00775885"/>
    <w:rsid w:val="00784138"/>
    <w:rsid w:val="00794FB9"/>
    <w:rsid w:val="007A39CC"/>
    <w:rsid w:val="007A3D4C"/>
    <w:rsid w:val="007A4B32"/>
    <w:rsid w:val="007B2007"/>
    <w:rsid w:val="007B3089"/>
    <w:rsid w:val="007B4D68"/>
    <w:rsid w:val="007B6068"/>
    <w:rsid w:val="007B707D"/>
    <w:rsid w:val="007B72C7"/>
    <w:rsid w:val="007C2B91"/>
    <w:rsid w:val="007D4FDD"/>
    <w:rsid w:val="007D5310"/>
    <w:rsid w:val="007E34ED"/>
    <w:rsid w:val="007E3DEC"/>
    <w:rsid w:val="007E630A"/>
    <w:rsid w:val="007F4D10"/>
    <w:rsid w:val="00806400"/>
    <w:rsid w:val="00806796"/>
    <w:rsid w:val="00806DE7"/>
    <w:rsid w:val="00810069"/>
    <w:rsid w:val="008140BE"/>
    <w:rsid w:val="00814D4A"/>
    <w:rsid w:val="00815EF7"/>
    <w:rsid w:val="00817527"/>
    <w:rsid w:val="00825A3D"/>
    <w:rsid w:val="00825DC5"/>
    <w:rsid w:val="0082651E"/>
    <w:rsid w:val="00827F4F"/>
    <w:rsid w:val="00830B07"/>
    <w:rsid w:val="0083674A"/>
    <w:rsid w:val="00837AD2"/>
    <w:rsid w:val="0084546F"/>
    <w:rsid w:val="008661D5"/>
    <w:rsid w:val="0087044A"/>
    <w:rsid w:val="008720E9"/>
    <w:rsid w:val="008833B4"/>
    <w:rsid w:val="008857AA"/>
    <w:rsid w:val="00885E12"/>
    <w:rsid w:val="00887FD4"/>
    <w:rsid w:val="0089189F"/>
    <w:rsid w:val="00893FD8"/>
    <w:rsid w:val="008A1D8E"/>
    <w:rsid w:val="008A474D"/>
    <w:rsid w:val="008B4533"/>
    <w:rsid w:val="008B69B6"/>
    <w:rsid w:val="008B7D5A"/>
    <w:rsid w:val="008C47C4"/>
    <w:rsid w:val="008D582B"/>
    <w:rsid w:val="008D6A90"/>
    <w:rsid w:val="008D6DE7"/>
    <w:rsid w:val="008E4C7D"/>
    <w:rsid w:val="008F0F4D"/>
    <w:rsid w:val="0090646E"/>
    <w:rsid w:val="00910231"/>
    <w:rsid w:val="00912CA3"/>
    <w:rsid w:val="009163BA"/>
    <w:rsid w:val="00923880"/>
    <w:rsid w:val="00927E54"/>
    <w:rsid w:val="009372DE"/>
    <w:rsid w:val="0093754F"/>
    <w:rsid w:val="009434E0"/>
    <w:rsid w:val="009478B5"/>
    <w:rsid w:val="00951C10"/>
    <w:rsid w:val="00962328"/>
    <w:rsid w:val="00995102"/>
    <w:rsid w:val="00996C71"/>
    <w:rsid w:val="00997ADC"/>
    <w:rsid w:val="009A0F3A"/>
    <w:rsid w:val="009A69BA"/>
    <w:rsid w:val="009C38B8"/>
    <w:rsid w:val="009C4FDD"/>
    <w:rsid w:val="009C5A6F"/>
    <w:rsid w:val="009D471B"/>
    <w:rsid w:val="009E28B2"/>
    <w:rsid w:val="009E5137"/>
    <w:rsid w:val="00A002E9"/>
    <w:rsid w:val="00A00BE6"/>
    <w:rsid w:val="00A02448"/>
    <w:rsid w:val="00A04754"/>
    <w:rsid w:val="00A05D52"/>
    <w:rsid w:val="00A30077"/>
    <w:rsid w:val="00A36669"/>
    <w:rsid w:val="00A46169"/>
    <w:rsid w:val="00A53333"/>
    <w:rsid w:val="00A54DB2"/>
    <w:rsid w:val="00A552CB"/>
    <w:rsid w:val="00A60960"/>
    <w:rsid w:val="00A71F8C"/>
    <w:rsid w:val="00A813CE"/>
    <w:rsid w:val="00A83CDE"/>
    <w:rsid w:val="00A84833"/>
    <w:rsid w:val="00A86BE2"/>
    <w:rsid w:val="00AB65F8"/>
    <w:rsid w:val="00AB6A38"/>
    <w:rsid w:val="00AD4418"/>
    <w:rsid w:val="00AD4E1D"/>
    <w:rsid w:val="00AE4F14"/>
    <w:rsid w:val="00AE75C8"/>
    <w:rsid w:val="00AE77B2"/>
    <w:rsid w:val="00AF67D0"/>
    <w:rsid w:val="00AF73C1"/>
    <w:rsid w:val="00B06315"/>
    <w:rsid w:val="00B06FF5"/>
    <w:rsid w:val="00B15331"/>
    <w:rsid w:val="00B176D3"/>
    <w:rsid w:val="00B17A91"/>
    <w:rsid w:val="00B20233"/>
    <w:rsid w:val="00B26111"/>
    <w:rsid w:val="00B26DE5"/>
    <w:rsid w:val="00B31183"/>
    <w:rsid w:val="00B33FCF"/>
    <w:rsid w:val="00B4768B"/>
    <w:rsid w:val="00B51188"/>
    <w:rsid w:val="00B73DC3"/>
    <w:rsid w:val="00B80377"/>
    <w:rsid w:val="00B919B8"/>
    <w:rsid w:val="00BA1F3B"/>
    <w:rsid w:val="00BA77FA"/>
    <w:rsid w:val="00BC1ED6"/>
    <w:rsid w:val="00BD0B69"/>
    <w:rsid w:val="00BF02D7"/>
    <w:rsid w:val="00BF245C"/>
    <w:rsid w:val="00BF6221"/>
    <w:rsid w:val="00C01B2C"/>
    <w:rsid w:val="00C02987"/>
    <w:rsid w:val="00C0484E"/>
    <w:rsid w:val="00C13C21"/>
    <w:rsid w:val="00C16956"/>
    <w:rsid w:val="00C24782"/>
    <w:rsid w:val="00C276C1"/>
    <w:rsid w:val="00C310DE"/>
    <w:rsid w:val="00C335EF"/>
    <w:rsid w:val="00C43A30"/>
    <w:rsid w:val="00C44869"/>
    <w:rsid w:val="00C4731A"/>
    <w:rsid w:val="00C473A9"/>
    <w:rsid w:val="00C50926"/>
    <w:rsid w:val="00C5324E"/>
    <w:rsid w:val="00C55ED4"/>
    <w:rsid w:val="00C640A1"/>
    <w:rsid w:val="00C7105C"/>
    <w:rsid w:val="00C725CC"/>
    <w:rsid w:val="00C73AE5"/>
    <w:rsid w:val="00C83039"/>
    <w:rsid w:val="00CA511B"/>
    <w:rsid w:val="00CB0027"/>
    <w:rsid w:val="00CB1A1D"/>
    <w:rsid w:val="00CB1D73"/>
    <w:rsid w:val="00CB3091"/>
    <w:rsid w:val="00CB4BB4"/>
    <w:rsid w:val="00CB7823"/>
    <w:rsid w:val="00CD5379"/>
    <w:rsid w:val="00CE307C"/>
    <w:rsid w:val="00CF73CE"/>
    <w:rsid w:val="00D020BB"/>
    <w:rsid w:val="00D054EE"/>
    <w:rsid w:val="00D07633"/>
    <w:rsid w:val="00D105C4"/>
    <w:rsid w:val="00D10AD5"/>
    <w:rsid w:val="00D14A6A"/>
    <w:rsid w:val="00D15A9C"/>
    <w:rsid w:val="00D242CC"/>
    <w:rsid w:val="00D27A63"/>
    <w:rsid w:val="00D31D1E"/>
    <w:rsid w:val="00D32187"/>
    <w:rsid w:val="00D33881"/>
    <w:rsid w:val="00D34A4F"/>
    <w:rsid w:val="00D377DA"/>
    <w:rsid w:val="00D4257E"/>
    <w:rsid w:val="00D43225"/>
    <w:rsid w:val="00D453D4"/>
    <w:rsid w:val="00D46783"/>
    <w:rsid w:val="00D56C66"/>
    <w:rsid w:val="00D63632"/>
    <w:rsid w:val="00D6426A"/>
    <w:rsid w:val="00D65240"/>
    <w:rsid w:val="00D66350"/>
    <w:rsid w:val="00D667D1"/>
    <w:rsid w:val="00D66DAE"/>
    <w:rsid w:val="00D713BD"/>
    <w:rsid w:val="00D718B0"/>
    <w:rsid w:val="00D71C3F"/>
    <w:rsid w:val="00D755AF"/>
    <w:rsid w:val="00D81695"/>
    <w:rsid w:val="00DA1A43"/>
    <w:rsid w:val="00DB1D0A"/>
    <w:rsid w:val="00DB2993"/>
    <w:rsid w:val="00DD12A9"/>
    <w:rsid w:val="00DE2F95"/>
    <w:rsid w:val="00DE3EB8"/>
    <w:rsid w:val="00DE4D90"/>
    <w:rsid w:val="00E01B05"/>
    <w:rsid w:val="00E151D4"/>
    <w:rsid w:val="00E16FF7"/>
    <w:rsid w:val="00E23B0D"/>
    <w:rsid w:val="00E25D35"/>
    <w:rsid w:val="00E26322"/>
    <w:rsid w:val="00E264A0"/>
    <w:rsid w:val="00E30FD4"/>
    <w:rsid w:val="00E312DE"/>
    <w:rsid w:val="00E31EDE"/>
    <w:rsid w:val="00E511C5"/>
    <w:rsid w:val="00E55134"/>
    <w:rsid w:val="00E84907"/>
    <w:rsid w:val="00E87E14"/>
    <w:rsid w:val="00E970D6"/>
    <w:rsid w:val="00EA2F0E"/>
    <w:rsid w:val="00EA461A"/>
    <w:rsid w:val="00EB0202"/>
    <w:rsid w:val="00EB1541"/>
    <w:rsid w:val="00EB45C9"/>
    <w:rsid w:val="00EC11B1"/>
    <w:rsid w:val="00EC43FE"/>
    <w:rsid w:val="00EC444E"/>
    <w:rsid w:val="00ED0B87"/>
    <w:rsid w:val="00ED1503"/>
    <w:rsid w:val="00ED394F"/>
    <w:rsid w:val="00ED633D"/>
    <w:rsid w:val="00ED7E7B"/>
    <w:rsid w:val="00EE4234"/>
    <w:rsid w:val="00EE5C77"/>
    <w:rsid w:val="00EF206C"/>
    <w:rsid w:val="00EF28F2"/>
    <w:rsid w:val="00EF2D81"/>
    <w:rsid w:val="00F00B36"/>
    <w:rsid w:val="00F01CF0"/>
    <w:rsid w:val="00F076D6"/>
    <w:rsid w:val="00F25C1F"/>
    <w:rsid w:val="00F3179D"/>
    <w:rsid w:val="00F35ABF"/>
    <w:rsid w:val="00F51B1A"/>
    <w:rsid w:val="00F53226"/>
    <w:rsid w:val="00F620EF"/>
    <w:rsid w:val="00F6422F"/>
    <w:rsid w:val="00F660B0"/>
    <w:rsid w:val="00F84FB2"/>
    <w:rsid w:val="00F9687E"/>
    <w:rsid w:val="00F96E5E"/>
    <w:rsid w:val="00FA2539"/>
    <w:rsid w:val="00FA6092"/>
    <w:rsid w:val="00FA6631"/>
    <w:rsid w:val="00FC7292"/>
    <w:rsid w:val="00FC7B04"/>
    <w:rsid w:val="00FD19D9"/>
    <w:rsid w:val="00FD46C7"/>
    <w:rsid w:val="00FD595A"/>
    <w:rsid w:val="00FF00D5"/>
    <w:rsid w:val="00FF5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2EC59"/>
  <w15:chartTrackingRefBased/>
  <w15:docId w15:val="{5B87C0C4-C521-419E-A7C8-C5BBC62B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83B"/>
    <w:rPr>
      <w:rFonts w:ascii="Arial" w:hAnsi="Arial"/>
      <w:sz w:val="24"/>
      <w:lang w:eastAsia="en-US"/>
    </w:rPr>
  </w:style>
  <w:style w:type="paragraph" w:styleId="Heading1">
    <w:name w:val="heading 1"/>
    <w:basedOn w:val="Normal"/>
    <w:next w:val="Normal"/>
    <w:link w:val="Heading1Char"/>
    <w:qFormat/>
    <w:rsid w:val="0042583B"/>
    <w:pPr>
      <w:keepNext/>
      <w:keepLines/>
      <w:shd w:val="clear" w:color="auto" w:fill="A6A6A6"/>
      <w:spacing w:before="120" w:after="120"/>
      <w:outlineLvl w:val="0"/>
    </w:pPr>
    <w:rPr>
      <w:rFonts w:cs="Arial"/>
      <w:b/>
      <w:bCs/>
      <w:kern w:val="32"/>
      <w:sz w:val="32"/>
      <w:szCs w:val="32"/>
    </w:rPr>
  </w:style>
  <w:style w:type="paragraph" w:styleId="Heading3">
    <w:name w:val="heading 3"/>
    <w:basedOn w:val="Normal"/>
    <w:next w:val="Normal"/>
    <w:qFormat/>
    <w:rsid w:val="0042583B"/>
    <w:pPr>
      <w:keepNext/>
      <w:widowControl w:val="0"/>
      <w:tabs>
        <w:tab w:val="left" w:pos="9070"/>
      </w:tabs>
      <w:ind w:right="-2"/>
      <w:jc w:val="right"/>
      <w:outlineLvl w:val="2"/>
    </w:pPr>
    <w:rPr>
      <w:b/>
      <w:snapToGrid w:val="0"/>
      <w:sz w:val="22"/>
    </w:rPr>
  </w:style>
  <w:style w:type="paragraph" w:styleId="Heading4">
    <w:name w:val="heading 4"/>
    <w:basedOn w:val="Normal"/>
    <w:next w:val="Normal"/>
    <w:qFormat/>
    <w:rsid w:val="0042583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2583B"/>
    <w:pPr>
      <w:keepNext/>
      <w:jc w:val="right"/>
      <w:outlineLvl w:val="4"/>
    </w:pPr>
    <w:rPr>
      <w:b/>
      <w:lang w:eastAsia="en-GB"/>
    </w:rPr>
  </w:style>
  <w:style w:type="paragraph" w:styleId="Heading6">
    <w:name w:val="heading 6"/>
    <w:basedOn w:val="Normal"/>
    <w:next w:val="Normal"/>
    <w:qFormat/>
    <w:rsid w:val="0042583B"/>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583B"/>
    <w:rPr>
      <w:rFonts w:ascii="Arial" w:hAnsi="Arial" w:cs="Arial"/>
      <w:b/>
      <w:bCs/>
      <w:kern w:val="32"/>
      <w:sz w:val="32"/>
      <w:szCs w:val="32"/>
      <w:lang w:val="en-GB" w:eastAsia="en-US" w:bidi="ar-SA"/>
    </w:rPr>
  </w:style>
  <w:style w:type="paragraph" w:customStyle="1" w:styleId="Preheaderspacer">
    <w:name w:val="Pre header spacer"/>
    <w:basedOn w:val="Normal"/>
    <w:rsid w:val="0042583B"/>
    <w:rPr>
      <w:sz w:val="8"/>
    </w:rPr>
  </w:style>
  <w:style w:type="paragraph" w:styleId="NormalWeb">
    <w:name w:val="Normal (Web)"/>
    <w:basedOn w:val="Normal"/>
    <w:link w:val="NormalWebChar"/>
    <w:uiPriority w:val="99"/>
    <w:rsid w:val="0042583B"/>
    <w:pPr>
      <w:spacing w:before="100" w:beforeAutospacing="1" w:after="100" w:afterAutospacing="1"/>
    </w:pPr>
    <w:rPr>
      <w:rFonts w:ascii="Times New Roman" w:hAnsi="Times New Roman"/>
      <w:szCs w:val="24"/>
      <w:lang w:eastAsia="en-GB"/>
    </w:rPr>
  </w:style>
  <w:style w:type="paragraph" w:styleId="PlainText">
    <w:name w:val="Plain Text"/>
    <w:basedOn w:val="Normal"/>
    <w:link w:val="PlainTextChar"/>
    <w:uiPriority w:val="99"/>
    <w:rsid w:val="0042583B"/>
    <w:rPr>
      <w:rFonts w:ascii="Courier New" w:hAnsi="Courier New"/>
      <w:sz w:val="20"/>
      <w:lang w:eastAsia="en-GB"/>
    </w:rPr>
  </w:style>
  <w:style w:type="paragraph" w:styleId="Header">
    <w:name w:val="header"/>
    <w:basedOn w:val="Normal"/>
    <w:rsid w:val="0042583B"/>
    <w:pPr>
      <w:tabs>
        <w:tab w:val="center" w:pos="4153"/>
        <w:tab w:val="right" w:pos="8306"/>
      </w:tabs>
    </w:pPr>
    <w:rPr>
      <w:rFonts w:ascii="Times New Roman" w:hAnsi="Times New Roman"/>
      <w:lang w:eastAsia="en-GB"/>
    </w:rPr>
  </w:style>
  <w:style w:type="paragraph" w:styleId="Footer">
    <w:name w:val="footer"/>
    <w:basedOn w:val="Normal"/>
    <w:link w:val="FooterChar"/>
    <w:uiPriority w:val="99"/>
    <w:rsid w:val="0042583B"/>
    <w:pPr>
      <w:tabs>
        <w:tab w:val="center" w:pos="4153"/>
        <w:tab w:val="right" w:pos="8306"/>
      </w:tabs>
    </w:pPr>
    <w:rPr>
      <w:rFonts w:ascii="Times New Roman" w:hAnsi="Times New Roman"/>
      <w:lang w:eastAsia="en-GB"/>
    </w:rPr>
  </w:style>
  <w:style w:type="paragraph" w:customStyle="1" w:styleId="1">
    <w:name w:val="1"/>
    <w:aliases w:val="2,3"/>
    <w:basedOn w:val="Normal"/>
    <w:rsid w:val="0042583B"/>
    <w:pPr>
      <w:widowControl w:val="0"/>
      <w:numPr>
        <w:numId w:val="7"/>
      </w:numPr>
      <w:ind w:left="720" w:hanging="720"/>
    </w:pPr>
    <w:rPr>
      <w:snapToGrid w:val="0"/>
      <w:lang w:val="en-US"/>
    </w:rPr>
  </w:style>
  <w:style w:type="paragraph" w:customStyle="1" w:styleId="a">
    <w:name w:val="_"/>
    <w:basedOn w:val="Normal"/>
    <w:rsid w:val="0042583B"/>
    <w:pPr>
      <w:widowControl w:val="0"/>
      <w:ind w:left="720" w:hanging="720"/>
    </w:pPr>
    <w:rPr>
      <w:snapToGrid w:val="0"/>
      <w:lang w:val="en-US"/>
    </w:rPr>
  </w:style>
  <w:style w:type="paragraph" w:styleId="BodyText2">
    <w:name w:val="Body Text 2"/>
    <w:basedOn w:val="Normal"/>
    <w:link w:val="BodyText2Char"/>
    <w:rsid w:val="0042583B"/>
    <w:pPr>
      <w:widowControl w:val="0"/>
      <w:jc w:val="both"/>
    </w:pPr>
    <w:rPr>
      <w:rFonts w:ascii="Times New Roman" w:hAnsi="Times New Roman"/>
      <w:i/>
      <w:snapToGrid w:val="0"/>
      <w:sz w:val="22"/>
    </w:rPr>
  </w:style>
  <w:style w:type="paragraph" w:styleId="BodyText">
    <w:name w:val="Body Text"/>
    <w:basedOn w:val="Normal"/>
    <w:link w:val="BodyTextChar"/>
    <w:rsid w:val="0042583B"/>
    <w:pPr>
      <w:widowControl w:val="0"/>
      <w:tabs>
        <w:tab w:val="right" w:leader="dot" w:pos="9025"/>
      </w:tabs>
    </w:pPr>
    <w:rPr>
      <w:rFonts w:ascii="Times New Roman" w:hAnsi="Times New Roman"/>
      <w:snapToGrid w:val="0"/>
      <w:sz w:val="22"/>
    </w:rPr>
  </w:style>
  <w:style w:type="paragraph" w:styleId="BodyText3">
    <w:name w:val="Body Text 3"/>
    <w:basedOn w:val="Normal"/>
    <w:rsid w:val="0042583B"/>
    <w:pPr>
      <w:widowControl w:val="0"/>
      <w:jc w:val="both"/>
    </w:pPr>
    <w:rPr>
      <w:b/>
      <w:snapToGrid w:val="0"/>
      <w:sz w:val="22"/>
    </w:rPr>
  </w:style>
  <w:style w:type="paragraph" w:styleId="Title">
    <w:name w:val="Title"/>
    <w:basedOn w:val="Normal"/>
    <w:qFormat/>
    <w:rsid w:val="0042583B"/>
    <w:pPr>
      <w:jc w:val="center"/>
    </w:pPr>
    <w:rPr>
      <w:rFonts w:ascii="Times New Roman" w:hAnsi="Times New Roman"/>
      <w:b/>
      <w:sz w:val="22"/>
      <w:lang w:eastAsia="en-GB"/>
    </w:rPr>
  </w:style>
  <w:style w:type="paragraph" w:styleId="BodyTextIndent2">
    <w:name w:val="Body Text Indent 2"/>
    <w:basedOn w:val="Normal"/>
    <w:rsid w:val="0042583B"/>
    <w:pPr>
      <w:ind w:left="720" w:hanging="720"/>
    </w:pPr>
    <w:rPr>
      <w:rFonts w:ascii="Times New Roman" w:hAnsi="Times New Roman"/>
      <w:b/>
      <w:lang w:eastAsia="en-GB"/>
    </w:rPr>
  </w:style>
  <w:style w:type="character" w:styleId="PageNumber">
    <w:name w:val="page number"/>
    <w:basedOn w:val="DefaultParagraphFont"/>
    <w:rsid w:val="0042583B"/>
  </w:style>
  <w:style w:type="paragraph" w:styleId="BodyTextIndent">
    <w:name w:val="Body Text Indent"/>
    <w:basedOn w:val="Normal"/>
    <w:rsid w:val="0042583B"/>
    <w:pPr>
      <w:spacing w:after="120"/>
      <w:ind w:left="283"/>
    </w:pPr>
    <w:rPr>
      <w:rFonts w:ascii="Times New Roman" w:hAnsi="Times New Roman"/>
      <w:lang w:eastAsia="en-GB"/>
    </w:rPr>
  </w:style>
  <w:style w:type="character" w:styleId="Strong">
    <w:name w:val="Strong"/>
    <w:uiPriority w:val="22"/>
    <w:qFormat/>
    <w:rsid w:val="0042583B"/>
    <w:rPr>
      <w:b/>
      <w:bCs/>
    </w:rPr>
  </w:style>
  <w:style w:type="paragraph" w:styleId="FootnoteText">
    <w:name w:val="footnote text"/>
    <w:basedOn w:val="Normal"/>
    <w:semiHidden/>
    <w:rsid w:val="0042583B"/>
    <w:rPr>
      <w:rFonts w:ascii="Times New Roman" w:hAnsi="Times New Roman"/>
      <w:sz w:val="20"/>
    </w:rPr>
  </w:style>
  <w:style w:type="paragraph" w:styleId="BodyTextIndent3">
    <w:name w:val="Body Text Indent 3"/>
    <w:basedOn w:val="Normal"/>
    <w:link w:val="BodyTextIndent3Char"/>
    <w:rsid w:val="0042583B"/>
    <w:pPr>
      <w:spacing w:after="120"/>
      <w:ind w:left="283"/>
    </w:pPr>
    <w:rPr>
      <w:rFonts w:ascii="Times New Roman" w:hAnsi="Times New Roman"/>
      <w:sz w:val="16"/>
      <w:szCs w:val="16"/>
      <w:lang w:eastAsia="en-GB"/>
    </w:rPr>
  </w:style>
  <w:style w:type="paragraph" w:styleId="EndnoteText">
    <w:name w:val="endnote text"/>
    <w:basedOn w:val="Normal"/>
    <w:semiHidden/>
    <w:rsid w:val="0042583B"/>
    <w:pPr>
      <w:widowControl w:val="0"/>
    </w:pPr>
    <w:rPr>
      <w:b/>
      <w:i/>
      <w:lang w:val="en-US" w:eastAsia="en-GB"/>
    </w:rPr>
  </w:style>
  <w:style w:type="character" w:styleId="Hyperlink">
    <w:name w:val="Hyperlink"/>
    <w:rsid w:val="0042583B"/>
    <w:rPr>
      <w:color w:val="0000FF"/>
      <w:u w:val="single"/>
    </w:rPr>
  </w:style>
  <w:style w:type="character" w:styleId="Emphasis">
    <w:name w:val="Emphasis"/>
    <w:qFormat/>
    <w:rsid w:val="0042583B"/>
    <w:rPr>
      <w:i/>
      <w:iCs/>
    </w:rPr>
  </w:style>
  <w:style w:type="character" w:customStyle="1" w:styleId="sedh1">
    <w:name w:val="sedh1"/>
    <w:basedOn w:val="DefaultParagraphFont"/>
    <w:rsid w:val="0042583B"/>
  </w:style>
  <w:style w:type="paragraph" w:customStyle="1" w:styleId="HeaderBase">
    <w:name w:val="Header Base"/>
    <w:basedOn w:val="Normal"/>
    <w:rsid w:val="0042583B"/>
    <w:pPr>
      <w:keepLines/>
      <w:tabs>
        <w:tab w:val="center" w:pos="4320"/>
        <w:tab w:val="right" w:pos="8640"/>
      </w:tabs>
    </w:pPr>
    <w:rPr>
      <w:rFonts w:ascii="Garamond" w:hAnsi="Garamond"/>
      <w:sz w:val="16"/>
    </w:rPr>
  </w:style>
  <w:style w:type="character" w:styleId="FollowedHyperlink">
    <w:name w:val="FollowedHyperlink"/>
    <w:rsid w:val="0042583B"/>
    <w:rPr>
      <w:color w:val="800080"/>
      <w:u w:val="single"/>
    </w:rPr>
  </w:style>
  <w:style w:type="character" w:customStyle="1" w:styleId="sedmaintext">
    <w:name w:val="sedmaintext"/>
    <w:basedOn w:val="DefaultParagraphFont"/>
    <w:rsid w:val="0042583B"/>
  </w:style>
  <w:style w:type="character" w:customStyle="1" w:styleId="bigbody">
    <w:name w:val="bigbody"/>
    <w:basedOn w:val="DefaultParagraphFont"/>
    <w:rsid w:val="0042583B"/>
  </w:style>
  <w:style w:type="paragraph" w:customStyle="1" w:styleId="indent-right">
    <w:name w:val="indent-right"/>
    <w:basedOn w:val="Normal"/>
    <w:rsid w:val="0042583B"/>
    <w:pPr>
      <w:spacing w:before="72" w:after="240" w:line="312" w:lineRule="auto"/>
      <w:ind w:left="240" w:right="2250"/>
    </w:pPr>
    <w:rPr>
      <w:rFonts w:ascii="Verdana" w:hAnsi="Verdana"/>
      <w:sz w:val="18"/>
      <w:szCs w:val="18"/>
      <w:lang w:eastAsia="en-GB"/>
    </w:rPr>
  </w:style>
  <w:style w:type="character" w:styleId="FootnoteReference">
    <w:name w:val="footnote reference"/>
    <w:semiHidden/>
    <w:rsid w:val="0042583B"/>
    <w:rPr>
      <w:vertAlign w:val="superscript"/>
    </w:rPr>
  </w:style>
  <w:style w:type="table" w:styleId="TableGrid">
    <w:name w:val="Table Grid"/>
    <w:basedOn w:val="TableNormal"/>
    <w:rsid w:val="007B72C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ilclearfloats">
    <w:name w:val="utilclearfloats"/>
    <w:basedOn w:val="Normal"/>
    <w:rsid w:val="000052A1"/>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727E93"/>
    <w:rPr>
      <w:rFonts w:ascii="Tahoma" w:hAnsi="Tahoma" w:cs="Tahoma"/>
      <w:sz w:val="16"/>
      <w:szCs w:val="16"/>
    </w:rPr>
  </w:style>
  <w:style w:type="paragraph" w:customStyle="1" w:styleId="Default">
    <w:name w:val="Default"/>
    <w:rsid w:val="00E55134"/>
    <w:pPr>
      <w:autoSpaceDE w:val="0"/>
      <w:autoSpaceDN w:val="0"/>
      <w:adjustRightInd w:val="0"/>
    </w:pPr>
    <w:rPr>
      <w:rFonts w:ascii="Arial" w:hAnsi="Arial" w:cs="Arial"/>
      <w:color w:val="000000"/>
      <w:sz w:val="24"/>
      <w:szCs w:val="24"/>
    </w:rPr>
  </w:style>
  <w:style w:type="character" w:customStyle="1" w:styleId="NormalWebChar">
    <w:name w:val="Normal (Web) Char"/>
    <w:link w:val="NormalWeb"/>
    <w:rsid w:val="00D27A63"/>
    <w:rPr>
      <w:sz w:val="24"/>
      <w:szCs w:val="24"/>
      <w:lang w:val="en-GB" w:eastAsia="en-GB" w:bidi="ar-SA"/>
    </w:rPr>
  </w:style>
  <w:style w:type="character" w:customStyle="1" w:styleId="st1">
    <w:name w:val="st1"/>
    <w:basedOn w:val="DefaultParagraphFont"/>
    <w:rsid w:val="002F445E"/>
  </w:style>
  <w:style w:type="character" w:styleId="CommentReference">
    <w:name w:val="annotation reference"/>
    <w:unhideWhenUsed/>
    <w:rsid w:val="006A12D5"/>
  </w:style>
  <w:style w:type="paragraph" w:customStyle="1" w:styleId="gdp">
    <w:name w:val="gd_p"/>
    <w:basedOn w:val="Normal"/>
    <w:rsid w:val="00243E16"/>
    <w:pPr>
      <w:spacing w:before="100" w:beforeAutospacing="1" w:after="100" w:afterAutospacing="1"/>
    </w:pPr>
    <w:rPr>
      <w:rFonts w:ascii="Times New Roman" w:eastAsia="Calibri" w:hAnsi="Times New Roman"/>
      <w:szCs w:val="24"/>
      <w:lang w:eastAsia="en-GB"/>
    </w:rPr>
  </w:style>
  <w:style w:type="paragraph" w:styleId="ListParagraph">
    <w:name w:val="List Paragraph"/>
    <w:basedOn w:val="Normal"/>
    <w:uiPriority w:val="34"/>
    <w:qFormat/>
    <w:rsid w:val="00BC1ED6"/>
    <w:pPr>
      <w:ind w:left="720"/>
      <w:contextualSpacing/>
    </w:pPr>
    <w:rPr>
      <w:rFonts w:ascii="Times New Roman" w:hAnsi="Times New Roman"/>
      <w:szCs w:val="24"/>
      <w:lang w:eastAsia="en-GB"/>
    </w:rPr>
  </w:style>
  <w:style w:type="numbering" w:customStyle="1" w:styleId="StyleBulletedBlack">
    <w:name w:val="Style Bulleted Black"/>
    <w:basedOn w:val="NoList"/>
    <w:rsid w:val="00BC1ED6"/>
    <w:pPr>
      <w:numPr>
        <w:numId w:val="31"/>
      </w:numPr>
    </w:pPr>
  </w:style>
  <w:style w:type="paragraph" w:customStyle="1" w:styleId="Pa4">
    <w:name w:val="Pa4"/>
    <w:basedOn w:val="Default"/>
    <w:next w:val="Default"/>
    <w:uiPriority w:val="99"/>
    <w:rsid w:val="00153E80"/>
    <w:pPr>
      <w:spacing w:line="201" w:lineRule="atLeast"/>
    </w:pPr>
    <w:rPr>
      <w:rFonts w:ascii="Helvetica 45 Light" w:hAnsi="Helvetica 45 Light" w:cs="Times New Roman"/>
      <w:color w:val="auto"/>
    </w:rPr>
  </w:style>
  <w:style w:type="character" w:customStyle="1" w:styleId="A0">
    <w:name w:val="A0"/>
    <w:uiPriority w:val="99"/>
    <w:rsid w:val="00153E80"/>
    <w:rPr>
      <w:rFonts w:cs="Helvetica 45 Light"/>
      <w:color w:val="000000"/>
      <w:sz w:val="18"/>
      <w:szCs w:val="18"/>
    </w:rPr>
  </w:style>
  <w:style w:type="paragraph" w:styleId="CommentText">
    <w:name w:val="annotation text"/>
    <w:basedOn w:val="Normal"/>
    <w:link w:val="CommentTextChar"/>
    <w:rsid w:val="008C47C4"/>
    <w:rPr>
      <w:sz w:val="20"/>
    </w:rPr>
  </w:style>
  <w:style w:type="character" w:customStyle="1" w:styleId="CommentTextChar">
    <w:name w:val="Comment Text Char"/>
    <w:link w:val="CommentText"/>
    <w:rsid w:val="008C47C4"/>
    <w:rPr>
      <w:rFonts w:ascii="Arial" w:hAnsi="Arial"/>
      <w:lang w:eastAsia="en-US"/>
    </w:rPr>
  </w:style>
  <w:style w:type="paragraph" w:styleId="CommentSubject">
    <w:name w:val="annotation subject"/>
    <w:basedOn w:val="CommentText"/>
    <w:next w:val="CommentText"/>
    <w:link w:val="CommentSubjectChar"/>
    <w:rsid w:val="008C47C4"/>
    <w:rPr>
      <w:b/>
      <w:bCs/>
    </w:rPr>
  </w:style>
  <w:style w:type="character" w:customStyle="1" w:styleId="CommentSubjectChar">
    <w:name w:val="Comment Subject Char"/>
    <w:link w:val="CommentSubject"/>
    <w:rsid w:val="008C47C4"/>
    <w:rPr>
      <w:rFonts w:ascii="Arial" w:hAnsi="Arial"/>
      <w:b/>
      <w:bCs/>
      <w:lang w:eastAsia="en-US"/>
    </w:rPr>
  </w:style>
  <w:style w:type="character" w:styleId="UnresolvedMention">
    <w:name w:val="Unresolved Mention"/>
    <w:uiPriority w:val="99"/>
    <w:semiHidden/>
    <w:unhideWhenUsed/>
    <w:rsid w:val="006D4429"/>
    <w:rPr>
      <w:color w:val="605E5C"/>
      <w:shd w:val="clear" w:color="auto" w:fill="E1DFDD"/>
    </w:rPr>
  </w:style>
  <w:style w:type="paragraph" w:customStyle="1" w:styleId="s10">
    <w:name w:val="s10"/>
    <w:basedOn w:val="Normal"/>
    <w:rsid w:val="0093754F"/>
    <w:pPr>
      <w:spacing w:before="100" w:beforeAutospacing="1" w:after="100" w:afterAutospacing="1"/>
    </w:pPr>
    <w:rPr>
      <w:rFonts w:ascii="Times New Roman" w:eastAsia="Calibri" w:hAnsi="Times New Roman"/>
      <w:szCs w:val="24"/>
      <w:lang w:eastAsia="en-GB"/>
    </w:rPr>
  </w:style>
  <w:style w:type="paragraph" w:styleId="NoSpacing">
    <w:name w:val="No Spacing"/>
    <w:basedOn w:val="Normal"/>
    <w:link w:val="NoSpacingChar"/>
    <w:uiPriority w:val="1"/>
    <w:qFormat/>
    <w:rsid w:val="00164099"/>
    <w:rPr>
      <w:rFonts w:ascii="Calibri" w:eastAsia="Calibri" w:hAnsi="Calibri" w:cs="Calibri"/>
      <w:sz w:val="22"/>
      <w:szCs w:val="22"/>
    </w:rPr>
  </w:style>
  <w:style w:type="character" w:customStyle="1" w:styleId="NoSpacingChar">
    <w:name w:val="No Spacing Char"/>
    <w:link w:val="NoSpacing"/>
    <w:uiPriority w:val="1"/>
    <w:rsid w:val="00830B07"/>
    <w:rPr>
      <w:rFonts w:ascii="Calibri" w:eastAsia="Calibri" w:hAnsi="Calibri" w:cs="Calibri"/>
      <w:sz w:val="22"/>
      <w:szCs w:val="22"/>
      <w:lang w:eastAsia="en-US"/>
    </w:rPr>
  </w:style>
  <w:style w:type="character" w:customStyle="1" w:styleId="FooterChar">
    <w:name w:val="Footer Char"/>
    <w:link w:val="Footer"/>
    <w:uiPriority w:val="99"/>
    <w:rsid w:val="00164C62"/>
    <w:rPr>
      <w:sz w:val="24"/>
    </w:rPr>
  </w:style>
  <w:style w:type="character" w:customStyle="1" w:styleId="BodyText2Char">
    <w:name w:val="Body Text 2 Char"/>
    <w:link w:val="BodyText2"/>
    <w:rsid w:val="00AF67D0"/>
    <w:rPr>
      <w:i/>
      <w:snapToGrid w:val="0"/>
      <w:sz w:val="22"/>
      <w:lang w:eastAsia="en-US"/>
    </w:rPr>
  </w:style>
  <w:style w:type="character" w:customStyle="1" w:styleId="BodyTextChar">
    <w:name w:val="Body Text Char"/>
    <w:link w:val="BodyText"/>
    <w:rsid w:val="00AF67D0"/>
    <w:rPr>
      <w:snapToGrid w:val="0"/>
      <w:sz w:val="22"/>
      <w:lang w:eastAsia="en-US"/>
    </w:rPr>
  </w:style>
  <w:style w:type="character" w:customStyle="1" w:styleId="BodyTextIndent3Char">
    <w:name w:val="Body Text Indent 3 Char"/>
    <w:link w:val="BodyTextIndent3"/>
    <w:rsid w:val="00AF67D0"/>
    <w:rPr>
      <w:sz w:val="16"/>
      <w:szCs w:val="16"/>
    </w:rPr>
  </w:style>
  <w:style w:type="character" w:customStyle="1" w:styleId="street-address">
    <w:name w:val="street-address"/>
    <w:basedOn w:val="DefaultParagraphFont"/>
    <w:rsid w:val="00F620EF"/>
  </w:style>
  <w:style w:type="character" w:customStyle="1" w:styleId="govuk-visually-hidden">
    <w:name w:val="govuk-visually-hidden"/>
    <w:basedOn w:val="DefaultParagraphFont"/>
    <w:rsid w:val="00F620EF"/>
  </w:style>
  <w:style w:type="character" w:customStyle="1" w:styleId="locality">
    <w:name w:val="locality"/>
    <w:basedOn w:val="DefaultParagraphFont"/>
    <w:rsid w:val="00F620EF"/>
  </w:style>
  <w:style w:type="character" w:customStyle="1" w:styleId="postal-code">
    <w:name w:val="postal-code"/>
    <w:basedOn w:val="DefaultParagraphFont"/>
    <w:rsid w:val="00F620EF"/>
  </w:style>
  <w:style w:type="paragraph" w:customStyle="1" w:styleId="govuk-body">
    <w:name w:val="govuk-body"/>
    <w:basedOn w:val="Normal"/>
    <w:rsid w:val="00F620EF"/>
    <w:pPr>
      <w:spacing w:before="100" w:beforeAutospacing="1" w:after="100" w:afterAutospacing="1"/>
    </w:pPr>
    <w:rPr>
      <w:rFonts w:ascii="Times New Roman" w:hAnsi="Times New Roman"/>
      <w:szCs w:val="24"/>
      <w:lang w:eastAsia="en-GB"/>
    </w:rPr>
  </w:style>
  <w:style w:type="character" w:customStyle="1" w:styleId="PlainTextChar">
    <w:name w:val="Plain Text Char"/>
    <w:link w:val="PlainText"/>
    <w:uiPriority w:val="99"/>
    <w:rsid w:val="00431375"/>
    <w:rPr>
      <w:rFonts w:ascii="Courier New" w:hAnsi="Courier New"/>
    </w:rPr>
  </w:style>
  <w:style w:type="paragraph" w:styleId="Revision">
    <w:name w:val="Revision"/>
    <w:hidden/>
    <w:uiPriority w:val="99"/>
    <w:semiHidden/>
    <w:rsid w:val="0043137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135">
      <w:bodyDiv w:val="1"/>
      <w:marLeft w:val="0"/>
      <w:marRight w:val="0"/>
      <w:marTop w:val="0"/>
      <w:marBottom w:val="0"/>
      <w:divBdr>
        <w:top w:val="none" w:sz="0" w:space="0" w:color="auto"/>
        <w:left w:val="none" w:sz="0" w:space="0" w:color="auto"/>
        <w:bottom w:val="none" w:sz="0" w:space="0" w:color="auto"/>
        <w:right w:val="none" w:sz="0" w:space="0" w:color="auto"/>
      </w:divBdr>
    </w:div>
    <w:div w:id="326327691">
      <w:bodyDiv w:val="1"/>
      <w:marLeft w:val="0"/>
      <w:marRight w:val="0"/>
      <w:marTop w:val="0"/>
      <w:marBottom w:val="0"/>
      <w:divBdr>
        <w:top w:val="none" w:sz="0" w:space="0" w:color="auto"/>
        <w:left w:val="none" w:sz="0" w:space="0" w:color="auto"/>
        <w:bottom w:val="none" w:sz="0" w:space="0" w:color="auto"/>
        <w:right w:val="none" w:sz="0" w:space="0" w:color="auto"/>
      </w:divBdr>
    </w:div>
    <w:div w:id="335232472">
      <w:bodyDiv w:val="1"/>
      <w:marLeft w:val="0"/>
      <w:marRight w:val="0"/>
      <w:marTop w:val="0"/>
      <w:marBottom w:val="0"/>
      <w:divBdr>
        <w:top w:val="none" w:sz="0" w:space="0" w:color="auto"/>
        <w:left w:val="none" w:sz="0" w:space="0" w:color="auto"/>
        <w:bottom w:val="none" w:sz="0" w:space="0" w:color="auto"/>
        <w:right w:val="none" w:sz="0" w:space="0" w:color="auto"/>
      </w:divBdr>
      <w:divsChild>
        <w:div w:id="737749225">
          <w:marLeft w:val="0"/>
          <w:marRight w:val="0"/>
          <w:marTop w:val="0"/>
          <w:marBottom w:val="300"/>
          <w:divBdr>
            <w:top w:val="none" w:sz="0" w:space="0" w:color="auto"/>
            <w:left w:val="none" w:sz="0" w:space="0" w:color="auto"/>
            <w:bottom w:val="none" w:sz="0" w:space="0" w:color="auto"/>
            <w:right w:val="none" w:sz="0" w:space="0" w:color="auto"/>
          </w:divBdr>
        </w:div>
      </w:divsChild>
    </w:div>
    <w:div w:id="341471133">
      <w:bodyDiv w:val="1"/>
      <w:marLeft w:val="0"/>
      <w:marRight w:val="0"/>
      <w:marTop w:val="0"/>
      <w:marBottom w:val="0"/>
      <w:divBdr>
        <w:top w:val="none" w:sz="0" w:space="0" w:color="auto"/>
        <w:left w:val="none" w:sz="0" w:space="0" w:color="auto"/>
        <w:bottom w:val="none" w:sz="0" w:space="0" w:color="auto"/>
        <w:right w:val="none" w:sz="0" w:space="0" w:color="auto"/>
      </w:divBdr>
    </w:div>
    <w:div w:id="356926683">
      <w:bodyDiv w:val="1"/>
      <w:marLeft w:val="0"/>
      <w:marRight w:val="0"/>
      <w:marTop w:val="0"/>
      <w:marBottom w:val="0"/>
      <w:divBdr>
        <w:top w:val="none" w:sz="0" w:space="0" w:color="auto"/>
        <w:left w:val="none" w:sz="0" w:space="0" w:color="auto"/>
        <w:bottom w:val="none" w:sz="0" w:space="0" w:color="auto"/>
        <w:right w:val="none" w:sz="0" w:space="0" w:color="auto"/>
      </w:divBdr>
      <w:divsChild>
        <w:div w:id="1269854593">
          <w:marLeft w:val="0"/>
          <w:marRight w:val="0"/>
          <w:marTop w:val="0"/>
          <w:marBottom w:val="0"/>
          <w:divBdr>
            <w:top w:val="none" w:sz="0" w:space="0" w:color="auto"/>
            <w:left w:val="none" w:sz="0" w:space="0" w:color="auto"/>
            <w:bottom w:val="none" w:sz="0" w:space="0" w:color="auto"/>
            <w:right w:val="none" w:sz="0" w:space="0" w:color="auto"/>
          </w:divBdr>
          <w:divsChild>
            <w:div w:id="1233662054">
              <w:marLeft w:val="0"/>
              <w:marRight w:val="0"/>
              <w:marTop w:val="0"/>
              <w:marBottom w:val="0"/>
              <w:divBdr>
                <w:top w:val="none" w:sz="0" w:space="0" w:color="auto"/>
                <w:left w:val="none" w:sz="0" w:space="0" w:color="auto"/>
                <w:bottom w:val="none" w:sz="0" w:space="0" w:color="auto"/>
                <w:right w:val="none" w:sz="0" w:space="0" w:color="auto"/>
              </w:divBdr>
              <w:divsChild>
                <w:div w:id="407961605">
                  <w:marLeft w:val="0"/>
                  <w:marRight w:val="0"/>
                  <w:marTop w:val="0"/>
                  <w:marBottom w:val="0"/>
                  <w:divBdr>
                    <w:top w:val="none" w:sz="0" w:space="0" w:color="auto"/>
                    <w:left w:val="none" w:sz="0" w:space="0" w:color="auto"/>
                    <w:bottom w:val="none" w:sz="0" w:space="0" w:color="auto"/>
                    <w:right w:val="none" w:sz="0" w:space="0" w:color="auto"/>
                  </w:divBdr>
                  <w:divsChild>
                    <w:div w:id="496960429">
                      <w:marLeft w:val="0"/>
                      <w:marRight w:val="0"/>
                      <w:marTop w:val="0"/>
                      <w:marBottom w:val="0"/>
                      <w:divBdr>
                        <w:top w:val="none" w:sz="0" w:space="0" w:color="auto"/>
                        <w:left w:val="none" w:sz="0" w:space="0" w:color="auto"/>
                        <w:bottom w:val="none" w:sz="0" w:space="0" w:color="auto"/>
                        <w:right w:val="none" w:sz="0" w:space="0" w:color="auto"/>
                      </w:divBdr>
                      <w:divsChild>
                        <w:div w:id="217786265">
                          <w:marLeft w:val="-3360"/>
                          <w:marRight w:val="0"/>
                          <w:marTop w:val="0"/>
                          <w:marBottom w:val="0"/>
                          <w:divBdr>
                            <w:top w:val="none" w:sz="0" w:space="0" w:color="auto"/>
                            <w:left w:val="none" w:sz="0" w:space="0" w:color="auto"/>
                            <w:bottom w:val="none" w:sz="0" w:space="0" w:color="auto"/>
                            <w:right w:val="none" w:sz="0" w:space="0" w:color="auto"/>
                          </w:divBdr>
                          <w:divsChild>
                            <w:div w:id="679740013">
                              <w:marLeft w:val="0"/>
                              <w:marRight w:val="-3360"/>
                              <w:marTop w:val="0"/>
                              <w:marBottom w:val="0"/>
                              <w:divBdr>
                                <w:top w:val="none" w:sz="0" w:space="0" w:color="auto"/>
                                <w:left w:val="none" w:sz="0" w:space="0" w:color="auto"/>
                                <w:bottom w:val="none" w:sz="0" w:space="0" w:color="auto"/>
                                <w:right w:val="none" w:sz="0" w:space="0" w:color="auto"/>
                              </w:divBdr>
                              <w:divsChild>
                                <w:div w:id="642779301">
                                  <w:marLeft w:val="3360"/>
                                  <w:marRight w:val="3360"/>
                                  <w:marTop w:val="360"/>
                                  <w:marBottom w:val="0"/>
                                  <w:divBdr>
                                    <w:top w:val="none" w:sz="0" w:space="0" w:color="auto"/>
                                    <w:left w:val="none" w:sz="0" w:space="0" w:color="auto"/>
                                    <w:bottom w:val="none" w:sz="0" w:space="0" w:color="auto"/>
                                    <w:right w:val="none" w:sz="0" w:space="0" w:color="auto"/>
                                  </w:divBdr>
                                  <w:divsChild>
                                    <w:div w:id="184813248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655593">
      <w:bodyDiv w:val="1"/>
      <w:marLeft w:val="0"/>
      <w:marRight w:val="0"/>
      <w:marTop w:val="0"/>
      <w:marBottom w:val="0"/>
      <w:divBdr>
        <w:top w:val="none" w:sz="0" w:space="0" w:color="auto"/>
        <w:left w:val="none" w:sz="0" w:space="0" w:color="auto"/>
        <w:bottom w:val="none" w:sz="0" w:space="0" w:color="auto"/>
        <w:right w:val="none" w:sz="0" w:space="0" w:color="auto"/>
      </w:divBdr>
    </w:div>
    <w:div w:id="522940910">
      <w:bodyDiv w:val="1"/>
      <w:marLeft w:val="0"/>
      <w:marRight w:val="0"/>
      <w:marTop w:val="0"/>
      <w:marBottom w:val="0"/>
      <w:divBdr>
        <w:top w:val="none" w:sz="0" w:space="0" w:color="auto"/>
        <w:left w:val="none" w:sz="0" w:space="0" w:color="auto"/>
        <w:bottom w:val="none" w:sz="0" w:space="0" w:color="auto"/>
        <w:right w:val="none" w:sz="0" w:space="0" w:color="auto"/>
      </w:divBdr>
      <w:divsChild>
        <w:div w:id="567151064">
          <w:marLeft w:val="0"/>
          <w:marRight w:val="0"/>
          <w:marTop w:val="0"/>
          <w:marBottom w:val="0"/>
          <w:divBdr>
            <w:top w:val="none" w:sz="0" w:space="0" w:color="auto"/>
            <w:left w:val="none" w:sz="0" w:space="0" w:color="auto"/>
            <w:bottom w:val="none" w:sz="0" w:space="0" w:color="auto"/>
            <w:right w:val="none" w:sz="0" w:space="0" w:color="auto"/>
          </w:divBdr>
          <w:divsChild>
            <w:div w:id="779955984">
              <w:marLeft w:val="0"/>
              <w:marRight w:val="0"/>
              <w:marTop w:val="0"/>
              <w:marBottom w:val="0"/>
              <w:divBdr>
                <w:top w:val="none" w:sz="0" w:space="0" w:color="auto"/>
                <w:left w:val="none" w:sz="0" w:space="0" w:color="auto"/>
                <w:bottom w:val="none" w:sz="0" w:space="0" w:color="auto"/>
                <w:right w:val="none" w:sz="0" w:space="0" w:color="auto"/>
              </w:divBdr>
              <w:divsChild>
                <w:div w:id="1578130753">
                  <w:marLeft w:val="0"/>
                  <w:marRight w:val="0"/>
                  <w:marTop w:val="0"/>
                  <w:marBottom w:val="0"/>
                  <w:divBdr>
                    <w:top w:val="none" w:sz="0" w:space="0" w:color="auto"/>
                    <w:left w:val="none" w:sz="0" w:space="0" w:color="auto"/>
                    <w:bottom w:val="none" w:sz="0" w:space="0" w:color="auto"/>
                    <w:right w:val="none" w:sz="0" w:space="0" w:color="auto"/>
                  </w:divBdr>
                  <w:divsChild>
                    <w:div w:id="157693401">
                      <w:marLeft w:val="0"/>
                      <w:marRight w:val="0"/>
                      <w:marTop w:val="0"/>
                      <w:marBottom w:val="0"/>
                      <w:divBdr>
                        <w:top w:val="none" w:sz="0" w:space="0" w:color="auto"/>
                        <w:left w:val="none" w:sz="0" w:space="0" w:color="auto"/>
                        <w:bottom w:val="none" w:sz="0" w:space="0" w:color="auto"/>
                        <w:right w:val="none" w:sz="0" w:space="0" w:color="auto"/>
                      </w:divBdr>
                      <w:divsChild>
                        <w:div w:id="1242105540">
                          <w:marLeft w:val="-3360"/>
                          <w:marRight w:val="0"/>
                          <w:marTop w:val="0"/>
                          <w:marBottom w:val="0"/>
                          <w:divBdr>
                            <w:top w:val="none" w:sz="0" w:space="0" w:color="auto"/>
                            <w:left w:val="none" w:sz="0" w:space="0" w:color="auto"/>
                            <w:bottom w:val="none" w:sz="0" w:space="0" w:color="auto"/>
                            <w:right w:val="none" w:sz="0" w:space="0" w:color="auto"/>
                          </w:divBdr>
                          <w:divsChild>
                            <w:div w:id="701252221">
                              <w:marLeft w:val="0"/>
                              <w:marRight w:val="-3360"/>
                              <w:marTop w:val="0"/>
                              <w:marBottom w:val="0"/>
                              <w:divBdr>
                                <w:top w:val="none" w:sz="0" w:space="0" w:color="auto"/>
                                <w:left w:val="none" w:sz="0" w:space="0" w:color="auto"/>
                                <w:bottom w:val="none" w:sz="0" w:space="0" w:color="auto"/>
                                <w:right w:val="none" w:sz="0" w:space="0" w:color="auto"/>
                              </w:divBdr>
                              <w:divsChild>
                                <w:div w:id="470099224">
                                  <w:marLeft w:val="3360"/>
                                  <w:marRight w:val="3360"/>
                                  <w:marTop w:val="360"/>
                                  <w:marBottom w:val="0"/>
                                  <w:divBdr>
                                    <w:top w:val="none" w:sz="0" w:space="0" w:color="auto"/>
                                    <w:left w:val="none" w:sz="0" w:space="0" w:color="auto"/>
                                    <w:bottom w:val="none" w:sz="0" w:space="0" w:color="auto"/>
                                    <w:right w:val="none" w:sz="0" w:space="0" w:color="auto"/>
                                  </w:divBdr>
                                  <w:divsChild>
                                    <w:div w:id="333266892">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083232">
      <w:bodyDiv w:val="1"/>
      <w:marLeft w:val="0"/>
      <w:marRight w:val="0"/>
      <w:marTop w:val="0"/>
      <w:marBottom w:val="0"/>
      <w:divBdr>
        <w:top w:val="none" w:sz="0" w:space="0" w:color="auto"/>
        <w:left w:val="none" w:sz="0" w:space="0" w:color="auto"/>
        <w:bottom w:val="none" w:sz="0" w:space="0" w:color="auto"/>
        <w:right w:val="none" w:sz="0" w:space="0" w:color="auto"/>
      </w:divBdr>
    </w:div>
    <w:div w:id="731348682">
      <w:bodyDiv w:val="1"/>
      <w:marLeft w:val="0"/>
      <w:marRight w:val="0"/>
      <w:marTop w:val="0"/>
      <w:marBottom w:val="0"/>
      <w:divBdr>
        <w:top w:val="none" w:sz="0" w:space="0" w:color="auto"/>
        <w:left w:val="none" w:sz="0" w:space="0" w:color="auto"/>
        <w:bottom w:val="none" w:sz="0" w:space="0" w:color="auto"/>
        <w:right w:val="none" w:sz="0" w:space="0" w:color="auto"/>
      </w:divBdr>
    </w:div>
    <w:div w:id="752973850">
      <w:bodyDiv w:val="1"/>
      <w:marLeft w:val="0"/>
      <w:marRight w:val="0"/>
      <w:marTop w:val="0"/>
      <w:marBottom w:val="0"/>
      <w:divBdr>
        <w:top w:val="none" w:sz="0" w:space="0" w:color="auto"/>
        <w:left w:val="none" w:sz="0" w:space="0" w:color="auto"/>
        <w:bottom w:val="none" w:sz="0" w:space="0" w:color="auto"/>
        <w:right w:val="none" w:sz="0" w:space="0" w:color="auto"/>
      </w:divBdr>
      <w:divsChild>
        <w:div w:id="1114129874">
          <w:marLeft w:val="547"/>
          <w:marRight w:val="0"/>
          <w:marTop w:val="115"/>
          <w:marBottom w:val="0"/>
          <w:divBdr>
            <w:top w:val="none" w:sz="0" w:space="0" w:color="auto"/>
            <w:left w:val="none" w:sz="0" w:space="0" w:color="auto"/>
            <w:bottom w:val="none" w:sz="0" w:space="0" w:color="auto"/>
            <w:right w:val="none" w:sz="0" w:space="0" w:color="auto"/>
          </w:divBdr>
        </w:div>
        <w:div w:id="1394962929">
          <w:marLeft w:val="547"/>
          <w:marRight w:val="0"/>
          <w:marTop w:val="115"/>
          <w:marBottom w:val="0"/>
          <w:divBdr>
            <w:top w:val="none" w:sz="0" w:space="0" w:color="auto"/>
            <w:left w:val="none" w:sz="0" w:space="0" w:color="auto"/>
            <w:bottom w:val="none" w:sz="0" w:space="0" w:color="auto"/>
            <w:right w:val="none" w:sz="0" w:space="0" w:color="auto"/>
          </w:divBdr>
        </w:div>
        <w:div w:id="1441754601">
          <w:marLeft w:val="547"/>
          <w:marRight w:val="0"/>
          <w:marTop w:val="115"/>
          <w:marBottom w:val="0"/>
          <w:divBdr>
            <w:top w:val="none" w:sz="0" w:space="0" w:color="auto"/>
            <w:left w:val="none" w:sz="0" w:space="0" w:color="auto"/>
            <w:bottom w:val="none" w:sz="0" w:space="0" w:color="auto"/>
            <w:right w:val="none" w:sz="0" w:space="0" w:color="auto"/>
          </w:divBdr>
        </w:div>
        <w:div w:id="1567258016">
          <w:marLeft w:val="547"/>
          <w:marRight w:val="0"/>
          <w:marTop w:val="115"/>
          <w:marBottom w:val="0"/>
          <w:divBdr>
            <w:top w:val="none" w:sz="0" w:space="0" w:color="auto"/>
            <w:left w:val="none" w:sz="0" w:space="0" w:color="auto"/>
            <w:bottom w:val="none" w:sz="0" w:space="0" w:color="auto"/>
            <w:right w:val="none" w:sz="0" w:space="0" w:color="auto"/>
          </w:divBdr>
        </w:div>
        <w:div w:id="1644000953">
          <w:marLeft w:val="547"/>
          <w:marRight w:val="0"/>
          <w:marTop w:val="115"/>
          <w:marBottom w:val="0"/>
          <w:divBdr>
            <w:top w:val="none" w:sz="0" w:space="0" w:color="auto"/>
            <w:left w:val="none" w:sz="0" w:space="0" w:color="auto"/>
            <w:bottom w:val="none" w:sz="0" w:space="0" w:color="auto"/>
            <w:right w:val="none" w:sz="0" w:space="0" w:color="auto"/>
          </w:divBdr>
        </w:div>
        <w:div w:id="1917936546">
          <w:marLeft w:val="547"/>
          <w:marRight w:val="0"/>
          <w:marTop w:val="115"/>
          <w:marBottom w:val="0"/>
          <w:divBdr>
            <w:top w:val="none" w:sz="0" w:space="0" w:color="auto"/>
            <w:left w:val="none" w:sz="0" w:space="0" w:color="auto"/>
            <w:bottom w:val="none" w:sz="0" w:space="0" w:color="auto"/>
            <w:right w:val="none" w:sz="0" w:space="0" w:color="auto"/>
          </w:divBdr>
        </w:div>
      </w:divsChild>
    </w:div>
    <w:div w:id="784033222">
      <w:bodyDiv w:val="1"/>
      <w:marLeft w:val="0"/>
      <w:marRight w:val="0"/>
      <w:marTop w:val="0"/>
      <w:marBottom w:val="0"/>
      <w:divBdr>
        <w:top w:val="none" w:sz="0" w:space="0" w:color="auto"/>
        <w:left w:val="none" w:sz="0" w:space="0" w:color="auto"/>
        <w:bottom w:val="none" w:sz="0" w:space="0" w:color="auto"/>
        <w:right w:val="none" w:sz="0" w:space="0" w:color="auto"/>
      </w:divBdr>
    </w:div>
    <w:div w:id="809134061">
      <w:bodyDiv w:val="1"/>
      <w:marLeft w:val="0"/>
      <w:marRight w:val="0"/>
      <w:marTop w:val="0"/>
      <w:marBottom w:val="0"/>
      <w:divBdr>
        <w:top w:val="none" w:sz="0" w:space="0" w:color="auto"/>
        <w:left w:val="none" w:sz="0" w:space="0" w:color="auto"/>
        <w:bottom w:val="none" w:sz="0" w:space="0" w:color="auto"/>
        <w:right w:val="none" w:sz="0" w:space="0" w:color="auto"/>
      </w:divBdr>
    </w:div>
    <w:div w:id="815074975">
      <w:bodyDiv w:val="1"/>
      <w:marLeft w:val="0"/>
      <w:marRight w:val="0"/>
      <w:marTop w:val="0"/>
      <w:marBottom w:val="0"/>
      <w:divBdr>
        <w:top w:val="none" w:sz="0" w:space="0" w:color="auto"/>
        <w:left w:val="none" w:sz="0" w:space="0" w:color="auto"/>
        <w:bottom w:val="none" w:sz="0" w:space="0" w:color="auto"/>
        <w:right w:val="none" w:sz="0" w:space="0" w:color="auto"/>
      </w:divBdr>
    </w:div>
    <w:div w:id="824128193">
      <w:bodyDiv w:val="1"/>
      <w:marLeft w:val="0"/>
      <w:marRight w:val="0"/>
      <w:marTop w:val="0"/>
      <w:marBottom w:val="0"/>
      <w:divBdr>
        <w:top w:val="none" w:sz="0" w:space="0" w:color="auto"/>
        <w:left w:val="none" w:sz="0" w:space="0" w:color="auto"/>
        <w:bottom w:val="none" w:sz="0" w:space="0" w:color="auto"/>
        <w:right w:val="none" w:sz="0" w:space="0" w:color="auto"/>
      </w:divBdr>
    </w:div>
    <w:div w:id="901869036">
      <w:bodyDiv w:val="1"/>
      <w:marLeft w:val="0"/>
      <w:marRight w:val="0"/>
      <w:marTop w:val="0"/>
      <w:marBottom w:val="0"/>
      <w:divBdr>
        <w:top w:val="none" w:sz="0" w:space="0" w:color="auto"/>
        <w:left w:val="none" w:sz="0" w:space="0" w:color="auto"/>
        <w:bottom w:val="none" w:sz="0" w:space="0" w:color="auto"/>
        <w:right w:val="none" w:sz="0" w:space="0" w:color="auto"/>
      </w:divBdr>
    </w:div>
    <w:div w:id="902058808">
      <w:bodyDiv w:val="1"/>
      <w:marLeft w:val="0"/>
      <w:marRight w:val="0"/>
      <w:marTop w:val="0"/>
      <w:marBottom w:val="0"/>
      <w:divBdr>
        <w:top w:val="none" w:sz="0" w:space="0" w:color="auto"/>
        <w:left w:val="none" w:sz="0" w:space="0" w:color="auto"/>
        <w:bottom w:val="none" w:sz="0" w:space="0" w:color="auto"/>
        <w:right w:val="none" w:sz="0" w:space="0" w:color="auto"/>
      </w:divBdr>
      <w:divsChild>
        <w:div w:id="469204612">
          <w:marLeft w:val="0"/>
          <w:marRight w:val="0"/>
          <w:marTop w:val="0"/>
          <w:marBottom w:val="0"/>
          <w:divBdr>
            <w:top w:val="none" w:sz="0" w:space="0" w:color="auto"/>
            <w:left w:val="single" w:sz="6" w:space="0" w:color="9D999A"/>
            <w:bottom w:val="none" w:sz="0" w:space="0" w:color="auto"/>
            <w:right w:val="single" w:sz="6" w:space="0" w:color="9D999A"/>
          </w:divBdr>
          <w:divsChild>
            <w:div w:id="477069281">
              <w:marLeft w:val="0"/>
              <w:marRight w:val="0"/>
              <w:marTop w:val="0"/>
              <w:marBottom w:val="0"/>
              <w:divBdr>
                <w:top w:val="none" w:sz="0" w:space="0" w:color="auto"/>
                <w:left w:val="none" w:sz="0" w:space="0" w:color="auto"/>
                <w:bottom w:val="none" w:sz="0" w:space="0" w:color="auto"/>
                <w:right w:val="none" w:sz="0" w:space="0" w:color="auto"/>
              </w:divBdr>
              <w:divsChild>
                <w:div w:id="335957775">
                  <w:marLeft w:val="0"/>
                  <w:marRight w:val="0"/>
                  <w:marTop w:val="0"/>
                  <w:marBottom w:val="0"/>
                  <w:divBdr>
                    <w:top w:val="none" w:sz="0" w:space="0" w:color="auto"/>
                    <w:left w:val="none" w:sz="0" w:space="0" w:color="auto"/>
                    <w:bottom w:val="none" w:sz="0" w:space="0" w:color="auto"/>
                    <w:right w:val="none" w:sz="0" w:space="0" w:color="auto"/>
                  </w:divBdr>
                  <w:divsChild>
                    <w:div w:id="843400701">
                      <w:marLeft w:val="0"/>
                      <w:marRight w:val="0"/>
                      <w:marTop w:val="0"/>
                      <w:marBottom w:val="0"/>
                      <w:divBdr>
                        <w:top w:val="none" w:sz="0" w:space="0" w:color="auto"/>
                        <w:left w:val="none" w:sz="0" w:space="0" w:color="auto"/>
                        <w:bottom w:val="none" w:sz="0" w:space="0" w:color="auto"/>
                        <w:right w:val="none" w:sz="0" w:space="0" w:color="auto"/>
                      </w:divBdr>
                      <w:divsChild>
                        <w:div w:id="10179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653837">
      <w:bodyDiv w:val="1"/>
      <w:marLeft w:val="0"/>
      <w:marRight w:val="0"/>
      <w:marTop w:val="0"/>
      <w:marBottom w:val="0"/>
      <w:divBdr>
        <w:top w:val="none" w:sz="0" w:space="0" w:color="auto"/>
        <w:left w:val="none" w:sz="0" w:space="0" w:color="auto"/>
        <w:bottom w:val="none" w:sz="0" w:space="0" w:color="auto"/>
        <w:right w:val="none" w:sz="0" w:space="0" w:color="auto"/>
      </w:divBdr>
    </w:div>
    <w:div w:id="1055008574">
      <w:bodyDiv w:val="1"/>
      <w:marLeft w:val="0"/>
      <w:marRight w:val="0"/>
      <w:marTop w:val="0"/>
      <w:marBottom w:val="0"/>
      <w:divBdr>
        <w:top w:val="none" w:sz="0" w:space="0" w:color="auto"/>
        <w:left w:val="none" w:sz="0" w:space="0" w:color="auto"/>
        <w:bottom w:val="none" w:sz="0" w:space="0" w:color="auto"/>
        <w:right w:val="none" w:sz="0" w:space="0" w:color="auto"/>
      </w:divBdr>
    </w:div>
    <w:div w:id="1098407810">
      <w:bodyDiv w:val="1"/>
      <w:marLeft w:val="0"/>
      <w:marRight w:val="0"/>
      <w:marTop w:val="0"/>
      <w:marBottom w:val="0"/>
      <w:divBdr>
        <w:top w:val="none" w:sz="0" w:space="0" w:color="auto"/>
        <w:left w:val="none" w:sz="0" w:space="0" w:color="auto"/>
        <w:bottom w:val="none" w:sz="0" w:space="0" w:color="auto"/>
        <w:right w:val="none" w:sz="0" w:space="0" w:color="auto"/>
      </w:divBdr>
    </w:div>
    <w:div w:id="1102917233">
      <w:bodyDiv w:val="1"/>
      <w:marLeft w:val="0"/>
      <w:marRight w:val="0"/>
      <w:marTop w:val="0"/>
      <w:marBottom w:val="0"/>
      <w:divBdr>
        <w:top w:val="none" w:sz="0" w:space="0" w:color="auto"/>
        <w:left w:val="none" w:sz="0" w:space="0" w:color="auto"/>
        <w:bottom w:val="none" w:sz="0" w:space="0" w:color="auto"/>
        <w:right w:val="none" w:sz="0" w:space="0" w:color="auto"/>
      </w:divBdr>
    </w:div>
    <w:div w:id="1144810137">
      <w:bodyDiv w:val="1"/>
      <w:marLeft w:val="0"/>
      <w:marRight w:val="0"/>
      <w:marTop w:val="0"/>
      <w:marBottom w:val="0"/>
      <w:divBdr>
        <w:top w:val="none" w:sz="0" w:space="0" w:color="auto"/>
        <w:left w:val="none" w:sz="0" w:space="0" w:color="auto"/>
        <w:bottom w:val="none" w:sz="0" w:space="0" w:color="auto"/>
        <w:right w:val="none" w:sz="0" w:space="0" w:color="auto"/>
      </w:divBdr>
    </w:div>
    <w:div w:id="1202548903">
      <w:bodyDiv w:val="1"/>
      <w:marLeft w:val="0"/>
      <w:marRight w:val="0"/>
      <w:marTop w:val="0"/>
      <w:marBottom w:val="0"/>
      <w:divBdr>
        <w:top w:val="none" w:sz="0" w:space="0" w:color="auto"/>
        <w:left w:val="none" w:sz="0" w:space="0" w:color="auto"/>
        <w:bottom w:val="none" w:sz="0" w:space="0" w:color="auto"/>
        <w:right w:val="none" w:sz="0" w:space="0" w:color="auto"/>
      </w:divBdr>
      <w:divsChild>
        <w:div w:id="1179008476">
          <w:marLeft w:val="0"/>
          <w:marRight w:val="0"/>
          <w:marTop w:val="0"/>
          <w:marBottom w:val="0"/>
          <w:divBdr>
            <w:top w:val="none" w:sz="0" w:space="0" w:color="auto"/>
            <w:left w:val="none" w:sz="0" w:space="0" w:color="auto"/>
            <w:bottom w:val="none" w:sz="0" w:space="0" w:color="auto"/>
            <w:right w:val="none" w:sz="0" w:space="0" w:color="auto"/>
          </w:divBdr>
          <w:divsChild>
            <w:div w:id="2053387276">
              <w:marLeft w:val="0"/>
              <w:marRight w:val="0"/>
              <w:marTop w:val="0"/>
              <w:marBottom w:val="0"/>
              <w:divBdr>
                <w:top w:val="none" w:sz="0" w:space="0" w:color="auto"/>
                <w:left w:val="none" w:sz="0" w:space="0" w:color="auto"/>
                <w:bottom w:val="none" w:sz="0" w:space="0" w:color="auto"/>
                <w:right w:val="none" w:sz="0" w:space="0" w:color="auto"/>
              </w:divBdr>
              <w:divsChild>
                <w:div w:id="677851189">
                  <w:marLeft w:val="0"/>
                  <w:marRight w:val="0"/>
                  <w:marTop w:val="0"/>
                  <w:marBottom w:val="0"/>
                  <w:divBdr>
                    <w:top w:val="none" w:sz="0" w:space="0" w:color="auto"/>
                    <w:left w:val="none" w:sz="0" w:space="0" w:color="auto"/>
                    <w:bottom w:val="none" w:sz="0" w:space="0" w:color="auto"/>
                    <w:right w:val="none" w:sz="0" w:space="0" w:color="auto"/>
                  </w:divBdr>
                  <w:divsChild>
                    <w:div w:id="1578587783">
                      <w:marLeft w:val="0"/>
                      <w:marRight w:val="0"/>
                      <w:marTop w:val="0"/>
                      <w:marBottom w:val="0"/>
                      <w:divBdr>
                        <w:top w:val="none" w:sz="0" w:space="0" w:color="auto"/>
                        <w:left w:val="none" w:sz="0" w:space="0" w:color="auto"/>
                        <w:bottom w:val="none" w:sz="0" w:space="0" w:color="auto"/>
                        <w:right w:val="none" w:sz="0" w:space="0" w:color="auto"/>
                      </w:divBdr>
                      <w:divsChild>
                        <w:div w:id="1598826081">
                          <w:marLeft w:val="0"/>
                          <w:marRight w:val="0"/>
                          <w:marTop w:val="0"/>
                          <w:marBottom w:val="0"/>
                          <w:divBdr>
                            <w:top w:val="none" w:sz="0" w:space="0" w:color="auto"/>
                            <w:left w:val="none" w:sz="0" w:space="0" w:color="auto"/>
                            <w:bottom w:val="none" w:sz="0" w:space="0" w:color="auto"/>
                            <w:right w:val="none" w:sz="0" w:space="0" w:color="auto"/>
                          </w:divBdr>
                          <w:divsChild>
                            <w:div w:id="394472457">
                              <w:marLeft w:val="0"/>
                              <w:marRight w:val="0"/>
                              <w:marTop w:val="0"/>
                              <w:marBottom w:val="0"/>
                              <w:divBdr>
                                <w:top w:val="none" w:sz="0" w:space="0" w:color="auto"/>
                                <w:left w:val="none" w:sz="0" w:space="0" w:color="auto"/>
                                <w:bottom w:val="none" w:sz="0" w:space="0" w:color="auto"/>
                                <w:right w:val="none" w:sz="0" w:space="0" w:color="auto"/>
                              </w:divBdr>
                              <w:divsChild>
                                <w:div w:id="16132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067687">
      <w:bodyDiv w:val="1"/>
      <w:marLeft w:val="0"/>
      <w:marRight w:val="0"/>
      <w:marTop w:val="0"/>
      <w:marBottom w:val="0"/>
      <w:divBdr>
        <w:top w:val="none" w:sz="0" w:space="0" w:color="auto"/>
        <w:left w:val="none" w:sz="0" w:space="0" w:color="auto"/>
        <w:bottom w:val="none" w:sz="0" w:space="0" w:color="auto"/>
        <w:right w:val="none" w:sz="0" w:space="0" w:color="auto"/>
      </w:divBdr>
    </w:div>
    <w:div w:id="1341464109">
      <w:bodyDiv w:val="1"/>
      <w:marLeft w:val="0"/>
      <w:marRight w:val="0"/>
      <w:marTop w:val="0"/>
      <w:marBottom w:val="0"/>
      <w:divBdr>
        <w:top w:val="none" w:sz="0" w:space="0" w:color="auto"/>
        <w:left w:val="none" w:sz="0" w:space="0" w:color="auto"/>
        <w:bottom w:val="none" w:sz="0" w:space="0" w:color="auto"/>
        <w:right w:val="none" w:sz="0" w:space="0" w:color="auto"/>
      </w:divBdr>
    </w:div>
    <w:div w:id="1343627265">
      <w:bodyDiv w:val="1"/>
      <w:marLeft w:val="0"/>
      <w:marRight w:val="0"/>
      <w:marTop w:val="0"/>
      <w:marBottom w:val="0"/>
      <w:divBdr>
        <w:top w:val="none" w:sz="0" w:space="0" w:color="auto"/>
        <w:left w:val="none" w:sz="0" w:space="0" w:color="auto"/>
        <w:bottom w:val="none" w:sz="0" w:space="0" w:color="auto"/>
        <w:right w:val="none" w:sz="0" w:space="0" w:color="auto"/>
      </w:divBdr>
    </w:div>
    <w:div w:id="1343897359">
      <w:bodyDiv w:val="1"/>
      <w:marLeft w:val="0"/>
      <w:marRight w:val="0"/>
      <w:marTop w:val="0"/>
      <w:marBottom w:val="0"/>
      <w:divBdr>
        <w:top w:val="none" w:sz="0" w:space="0" w:color="auto"/>
        <w:left w:val="none" w:sz="0" w:space="0" w:color="auto"/>
        <w:bottom w:val="none" w:sz="0" w:space="0" w:color="auto"/>
        <w:right w:val="none" w:sz="0" w:space="0" w:color="auto"/>
      </w:divBdr>
    </w:div>
    <w:div w:id="1387408760">
      <w:bodyDiv w:val="1"/>
      <w:marLeft w:val="0"/>
      <w:marRight w:val="0"/>
      <w:marTop w:val="0"/>
      <w:marBottom w:val="0"/>
      <w:divBdr>
        <w:top w:val="none" w:sz="0" w:space="0" w:color="auto"/>
        <w:left w:val="none" w:sz="0" w:space="0" w:color="auto"/>
        <w:bottom w:val="none" w:sz="0" w:space="0" w:color="auto"/>
        <w:right w:val="none" w:sz="0" w:space="0" w:color="auto"/>
      </w:divBdr>
    </w:div>
    <w:div w:id="1449425762">
      <w:bodyDiv w:val="1"/>
      <w:marLeft w:val="0"/>
      <w:marRight w:val="0"/>
      <w:marTop w:val="0"/>
      <w:marBottom w:val="0"/>
      <w:divBdr>
        <w:top w:val="none" w:sz="0" w:space="0" w:color="auto"/>
        <w:left w:val="none" w:sz="0" w:space="0" w:color="auto"/>
        <w:bottom w:val="none" w:sz="0" w:space="0" w:color="auto"/>
        <w:right w:val="none" w:sz="0" w:space="0" w:color="auto"/>
      </w:divBdr>
    </w:div>
    <w:div w:id="1582566124">
      <w:bodyDiv w:val="1"/>
      <w:marLeft w:val="0"/>
      <w:marRight w:val="0"/>
      <w:marTop w:val="0"/>
      <w:marBottom w:val="0"/>
      <w:divBdr>
        <w:top w:val="none" w:sz="0" w:space="0" w:color="auto"/>
        <w:left w:val="none" w:sz="0" w:space="0" w:color="auto"/>
        <w:bottom w:val="none" w:sz="0" w:space="0" w:color="auto"/>
        <w:right w:val="none" w:sz="0" w:space="0" w:color="auto"/>
      </w:divBdr>
    </w:div>
    <w:div w:id="1599824814">
      <w:bodyDiv w:val="1"/>
      <w:marLeft w:val="0"/>
      <w:marRight w:val="0"/>
      <w:marTop w:val="0"/>
      <w:marBottom w:val="0"/>
      <w:divBdr>
        <w:top w:val="none" w:sz="0" w:space="0" w:color="auto"/>
        <w:left w:val="none" w:sz="0" w:space="0" w:color="auto"/>
        <w:bottom w:val="none" w:sz="0" w:space="0" w:color="auto"/>
        <w:right w:val="none" w:sz="0" w:space="0" w:color="auto"/>
      </w:divBdr>
      <w:divsChild>
        <w:div w:id="1691486688">
          <w:marLeft w:val="547"/>
          <w:marRight w:val="0"/>
          <w:marTop w:val="91"/>
          <w:marBottom w:val="0"/>
          <w:divBdr>
            <w:top w:val="none" w:sz="0" w:space="0" w:color="auto"/>
            <w:left w:val="none" w:sz="0" w:space="0" w:color="auto"/>
            <w:bottom w:val="none" w:sz="0" w:space="0" w:color="auto"/>
            <w:right w:val="none" w:sz="0" w:space="0" w:color="auto"/>
          </w:divBdr>
        </w:div>
      </w:divsChild>
    </w:div>
    <w:div w:id="1655793221">
      <w:bodyDiv w:val="1"/>
      <w:marLeft w:val="0"/>
      <w:marRight w:val="0"/>
      <w:marTop w:val="0"/>
      <w:marBottom w:val="0"/>
      <w:divBdr>
        <w:top w:val="none" w:sz="0" w:space="0" w:color="auto"/>
        <w:left w:val="none" w:sz="0" w:space="0" w:color="auto"/>
        <w:bottom w:val="none" w:sz="0" w:space="0" w:color="auto"/>
        <w:right w:val="none" w:sz="0" w:space="0" w:color="auto"/>
      </w:divBdr>
    </w:div>
    <w:div w:id="1712151252">
      <w:bodyDiv w:val="1"/>
      <w:marLeft w:val="0"/>
      <w:marRight w:val="0"/>
      <w:marTop w:val="0"/>
      <w:marBottom w:val="0"/>
      <w:divBdr>
        <w:top w:val="none" w:sz="0" w:space="0" w:color="auto"/>
        <w:left w:val="none" w:sz="0" w:space="0" w:color="auto"/>
        <w:bottom w:val="none" w:sz="0" w:space="0" w:color="auto"/>
        <w:right w:val="none" w:sz="0" w:space="0" w:color="auto"/>
      </w:divBdr>
    </w:div>
    <w:div w:id="1728797856">
      <w:bodyDiv w:val="1"/>
      <w:marLeft w:val="0"/>
      <w:marRight w:val="0"/>
      <w:marTop w:val="0"/>
      <w:marBottom w:val="0"/>
      <w:divBdr>
        <w:top w:val="none" w:sz="0" w:space="0" w:color="auto"/>
        <w:left w:val="none" w:sz="0" w:space="0" w:color="auto"/>
        <w:bottom w:val="none" w:sz="0" w:space="0" w:color="auto"/>
        <w:right w:val="none" w:sz="0" w:space="0" w:color="auto"/>
      </w:divBdr>
    </w:div>
    <w:div w:id="1851793569">
      <w:bodyDiv w:val="1"/>
      <w:marLeft w:val="0"/>
      <w:marRight w:val="0"/>
      <w:marTop w:val="0"/>
      <w:marBottom w:val="0"/>
      <w:divBdr>
        <w:top w:val="none" w:sz="0" w:space="0" w:color="auto"/>
        <w:left w:val="none" w:sz="0" w:space="0" w:color="auto"/>
        <w:bottom w:val="none" w:sz="0" w:space="0" w:color="auto"/>
        <w:right w:val="none" w:sz="0" w:space="0" w:color="auto"/>
      </w:divBdr>
    </w:div>
    <w:div w:id="1858157212">
      <w:bodyDiv w:val="1"/>
      <w:marLeft w:val="0"/>
      <w:marRight w:val="0"/>
      <w:marTop w:val="0"/>
      <w:marBottom w:val="0"/>
      <w:divBdr>
        <w:top w:val="none" w:sz="0" w:space="0" w:color="auto"/>
        <w:left w:val="none" w:sz="0" w:space="0" w:color="auto"/>
        <w:bottom w:val="none" w:sz="0" w:space="0" w:color="auto"/>
        <w:right w:val="none" w:sz="0" w:space="0" w:color="auto"/>
      </w:divBdr>
    </w:div>
    <w:div w:id="1863468126">
      <w:bodyDiv w:val="1"/>
      <w:marLeft w:val="0"/>
      <w:marRight w:val="0"/>
      <w:marTop w:val="0"/>
      <w:marBottom w:val="0"/>
      <w:divBdr>
        <w:top w:val="none" w:sz="0" w:space="0" w:color="auto"/>
        <w:left w:val="none" w:sz="0" w:space="0" w:color="auto"/>
        <w:bottom w:val="none" w:sz="0" w:space="0" w:color="auto"/>
        <w:right w:val="none" w:sz="0" w:space="0" w:color="auto"/>
      </w:divBdr>
    </w:div>
    <w:div w:id="1920673080">
      <w:bodyDiv w:val="1"/>
      <w:marLeft w:val="0"/>
      <w:marRight w:val="0"/>
      <w:marTop w:val="0"/>
      <w:marBottom w:val="0"/>
      <w:divBdr>
        <w:top w:val="none" w:sz="0" w:space="0" w:color="auto"/>
        <w:left w:val="none" w:sz="0" w:space="0" w:color="auto"/>
        <w:bottom w:val="none" w:sz="0" w:space="0" w:color="auto"/>
        <w:right w:val="none" w:sz="0" w:space="0" w:color="auto"/>
      </w:divBdr>
    </w:div>
    <w:div w:id="1958177049">
      <w:bodyDiv w:val="1"/>
      <w:marLeft w:val="0"/>
      <w:marRight w:val="0"/>
      <w:marTop w:val="0"/>
      <w:marBottom w:val="0"/>
      <w:divBdr>
        <w:top w:val="none" w:sz="0" w:space="0" w:color="auto"/>
        <w:left w:val="none" w:sz="0" w:space="0" w:color="auto"/>
        <w:bottom w:val="none" w:sz="0" w:space="0" w:color="auto"/>
        <w:right w:val="none" w:sz="0" w:space="0" w:color="auto"/>
      </w:divBdr>
      <w:divsChild>
        <w:div w:id="1206407707">
          <w:marLeft w:val="0"/>
          <w:marRight w:val="0"/>
          <w:marTop w:val="0"/>
          <w:marBottom w:val="0"/>
          <w:divBdr>
            <w:top w:val="none" w:sz="0" w:space="0" w:color="auto"/>
            <w:left w:val="none" w:sz="0" w:space="0" w:color="auto"/>
            <w:bottom w:val="none" w:sz="0" w:space="0" w:color="auto"/>
            <w:right w:val="none" w:sz="0" w:space="0" w:color="auto"/>
          </w:divBdr>
          <w:divsChild>
            <w:div w:id="227425603">
              <w:marLeft w:val="0"/>
              <w:marRight w:val="0"/>
              <w:marTop w:val="0"/>
              <w:marBottom w:val="0"/>
              <w:divBdr>
                <w:top w:val="none" w:sz="0" w:space="0" w:color="auto"/>
                <w:left w:val="none" w:sz="0" w:space="0" w:color="auto"/>
                <w:bottom w:val="none" w:sz="0" w:space="0" w:color="auto"/>
                <w:right w:val="none" w:sz="0" w:space="0" w:color="auto"/>
              </w:divBdr>
              <w:divsChild>
                <w:div w:id="506672869">
                  <w:marLeft w:val="0"/>
                  <w:marRight w:val="0"/>
                  <w:marTop w:val="0"/>
                  <w:marBottom w:val="0"/>
                  <w:divBdr>
                    <w:top w:val="none" w:sz="0" w:space="0" w:color="auto"/>
                    <w:left w:val="none" w:sz="0" w:space="0" w:color="auto"/>
                    <w:bottom w:val="none" w:sz="0" w:space="0" w:color="auto"/>
                    <w:right w:val="none" w:sz="0" w:space="0" w:color="auto"/>
                  </w:divBdr>
                  <w:divsChild>
                    <w:div w:id="55205115">
                      <w:marLeft w:val="0"/>
                      <w:marRight w:val="0"/>
                      <w:marTop w:val="0"/>
                      <w:marBottom w:val="0"/>
                      <w:divBdr>
                        <w:top w:val="none" w:sz="0" w:space="0" w:color="auto"/>
                        <w:left w:val="none" w:sz="0" w:space="0" w:color="auto"/>
                        <w:bottom w:val="none" w:sz="0" w:space="0" w:color="auto"/>
                        <w:right w:val="none" w:sz="0" w:space="0" w:color="auto"/>
                      </w:divBdr>
                      <w:divsChild>
                        <w:div w:id="1357274238">
                          <w:marLeft w:val="0"/>
                          <w:marRight w:val="0"/>
                          <w:marTop w:val="0"/>
                          <w:marBottom w:val="0"/>
                          <w:divBdr>
                            <w:top w:val="none" w:sz="0" w:space="0" w:color="auto"/>
                            <w:left w:val="none" w:sz="0" w:space="0" w:color="auto"/>
                            <w:bottom w:val="none" w:sz="0" w:space="0" w:color="auto"/>
                            <w:right w:val="none" w:sz="0" w:space="0" w:color="auto"/>
                          </w:divBdr>
                          <w:divsChild>
                            <w:div w:id="2083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31815">
      <w:bodyDiv w:val="1"/>
      <w:marLeft w:val="0"/>
      <w:marRight w:val="0"/>
      <w:marTop w:val="0"/>
      <w:marBottom w:val="0"/>
      <w:divBdr>
        <w:top w:val="none" w:sz="0" w:space="0" w:color="auto"/>
        <w:left w:val="none" w:sz="0" w:space="0" w:color="auto"/>
        <w:bottom w:val="none" w:sz="0" w:space="0" w:color="auto"/>
        <w:right w:val="none" w:sz="0" w:space="0" w:color="auto"/>
      </w:divBdr>
    </w:div>
    <w:div w:id="21268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eapng.info/downloads/download-info/3-4k-visit-or-activity-leader" TargetMode="External"/><Relationship Id="rId21" Type="http://schemas.openxmlformats.org/officeDocument/2006/relationships/hyperlink" Target="http://www.ase.org.uk/" TargetMode="External"/><Relationship Id="rId42" Type="http://schemas.openxmlformats.org/officeDocument/2006/relationships/hyperlink" Target="https://thegrid.org.uk/health-and-safety-offsite-visits-premises/health-and-safety/health-and-safety-topics/play-equipment" TargetMode="External"/><Relationship Id="rId47" Type="http://schemas.openxmlformats.org/officeDocument/2006/relationships/hyperlink" Target="mailto:asbestos@hertfordshire.gov.uk" TargetMode="External"/><Relationship Id="rId63" Type="http://schemas.openxmlformats.org/officeDocument/2006/relationships/hyperlink" Target="https://www.nhs.uk/conditions/vaccinations/nhs-vaccinations-and-when-to-have-the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hegrid.org.uk/info/healthandsafety/manual.shtml" TargetMode="External"/><Relationship Id="rId29" Type="http://schemas.openxmlformats.org/officeDocument/2006/relationships/hyperlink" Target="https://thegrid.org.uk/health-and-safety-offsite-visits-premises/offsite-visits/learning-outside-the-classroom-and-offsite-visits-guidance" TargetMode="External"/><Relationship Id="rId11" Type="http://schemas.openxmlformats.org/officeDocument/2006/relationships/hyperlink" Target="https://thegrid.org.uk/health-and-safety-offsite-visits-premises/health-and-safety" TargetMode="External"/><Relationship Id="rId24" Type="http://schemas.openxmlformats.org/officeDocument/2006/relationships/hyperlink" Target="https://oeapng.info/" TargetMode="External"/><Relationship Id="rId32" Type="http://schemas.openxmlformats.org/officeDocument/2006/relationships/hyperlink" Target="https://thegrid.org.uk/health-and-safety-offsite-visits-premises/health-and-safety/health-and-safety-topics/fire-safety" TargetMode="External"/><Relationship Id="rId37" Type="http://schemas.openxmlformats.org/officeDocument/2006/relationships/hyperlink" Target="http://www.hse.gov.uk/riddor/" TargetMode="External"/><Relationship Id="rId40" Type="http://schemas.openxmlformats.org/officeDocument/2006/relationships/hyperlink" Target="https://assets.publishing.service.gov.uk/media/5f84b003e90e077041376d18/Compliance_Tracker.xlsx" TargetMode="External"/><Relationship Id="rId45" Type="http://schemas.openxmlformats.org/officeDocument/2006/relationships/hyperlink" Target="https://thegrid.org.uk/Restricted-assets/asbestos-incident-management-july-2023.pdf" TargetMode="External"/><Relationship Id="rId53" Type="http://schemas.openxmlformats.org/officeDocument/2006/relationships/hyperlink" Target="https://www.gov.uk/check-driving-information" TargetMode="External"/><Relationship Id="rId58" Type="http://schemas.openxmlformats.org/officeDocument/2006/relationships/hyperlink" Target="https://www.hse.gov.uk/pubns/priced/hsg179.pdf"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v.uk/government/publications/health-protection-in-schools-and-other-childcare-facilities/exclusion-table" TargetMode="External"/><Relationship Id="rId19" Type="http://schemas.openxmlformats.org/officeDocument/2006/relationships/hyperlink" Target="http://science.cleapss.org.uk/" TargetMode="External"/><Relationship Id="rId14" Type="http://schemas.openxmlformats.org/officeDocument/2006/relationships/hyperlink" Target="https://thegrid.org.uk/health-and-safety-offsite-visits-premises/health-and-safety" TargetMode="External"/><Relationship Id="rId22" Type="http://schemas.openxmlformats.org/officeDocument/2006/relationships/hyperlink" Target="http://www.afpe.org.uk/" TargetMode="External"/><Relationship Id="rId27" Type="http://schemas.openxmlformats.org/officeDocument/2006/relationships/hyperlink" Target="https://oeapng.info/downloads/download-info/3-4j-evc-responsibilities" TargetMode="External"/><Relationship Id="rId30" Type="http://schemas.openxmlformats.org/officeDocument/2006/relationships/hyperlink" Target="https://thegrid.org.uk/health-and-safety-offsite-visits-premises/health-and-safety/monitoring-inspection" TargetMode="External"/><Relationship Id="rId35" Type="http://schemas.openxmlformats.org/officeDocument/2006/relationships/hyperlink" Target="https://www.hse.gov.uk/riddor/reportable-incidents.htm" TargetMode="External"/><Relationship Id="rId43" Type="http://schemas.openxmlformats.org/officeDocument/2006/relationships/hyperlink" Target="http://science.cleapss.org.uk/Resource-Info/L093-Managing-Ionising-Radiations-and-Radioactive-Substances-in-Schools-and-Colleges.aspx" TargetMode="External"/><Relationship Id="rId48" Type="http://schemas.openxmlformats.org/officeDocument/2006/relationships/hyperlink" Target="http://www.hse.gov.uk/construction/cdm/2015/index.htm?ebul=gd-cons/jun15&amp;cr=1" TargetMode="External"/><Relationship Id="rId56" Type="http://schemas.openxmlformats.org/officeDocument/2006/relationships/hyperlink" Target="https://www.hse.gov.uk/stress/standards/index.htm" TargetMode="External"/><Relationship Id="rId64" Type="http://schemas.openxmlformats.org/officeDocument/2006/relationships/hyperlink" Target="https://www.e-bug.eu/"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thegrid.org.uk/health-and-safety-offsite-visits-premises/health-and-safety/health-and-safety-topics/display-screen-equipment" TargetMode="External"/><Relationship Id="rId3" Type="http://schemas.openxmlformats.org/officeDocument/2006/relationships/styles" Target="styles.xml"/><Relationship Id="rId12" Type="http://schemas.openxmlformats.org/officeDocument/2006/relationships/hyperlink" Target="https://www.hse.gov.uk/pubns/books/hsg65.htm" TargetMode="External"/><Relationship Id="rId17" Type="http://schemas.openxmlformats.org/officeDocument/2006/relationships/hyperlink" Target="http://www.cleapss.org.uk/" TargetMode="External"/><Relationship Id="rId25" Type="http://schemas.openxmlformats.org/officeDocument/2006/relationships/hyperlink" Target="https://oeapng.info/" TargetMode="External"/><Relationship Id="rId33" Type="http://schemas.openxmlformats.org/officeDocument/2006/relationships/hyperlink" Target="https://www.thecircuit.uk/" TargetMode="External"/><Relationship Id="rId38" Type="http://schemas.openxmlformats.org/officeDocument/2006/relationships/hyperlink" Target="http://www.hse.gov.uk/pubns/edis1.pdf" TargetMode="External"/><Relationship Id="rId46" Type="http://schemas.openxmlformats.org/officeDocument/2006/relationships/hyperlink" Target="mailto:asbestos@hertfordshire.gov.uk" TargetMode="External"/><Relationship Id="rId59" Type="http://schemas.openxmlformats.org/officeDocument/2006/relationships/hyperlink" Target="https://www.pwtag.org/standards-and-guidance-hub/" TargetMode="External"/><Relationship Id="rId67" Type="http://schemas.openxmlformats.org/officeDocument/2006/relationships/footer" Target="footer2.xml"/><Relationship Id="rId20" Type="http://schemas.openxmlformats.org/officeDocument/2006/relationships/hyperlink" Target="http://primary.cleapss.org.uk/" TargetMode="External"/><Relationship Id="rId41" Type="http://schemas.openxmlformats.org/officeDocument/2006/relationships/hyperlink" Target="https://thegrid.org.uk/health-and-safety-offsite-visits-premises/health-and-safety/premises-and-site-related" TargetMode="External"/><Relationship Id="rId54" Type="http://schemas.openxmlformats.org/officeDocument/2006/relationships/hyperlink" Target="https://www.gov.uk/view-driving-licence" TargetMode="External"/><Relationship Id="rId62" Type="http://schemas.openxmlformats.org/officeDocument/2006/relationships/hyperlink" Target="https://www.gov.uk/government/publications/health-protection-in-schools-and-other-childcare-facilities/exclusion-tabl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grid.org.uk/health-and-safety-offsite-visits-premises/health-and-safety/risk-assessments" TargetMode="External"/><Relationship Id="rId23" Type="http://schemas.openxmlformats.org/officeDocument/2006/relationships/hyperlink" Target="http://www.afpe.org.uk/" TargetMode="External"/><Relationship Id="rId28" Type="http://schemas.openxmlformats.org/officeDocument/2006/relationships/hyperlink" Target="https://oeapng.info/downloads/download-info/3-4g-headteacher/" TargetMode="External"/><Relationship Id="rId36" Type="http://schemas.openxmlformats.org/officeDocument/2006/relationships/hyperlink" Target="https://www.hse.gov.uk/riddor/reportable-incidents.htm" TargetMode="External"/><Relationship Id="rId49" Type="http://schemas.openxmlformats.org/officeDocument/2006/relationships/hyperlink" Target="https://thegrid.org.uk/health-and-safety-offsite-visits-premises/premises-and-sites/property-contractors-and-consultants" TargetMode="External"/><Relationship Id="rId57" Type="http://schemas.openxmlformats.org/officeDocument/2006/relationships/hyperlink" Target="https://live-hgfl-the-grid.cloud.contensis.com/health-and-safety-offsite-visits-premises/health-and-safety/health-and-safety-topics/swimming" TargetMode="External"/><Relationship Id="rId10" Type="http://schemas.openxmlformats.org/officeDocument/2006/relationships/hyperlink" Target="mailto:healthandsafety@hertfordshire.gov.uk" TargetMode="External"/><Relationship Id="rId31" Type="http://schemas.openxmlformats.org/officeDocument/2006/relationships/hyperlink" Target="https://www.gov.uk/government/publications/fire-safety-risk-assessment-educational-premises" TargetMode="External"/><Relationship Id="rId44" Type="http://schemas.openxmlformats.org/officeDocument/2006/relationships/hyperlink" Target="https://thegrid.org.uk/health-and-safety-offsite-visits-premises/health-and-safety/asbestos" TargetMode="External"/><Relationship Id="rId52" Type="http://schemas.openxmlformats.org/officeDocument/2006/relationships/hyperlink" Target="https://thegrid.org.uk/health-and-safety-offsite-visits-premises/premises-and-sites/hiring-agreements-and-third-party-access" TargetMode="External"/><Relationship Id="rId60" Type="http://schemas.openxmlformats.org/officeDocument/2006/relationships/hyperlink" Target="https://www.swimming.org/ios/course-information/teacher-school-swimming/" TargetMode="External"/><Relationship Id="rId65" Type="http://schemas.openxmlformats.org/officeDocument/2006/relationships/hyperlink" Target="https://www.gov.uk/government/publications/health-protection-in-schools-and-other-childcare-facilities/exclusion-table" TargetMode="External"/><Relationship Id="rId4" Type="http://schemas.openxmlformats.org/officeDocument/2006/relationships/settings" Target="settings.xml"/><Relationship Id="rId9" Type="http://schemas.openxmlformats.org/officeDocument/2006/relationships/hyperlink" Target="https://www.gov.uk/government/publications/health-and-safety-advice-for-schools" TargetMode="External"/><Relationship Id="rId13" Type="http://schemas.openxmlformats.org/officeDocument/2006/relationships/hyperlink" Target="mailto:healthandsafety@hertfordshire.gov.uk" TargetMode="External"/><Relationship Id="rId18" Type="http://schemas.openxmlformats.org/officeDocument/2006/relationships/hyperlink" Target="http://dt.cleapss.org.uk/" TargetMode="External"/><Relationship Id="rId39" Type="http://schemas.openxmlformats.org/officeDocument/2006/relationships/hyperlink" Target="https://thegrid.org.uk/health-and-safety-offsite-visits-premises/health-and-safety/health-and-safety-topics/play-equipment" TargetMode="External"/><Relationship Id="rId34" Type="http://schemas.openxmlformats.org/officeDocument/2006/relationships/hyperlink" Target="https://www.gov.uk/government/publications/supporting-pupils-at-school-with-medical-conditions--3" TargetMode="External"/><Relationship Id="rId50" Type="http://schemas.openxmlformats.org/officeDocument/2006/relationships/hyperlink" Target="https://ladderassociation.org.uk/la455/" TargetMode="External"/><Relationship Id="rId55" Type="http://schemas.openxmlformats.org/officeDocument/2006/relationships/hyperlink" Target="https://www.hertfordshire.gov.uk/services/highways-roads-and-pavements/speed-awareness-and-driver-training/minibuses-in-hertfordshire/minibus-driver-assessment-scheme.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senior-mental-health-lead-training-grant-funding" TargetMode="External"/><Relationship Id="rId2" Type="http://schemas.openxmlformats.org/officeDocument/2006/relationships/hyperlink" Target="https://www.gov.uk/government/publications/automated-external-defibrillators-aeds-in-schools" TargetMode="External"/><Relationship Id="rId1" Type="http://schemas.openxmlformats.org/officeDocument/2006/relationships/hyperlink" Target="https://www.gov.uk/guidance/governance-in-maintained-schools/statutory-policies-for-maintained-schools" TargetMode="External"/><Relationship Id="rId4" Type="http://schemas.openxmlformats.org/officeDocument/2006/relationships/hyperlink" Target="https://www.gov.uk/guidance/senior-mental-health-lea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BC13-AB03-4181-85A5-97B5C443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11256</Words>
  <Characters>64161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csf0035 MODEL HEALTH AND SAFETY STATEMENT FOR  SCHOOLS</vt:lpstr>
    </vt:vector>
  </TitlesOfParts>
  <Company>Herts County Council</Company>
  <LinksUpToDate>false</LinksUpToDate>
  <CharactersWithSpaces>75267</CharactersWithSpaces>
  <SharedDoc>false</SharedDoc>
  <HLinks>
    <vt:vector size="258" baseType="variant">
      <vt:variant>
        <vt:i4>5177464</vt:i4>
      </vt:variant>
      <vt:variant>
        <vt:i4>132</vt:i4>
      </vt:variant>
      <vt:variant>
        <vt:i4>0</vt:i4>
      </vt:variant>
      <vt:variant>
        <vt:i4>5</vt:i4>
      </vt:variant>
      <vt:variant>
        <vt:lpwstr>http://www.thegrid.org.uk/info/healthandsafety/safe_swimming.shtml</vt:lpwstr>
      </vt:variant>
      <vt:variant>
        <vt:lpwstr/>
      </vt:variant>
      <vt:variant>
        <vt:i4>2424940</vt:i4>
      </vt:variant>
      <vt:variant>
        <vt:i4>129</vt:i4>
      </vt:variant>
      <vt:variant>
        <vt:i4>0</vt:i4>
      </vt:variant>
      <vt:variant>
        <vt:i4>5</vt:i4>
      </vt:variant>
      <vt:variant>
        <vt:lpwstr>http://www.hertsdirect.org/services/transtreets/rsu/driving/advice/minibus/</vt:lpwstr>
      </vt:variant>
      <vt:variant>
        <vt:lpwstr/>
      </vt:variant>
      <vt:variant>
        <vt:i4>7405672</vt:i4>
      </vt:variant>
      <vt:variant>
        <vt:i4>126</vt:i4>
      </vt:variant>
      <vt:variant>
        <vt:i4>0</vt:i4>
      </vt:variant>
      <vt:variant>
        <vt:i4>5</vt:i4>
      </vt:variant>
      <vt:variant>
        <vt:lpwstr>https://www.gov.uk/view-driving-licence</vt:lpwstr>
      </vt:variant>
      <vt:variant>
        <vt:lpwstr>before-you-start</vt:lpwstr>
      </vt:variant>
      <vt:variant>
        <vt:i4>1507357</vt:i4>
      </vt:variant>
      <vt:variant>
        <vt:i4>123</vt:i4>
      </vt:variant>
      <vt:variant>
        <vt:i4>0</vt:i4>
      </vt:variant>
      <vt:variant>
        <vt:i4>5</vt:i4>
      </vt:variant>
      <vt:variant>
        <vt:lpwstr>https://www.gov.uk/check-driving-information</vt:lpwstr>
      </vt:variant>
      <vt:variant>
        <vt:lpwstr/>
      </vt:variant>
      <vt:variant>
        <vt:i4>7929857</vt:i4>
      </vt:variant>
      <vt:variant>
        <vt:i4>120</vt:i4>
      </vt:variant>
      <vt:variant>
        <vt:i4>0</vt:i4>
      </vt:variant>
      <vt:variant>
        <vt:i4>5</vt:i4>
      </vt:variant>
      <vt:variant>
        <vt:lpwstr>http://www.thegrid.org.uk/info/healthandsafety/documents_manual/display_screen_equipment.doc</vt:lpwstr>
      </vt:variant>
      <vt:variant>
        <vt:lpwstr/>
      </vt:variant>
      <vt:variant>
        <vt:i4>4128802</vt:i4>
      </vt:variant>
      <vt:variant>
        <vt:i4>117</vt:i4>
      </vt:variant>
      <vt:variant>
        <vt:i4>0</vt:i4>
      </vt:variant>
      <vt:variant>
        <vt:i4>5</vt:i4>
      </vt:variant>
      <vt:variant>
        <vt:lpwstr>http://www.hse.gov.uk/pubns/indg455.htm</vt:lpwstr>
      </vt:variant>
      <vt:variant>
        <vt:lpwstr/>
      </vt:variant>
      <vt:variant>
        <vt:i4>2818101</vt:i4>
      </vt:variant>
      <vt:variant>
        <vt:i4>114</vt:i4>
      </vt:variant>
      <vt:variant>
        <vt:i4>0</vt:i4>
      </vt:variant>
      <vt:variant>
        <vt:i4>5</vt:i4>
      </vt:variant>
      <vt:variant>
        <vt:lpwstr>http://www.thegrid.org.uk/info/premises/property.shtml</vt:lpwstr>
      </vt:variant>
      <vt:variant>
        <vt:lpwstr/>
      </vt:variant>
      <vt:variant>
        <vt:i4>1835098</vt:i4>
      </vt:variant>
      <vt:variant>
        <vt:i4>111</vt:i4>
      </vt:variant>
      <vt:variant>
        <vt:i4>0</vt:i4>
      </vt:variant>
      <vt:variant>
        <vt:i4>5</vt:i4>
      </vt:variant>
      <vt:variant>
        <vt:lpwstr>http://www.hse.gov.uk/construction/cdm/2015/index.htm?ebul=gd-cons/jun15&amp;cr=1</vt:lpwstr>
      </vt:variant>
      <vt:variant>
        <vt:lpwstr/>
      </vt:variant>
      <vt:variant>
        <vt:i4>3735630</vt:i4>
      </vt:variant>
      <vt:variant>
        <vt:i4>108</vt:i4>
      </vt:variant>
      <vt:variant>
        <vt:i4>0</vt:i4>
      </vt:variant>
      <vt:variant>
        <vt:i4>5</vt:i4>
      </vt:variant>
      <vt:variant>
        <vt:lpwstr>mailto:asbestos@hertfordshire.gov.uk</vt:lpwstr>
      </vt:variant>
      <vt:variant>
        <vt:lpwstr/>
      </vt:variant>
      <vt:variant>
        <vt:i4>3735630</vt:i4>
      </vt:variant>
      <vt:variant>
        <vt:i4>105</vt:i4>
      </vt:variant>
      <vt:variant>
        <vt:i4>0</vt:i4>
      </vt:variant>
      <vt:variant>
        <vt:i4>5</vt:i4>
      </vt:variant>
      <vt:variant>
        <vt:lpwstr>mailto:asbestos@hertfordshire.gov.uk</vt:lpwstr>
      </vt:variant>
      <vt:variant>
        <vt:lpwstr/>
      </vt:variant>
      <vt:variant>
        <vt:i4>3342416</vt:i4>
      </vt:variant>
      <vt:variant>
        <vt:i4>102</vt:i4>
      </vt:variant>
      <vt:variant>
        <vt:i4>0</vt:i4>
      </vt:variant>
      <vt:variant>
        <vt:i4>5</vt:i4>
      </vt:variant>
      <vt:variant>
        <vt:lpwstr>http://www.thegrid.org.uk/info/healthandsafety/manual.shtml</vt:lpwstr>
      </vt:variant>
      <vt:variant>
        <vt:lpwstr>A</vt:lpwstr>
      </vt:variant>
      <vt:variant>
        <vt:i4>2621491</vt:i4>
      </vt:variant>
      <vt:variant>
        <vt:i4>99</vt:i4>
      </vt:variant>
      <vt:variant>
        <vt:i4>0</vt:i4>
      </vt:variant>
      <vt:variant>
        <vt:i4>5</vt:i4>
      </vt:variant>
      <vt:variant>
        <vt:lpwstr>http://science.cleapss.org.uk/Resource/L093-Managing-Ionising-Radiations-and-Radioactive-Substances-in-Schools-and-Colleges.pdf</vt:lpwstr>
      </vt:variant>
      <vt:variant>
        <vt:lpwstr/>
      </vt:variant>
      <vt:variant>
        <vt:i4>7471163</vt:i4>
      </vt:variant>
      <vt:variant>
        <vt:i4>96</vt:i4>
      </vt:variant>
      <vt:variant>
        <vt:i4>0</vt:i4>
      </vt:variant>
      <vt:variant>
        <vt:i4>5</vt:i4>
      </vt:variant>
      <vt:variant>
        <vt:lpwstr>http://www.thegrid.org.uk/info/healthandsafety/documents_manual/outdoor_play_equipment_checklist.doc</vt:lpwstr>
      </vt:variant>
      <vt:variant>
        <vt:lpwstr/>
      </vt:variant>
      <vt:variant>
        <vt:i4>720897</vt:i4>
      </vt:variant>
      <vt:variant>
        <vt:i4>93</vt:i4>
      </vt:variant>
      <vt:variant>
        <vt:i4>0</vt:i4>
      </vt:variant>
      <vt:variant>
        <vt:i4>5</vt:i4>
      </vt:variant>
      <vt:variant>
        <vt:lpwstr>https://www.gov.uk/guidance/good-estate-management-for-schools/health-and-safety</vt:lpwstr>
      </vt:variant>
      <vt:variant>
        <vt:lpwstr/>
      </vt:variant>
      <vt:variant>
        <vt:i4>3342428</vt:i4>
      </vt:variant>
      <vt:variant>
        <vt:i4>90</vt:i4>
      </vt:variant>
      <vt:variant>
        <vt:i4>0</vt:i4>
      </vt:variant>
      <vt:variant>
        <vt:i4>5</vt:i4>
      </vt:variant>
      <vt:variant>
        <vt:lpwstr>http://www.thegrid.org.uk/info/healthandsafety/manual.shtml</vt:lpwstr>
      </vt:variant>
      <vt:variant>
        <vt:lpwstr>m</vt:lpwstr>
      </vt:variant>
      <vt:variant>
        <vt:i4>3342401</vt:i4>
      </vt:variant>
      <vt:variant>
        <vt:i4>81</vt:i4>
      </vt:variant>
      <vt:variant>
        <vt:i4>0</vt:i4>
      </vt:variant>
      <vt:variant>
        <vt:i4>5</vt:i4>
      </vt:variant>
      <vt:variant>
        <vt:lpwstr>http://www.thegrid.org.uk/info/healthandsafety/manual.shtml</vt:lpwstr>
      </vt:variant>
      <vt:variant>
        <vt:lpwstr>p</vt:lpwstr>
      </vt:variant>
      <vt:variant>
        <vt:i4>262155</vt:i4>
      </vt:variant>
      <vt:variant>
        <vt:i4>78</vt:i4>
      </vt:variant>
      <vt:variant>
        <vt:i4>0</vt:i4>
      </vt:variant>
      <vt:variant>
        <vt:i4>5</vt:i4>
      </vt:variant>
      <vt:variant>
        <vt:lpwstr>http://www.hse.gov.uk/pubns/edis1.pdf</vt:lpwstr>
      </vt:variant>
      <vt:variant>
        <vt:lpwstr/>
      </vt:variant>
      <vt:variant>
        <vt:i4>1179742</vt:i4>
      </vt:variant>
      <vt:variant>
        <vt:i4>75</vt:i4>
      </vt:variant>
      <vt:variant>
        <vt:i4>0</vt:i4>
      </vt:variant>
      <vt:variant>
        <vt:i4>5</vt:i4>
      </vt:variant>
      <vt:variant>
        <vt:lpwstr>http://www.hse.gov.uk/riddor/</vt:lpwstr>
      </vt:variant>
      <vt:variant>
        <vt:lpwstr/>
      </vt:variant>
      <vt:variant>
        <vt:i4>458768</vt:i4>
      </vt:variant>
      <vt:variant>
        <vt:i4>72</vt:i4>
      </vt:variant>
      <vt:variant>
        <vt:i4>0</vt:i4>
      </vt:variant>
      <vt:variant>
        <vt:i4>5</vt:i4>
      </vt:variant>
      <vt:variant>
        <vt:lpwstr>https://www.gov.uk/government/publications/supporting-pupils-at-school-with-medical-conditions--3</vt:lpwstr>
      </vt:variant>
      <vt:variant>
        <vt:lpwstr/>
      </vt:variant>
      <vt:variant>
        <vt:i4>2555912</vt:i4>
      </vt:variant>
      <vt:variant>
        <vt:i4>69</vt:i4>
      </vt:variant>
      <vt:variant>
        <vt:i4>0</vt:i4>
      </vt:variant>
      <vt:variant>
        <vt:i4>5</vt:i4>
      </vt:variant>
      <vt:variant>
        <vt:lpwstr>http://www.thegrid.org.uk/info/healthandsafety/fire_safety.shtml</vt:lpwstr>
      </vt:variant>
      <vt:variant>
        <vt:lpwstr/>
      </vt:variant>
      <vt:variant>
        <vt:i4>2097277</vt:i4>
      </vt:variant>
      <vt:variant>
        <vt:i4>66</vt:i4>
      </vt:variant>
      <vt:variant>
        <vt:i4>0</vt:i4>
      </vt:variant>
      <vt:variant>
        <vt:i4>5</vt:i4>
      </vt:variant>
      <vt:variant>
        <vt:lpwstr>https://www.gov.uk/government/publications/fire-safety-risk-assessment-educational-premises</vt:lpwstr>
      </vt:variant>
      <vt:variant>
        <vt:lpwstr/>
      </vt:variant>
      <vt:variant>
        <vt:i4>3342416</vt:i4>
      </vt:variant>
      <vt:variant>
        <vt:i4>63</vt:i4>
      </vt:variant>
      <vt:variant>
        <vt:i4>0</vt:i4>
      </vt:variant>
      <vt:variant>
        <vt:i4>5</vt:i4>
      </vt:variant>
      <vt:variant>
        <vt:lpwstr>http://www.thegrid.org.uk/info/healthandsafety/manual.shtml</vt:lpwstr>
      </vt:variant>
      <vt:variant>
        <vt:lpwstr>A</vt:lpwstr>
      </vt:variant>
      <vt:variant>
        <vt:i4>7077936</vt:i4>
      </vt:variant>
      <vt:variant>
        <vt:i4>60</vt:i4>
      </vt:variant>
      <vt:variant>
        <vt:i4>0</vt:i4>
      </vt:variant>
      <vt:variant>
        <vt:i4>5</vt:i4>
      </vt:variant>
      <vt:variant>
        <vt:lpwstr>https://www.thegrid.org.uk/info/healthandsafety/visits/manual.shtml</vt:lpwstr>
      </vt:variant>
      <vt:variant>
        <vt:lpwstr/>
      </vt:variant>
      <vt:variant>
        <vt:i4>24</vt:i4>
      </vt:variant>
      <vt:variant>
        <vt:i4>57</vt:i4>
      </vt:variant>
      <vt:variant>
        <vt:i4>0</vt:i4>
      </vt:variant>
      <vt:variant>
        <vt:i4>5</vt:i4>
      </vt:variant>
      <vt:variant>
        <vt:lpwstr>https://oeapng.info/downloads/download-info/3-4g-headteacher/</vt:lpwstr>
      </vt:variant>
      <vt:variant>
        <vt:lpwstr/>
      </vt:variant>
      <vt:variant>
        <vt:i4>983130</vt:i4>
      </vt:variant>
      <vt:variant>
        <vt:i4>54</vt:i4>
      </vt:variant>
      <vt:variant>
        <vt:i4>0</vt:i4>
      </vt:variant>
      <vt:variant>
        <vt:i4>5</vt:i4>
      </vt:variant>
      <vt:variant>
        <vt:lpwstr>https://oeapng.info/downloads/download-info/3-4j-evc-responsibilities</vt:lpwstr>
      </vt:variant>
      <vt:variant>
        <vt:lpwstr/>
      </vt:variant>
      <vt:variant>
        <vt:i4>4915230</vt:i4>
      </vt:variant>
      <vt:variant>
        <vt:i4>51</vt:i4>
      </vt:variant>
      <vt:variant>
        <vt:i4>0</vt:i4>
      </vt:variant>
      <vt:variant>
        <vt:i4>5</vt:i4>
      </vt:variant>
      <vt:variant>
        <vt:lpwstr>https://oeapng.info/downloads/download-info/3-4k-visit-or-activity-leader</vt:lpwstr>
      </vt:variant>
      <vt:variant>
        <vt:lpwstr/>
      </vt:variant>
      <vt:variant>
        <vt:i4>4390927</vt:i4>
      </vt:variant>
      <vt:variant>
        <vt:i4>48</vt:i4>
      </vt:variant>
      <vt:variant>
        <vt:i4>0</vt:i4>
      </vt:variant>
      <vt:variant>
        <vt:i4>5</vt:i4>
      </vt:variant>
      <vt:variant>
        <vt:lpwstr>https://oeapng.info/</vt:lpwstr>
      </vt:variant>
      <vt:variant>
        <vt:lpwstr/>
      </vt:variant>
      <vt:variant>
        <vt:i4>4390927</vt:i4>
      </vt:variant>
      <vt:variant>
        <vt:i4>45</vt:i4>
      </vt:variant>
      <vt:variant>
        <vt:i4>0</vt:i4>
      </vt:variant>
      <vt:variant>
        <vt:i4>5</vt:i4>
      </vt:variant>
      <vt:variant>
        <vt:lpwstr>https://oeapng.info/</vt:lpwstr>
      </vt:variant>
      <vt:variant>
        <vt:lpwstr/>
      </vt:variant>
      <vt:variant>
        <vt:i4>2293806</vt:i4>
      </vt:variant>
      <vt:variant>
        <vt:i4>42</vt:i4>
      </vt:variant>
      <vt:variant>
        <vt:i4>0</vt:i4>
      </vt:variant>
      <vt:variant>
        <vt:i4>5</vt:i4>
      </vt:variant>
      <vt:variant>
        <vt:lpwstr>http://www.afpe.org.uk/</vt:lpwstr>
      </vt:variant>
      <vt:variant>
        <vt:lpwstr/>
      </vt:variant>
      <vt:variant>
        <vt:i4>2293806</vt:i4>
      </vt:variant>
      <vt:variant>
        <vt:i4>39</vt:i4>
      </vt:variant>
      <vt:variant>
        <vt:i4>0</vt:i4>
      </vt:variant>
      <vt:variant>
        <vt:i4>5</vt:i4>
      </vt:variant>
      <vt:variant>
        <vt:lpwstr>http://www.afpe.org.uk/</vt:lpwstr>
      </vt:variant>
      <vt:variant>
        <vt:lpwstr/>
      </vt:variant>
      <vt:variant>
        <vt:i4>8192058</vt:i4>
      </vt:variant>
      <vt:variant>
        <vt:i4>36</vt:i4>
      </vt:variant>
      <vt:variant>
        <vt:i4>0</vt:i4>
      </vt:variant>
      <vt:variant>
        <vt:i4>5</vt:i4>
      </vt:variant>
      <vt:variant>
        <vt:lpwstr>http://www.ase.org.uk/</vt:lpwstr>
      </vt:variant>
      <vt:variant>
        <vt:lpwstr/>
      </vt:variant>
      <vt:variant>
        <vt:i4>8192045</vt:i4>
      </vt:variant>
      <vt:variant>
        <vt:i4>33</vt:i4>
      </vt:variant>
      <vt:variant>
        <vt:i4>0</vt:i4>
      </vt:variant>
      <vt:variant>
        <vt:i4>5</vt:i4>
      </vt:variant>
      <vt:variant>
        <vt:lpwstr>http://primary.cleapss.org.uk/</vt:lpwstr>
      </vt:variant>
      <vt:variant>
        <vt:lpwstr/>
      </vt:variant>
      <vt:variant>
        <vt:i4>7143461</vt:i4>
      </vt:variant>
      <vt:variant>
        <vt:i4>30</vt:i4>
      </vt:variant>
      <vt:variant>
        <vt:i4>0</vt:i4>
      </vt:variant>
      <vt:variant>
        <vt:i4>5</vt:i4>
      </vt:variant>
      <vt:variant>
        <vt:lpwstr>http://science.cleapss.org.uk/</vt:lpwstr>
      </vt:variant>
      <vt:variant>
        <vt:lpwstr/>
      </vt:variant>
      <vt:variant>
        <vt:i4>393221</vt:i4>
      </vt:variant>
      <vt:variant>
        <vt:i4>27</vt:i4>
      </vt:variant>
      <vt:variant>
        <vt:i4>0</vt:i4>
      </vt:variant>
      <vt:variant>
        <vt:i4>5</vt:i4>
      </vt:variant>
      <vt:variant>
        <vt:lpwstr>http://dt.cleapss.org.uk/</vt:lpwstr>
      </vt:variant>
      <vt:variant>
        <vt:lpwstr/>
      </vt:variant>
      <vt:variant>
        <vt:i4>8126519</vt:i4>
      </vt:variant>
      <vt:variant>
        <vt:i4>24</vt:i4>
      </vt:variant>
      <vt:variant>
        <vt:i4>0</vt:i4>
      </vt:variant>
      <vt:variant>
        <vt:i4>5</vt:i4>
      </vt:variant>
      <vt:variant>
        <vt:lpwstr>http://www.cleapss.org.uk/</vt:lpwstr>
      </vt:variant>
      <vt:variant>
        <vt:lpwstr/>
      </vt:variant>
      <vt:variant>
        <vt:i4>3342401</vt:i4>
      </vt:variant>
      <vt:variant>
        <vt:i4>21</vt:i4>
      </vt:variant>
      <vt:variant>
        <vt:i4>0</vt:i4>
      </vt:variant>
      <vt:variant>
        <vt:i4>5</vt:i4>
      </vt:variant>
      <vt:variant>
        <vt:lpwstr>http://www.thegrid.org.uk/info/healthandsafety/manual.shtml</vt:lpwstr>
      </vt:variant>
      <vt:variant>
        <vt:lpwstr>p</vt:lpwstr>
      </vt:variant>
      <vt:variant>
        <vt:i4>3342403</vt:i4>
      </vt:variant>
      <vt:variant>
        <vt:i4>18</vt:i4>
      </vt:variant>
      <vt:variant>
        <vt:i4>0</vt:i4>
      </vt:variant>
      <vt:variant>
        <vt:i4>5</vt:i4>
      </vt:variant>
      <vt:variant>
        <vt:lpwstr>http://www.thegrid.org.uk/info/healthandsafety/manual.shtml</vt:lpwstr>
      </vt:variant>
      <vt:variant>
        <vt:lpwstr>r</vt:lpwstr>
      </vt:variant>
      <vt:variant>
        <vt:i4>3342385</vt:i4>
      </vt:variant>
      <vt:variant>
        <vt:i4>15</vt:i4>
      </vt:variant>
      <vt:variant>
        <vt:i4>0</vt:i4>
      </vt:variant>
      <vt:variant>
        <vt:i4>5</vt:i4>
      </vt:variant>
      <vt:variant>
        <vt:lpwstr>http://www.thegrid.org.uk/info/healthandsafety/manual.shtml</vt:lpwstr>
      </vt:variant>
      <vt:variant>
        <vt:lpwstr/>
      </vt:variant>
      <vt:variant>
        <vt:i4>7471115</vt:i4>
      </vt:variant>
      <vt:variant>
        <vt:i4>12</vt:i4>
      </vt:variant>
      <vt:variant>
        <vt:i4>0</vt:i4>
      </vt:variant>
      <vt:variant>
        <vt:i4>5</vt:i4>
      </vt:variant>
      <vt:variant>
        <vt:lpwstr>mailto:healthandsafety@hertfordshire.gov.uk</vt:lpwstr>
      </vt:variant>
      <vt:variant>
        <vt:lpwstr/>
      </vt:variant>
      <vt:variant>
        <vt:i4>3342385</vt:i4>
      </vt:variant>
      <vt:variant>
        <vt:i4>9</vt:i4>
      </vt:variant>
      <vt:variant>
        <vt:i4>0</vt:i4>
      </vt:variant>
      <vt:variant>
        <vt:i4>5</vt:i4>
      </vt:variant>
      <vt:variant>
        <vt:lpwstr>http://www.thegrid.org.uk/info/healthandsafety/manual.shtml</vt:lpwstr>
      </vt:variant>
      <vt:variant>
        <vt:lpwstr/>
      </vt:variant>
      <vt:variant>
        <vt:i4>720897</vt:i4>
      </vt:variant>
      <vt:variant>
        <vt:i4>6</vt:i4>
      </vt:variant>
      <vt:variant>
        <vt:i4>0</vt:i4>
      </vt:variant>
      <vt:variant>
        <vt:i4>5</vt:i4>
      </vt:variant>
      <vt:variant>
        <vt:lpwstr>https://www.gov.uk/guidance/good-estate-management-for-schools/health-and-safety</vt:lpwstr>
      </vt:variant>
      <vt:variant>
        <vt:lpwstr/>
      </vt:variant>
      <vt:variant>
        <vt:i4>7471115</vt:i4>
      </vt:variant>
      <vt:variant>
        <vt:i4>3</vt:i4>
      </vt:variant>
      <vt:variant>
        <vt:i4>0</vt:i4>
      </vt:variant>
      <vt:variant>
        <vt:i4>5</vt:i4>
      </vt:variant>
      <vt:variant>
        <vt:lpwstr>mailto:healthandsafety@hertfordshire.gov.uk</vt:lpwstr>
      </vt:variant>
      <vt:variant>
        <vt:lpwstr/>
      </vt:variant>
      <vt:variant>
        <vt:i4>2752620</vt:i4>
      </vt:variant>
      <vt:variant>
        <vt:i4>0</vt:i4>
      </vt:variant>
      <vt:variant>
        <vt:i4>0</vt:i4>
      </vt:variant>
      <vt:variant>
        <vt:i4>5</vt:i4>
      </vt:variant>
      <vt:variant>
        <vt:lpwstr>https://www.gov.uk/government/publications/health-and-safety-advice-for-schools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model-health-and-safety-policy-january-2025-v1a</dc:title>
  <dc:subject>
  </dc:subject>
  <dc:creator>Hertfordshire county Council</dc:creator>
  <cp:keywords>
  </cp:keywords>
  <dc:description>csf0035</dc:description>
  <cp:lastModifiedBy>Fry</cp:lastModifiedBy>
  <cp:revision>1</cp:revision>
  <cp:lastPrinted>2019-10-08T12:35:00Z</cp:lastPrinted>
  <dcterms:created xsi:type="dcterms:W3CDTF">2025-01-13T15:05:00Z</dcterms:created>
  <dcterms:modified xsi:type="dcterms:W3CDTF">2025-01-13T15:09:10Z</dcterms:modified>
</cp:coreProperties>
</file>